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E8846" w14:textId="77777777" w:rsidR="00600384" w:rsidRPr="002C0C88" w:rsidRDefault="00600384" w:rsidP="00600384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2C0C88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>سٹڈی گائیڈ</w:t>
      </w:r>
    </w:p>
    <w:p w14:paraId="666EE3AF" w14:textId="77777777" w:rsidR="00600384" w:rsidRPr="002C0C88" w:rsidRDefault="00600384" w:rsidP="00600384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>بائبلی بنیادیں</w:t>
      </w:r>
    </w:p>
    <w:p w14:paraId="47218CF6" w14:textId="78A9560C" w:rsidR="00600384" w:rsidRPr="002C0C88" w:rsidRDefault="00600384" w:rsidP="00600384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ماڈیول </w:t>
      </w:r>
      <w:r w:rsidR="00645CCF"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  <w:t>3</w:t>
      </w: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–</w:t>
      </w:r>
      <w:r w:rsidRPr="002C0C88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 xml:space="preserve"> </w:t>
      </w:r>
      <w:r w:rsidRPr="002C0C88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</w:t>
      </w:r>
      <w:r w:rsidR="00645CCF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  <w:lang w:bidi="ur-PK"/>
        </w:rPr>
        <w:t>الٰہی عہد</w:t>
      </w:r>
      <w:r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  <w:t xml:space="preserve"> </w:t>
      </w:r>
    </w:p>
    <w:p w14:paraId="6D2991C8" w14:textId="77777777" w:rsidR="00600384" w:rsidRDefault="00600384" w:rsidP="00600384">
      <w:pPr>
        <w:bidi/>
        <w:rPr>
          <w:rFonts w:ascii="Jameel Noori Nastaleeq" w:hAnsi="Jameel Noori Nastaleeq" w:cs="Jameel Noori Nastaleeq"/>
          <w:rtl/>
        </w:rPr>
      </w:pPr>
      <w:r w:rsidRPr="002C0C88">
        <w:rPr>
          <w:rFonts w:ascii="Jameel Noori Nastaleeq" w:hAnsi="Jameel Noori Nastaleeq" w:cs="Jameel Noori Nastaleeq"/>
          <w:rtl/>
        </w:rPr>
        <w:t xml:space="preserve">ہدایات: ہر </w:t>
      </w:r>
      <w:r>
        <w:rPr>
          <w:rFonts w:ascii="Jameel Noori Nastaleeq" w:hAnsi="Jameel Noori Nastaleeq" w:cs="Jameel Noori Nastaleeq" w:hint="cs"/>
          <w:rtl/>
        </w:rPr>
        <w:t xml:space="preserve">سٹڈی </w:t>
      </w:r>
      <w:r w:rsidRPr="002C0C88">
        <w:rPr>
          <w:rFonts w:ascii="Jameel Noori Nastaleeq" w:hAnsi="Jameel Noori Nastaleeq" w:cs="Jameel Noori Nastaleeq"/>
          <w:rtl/>
        </w:rPr>
        <w:t xml:space="preserve">گائیڈ کو حصوں میں تقسیم کیا گیا ہے جن کے ساتھ وقت کے کوڈز دیے گئے ہیں جو ہر ماڈیول میں شامل اہم موضوعات </w:t>
      </w:r>
      <w:r>
        <w:rPr>
          <w:rFonts w:ascii="Jameel Noori Nastaleeq" w:hAnsi="Jameel Noori Nastaleeq" w:cs="Jameel Noori Nastaleeq" w:hint="cs"/>
          <w:rtl/>
        </w:rPr>
        <w:t>کے</w:t>
      </w:r>
      <w:r w:rsidRPr="002C0C88">
        <w:rPr>
          <w:rFonts w:ascii="Jameel Noori Nastaleeq" w:hAnsi="Jameel Noori Nastaleeq" w:cs="Jameel Noori Nastaleeq"/>
          <w:rtl/>
        </w:rPr>
        <w:t>مطابق</w:t>
      </w:r>
      <w:r>
        <w:rPr>
          <w:rFonts w:ascii="Jameel Noori Nastaleeq" w:hAnsi="Jameel Noori Nastaleeq" w:cs="Jameel Noori Nastaleeq" w:hint="cs"/>
          <w:rtl/>
        </w:rPr>
        <w:t xml:space="preserve">  </w:t>
      </w:r>
      <w:r w:rsidRPr="002C0C88">
        <w:rPr>
          <w:rFonts w:ascii="Jameel Noori Nastaleeq" w:hAnsi="Jameel Noori Nastaleeq" w:cs="Jameel Noori Nastaleeq"/>
          <w:rtl/>
        </w:rPr>
        <w:t xml:space="preserve"> ہیں۔ ہر حصہ دو اہم اجزاء پر مشتمل ہوتا ہے: </w:t>
      </w: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  <w:r w:rsidRPr="002C0C88">
        <w:rPr>
          <w:rFonts w:ascii="Jameel Noori Nastaleeq" w:hAnsi="Jameel Noori Nastaleeq" w:cs="Jameel Noori Nastaleeq"/>
          <w:rtl/>
        </w:rPr>
        <w:t xml:space="preserve"> اور </w:t>
      </w:r>
      <w:r w:rsidRPr="00067851">
        <w:rPr>
          <w:rFonts w:ascii="Jameel Noori Nastaleeq" w:hAnsi="Jameel Noori Nastaleeq" w:cs="Jameel Noori Nastaleeq"/>
          <w:b/>
          <w:bCs/>
          <w:rtl/>
        </w:rPr>
        <w:t xml:space="preserve">جائزہ </w:t>
      </w:r>
      <w:r w:rsidRPr="00067851">
        <w:rPr>
          <w:rFonts w:ascii="Jameel Noori Nastaleeq" w:hAnsi="Jameel Noori Nastaleeq" w:cs="Jameel Noori Nastaleeq" w:hint="cs"/>
          <w:b/>
          <w:bCs/>
          <w:rtl/>
        </w:rPr>
        <w:t xml:space="preserve">  </w:t>
      </w:r>
      <w:r w:rsidRPr="00067851">
        <w:rPr>
          <w:rFonts w:ascii="Jameel Noori Nastaleeq" w:hAnsi="Jameel Noori Nastaleeq" w:cs="Jameel Noori Nastaleeq"/>
          <w:b/>
          <w:bCs/>
          <w:rtl/>
        </w:rPr>
        <w:t>سوالات</w:t>
      </w:r>
      <w:r w:rsidRPr="002C0C88">
        <w:rPr>
          <w:rFonts w:ascii="Jameel Noori Nastaleeq" w:hAnsi="Jameel Noori Nastaleeq" w:cs="Jameel Noori Nastaleeq"/>
          <w:rtl/>
        </w:rPr>
        <w:t xml:space="preserve">۔ ویڈیو لیکچرز دیکھتے وقت </w:t>
      </w:r>
      <w:r w:rsidRPr="00067851">
        <w:rPr>
          <w:rFonts w:ascii="Jameel Noori Nastaleeq" w:hAnsi="Jameel Noori Nastaleeq" w:cs="Jameel Noori Nastaleeq"/>
          <w:b/>
          <w:bCs/>
          <w:rtl/>
        </w:rPr>
        <w:t>نوٹس لینے کے لیے خاکہ</w:t>
      </w:r>
      <w:r w:rsidRPr="002C0C88">
        <w:rPr>
          <w:rFonts w:ascii="Jameel Noori Nastaleeq" w:hAnsi="Jameel Noori Nastaleeq" w:cs="Jameel Noori Nastaleeq"/>
          <w:rtl/>
        </w:rPr>
        <w:t xml:space="preserve"> استعمال کریں، اور پھر ماڈیول کے کوئز کی تیاری کے لیے </w:t>
      </w:r>
      <w:r w:rsidRPr="00067851">
        <w:rPr>
          <w:rFonts w:ascii="Jameel Noori Nastaleeq" w:hAnsi="Jameel Noori Nastaleeq" w:cs="Jameel Noori Nastaleeq"/>
          <w:b/>
          <w:bCs/>
          <w:rtl/>
        </w:rPr>
        <w:t>جائزہ</w:t>
      </w:r>
      <w:r w:rsidRPr="002C0C88">
        <w:rPr>
          <w:rFonts w:ascii="Jameel Noori Nastaleeq" w:hAnsi="Jameel Noori Nastaleeq" w:cs="Jameel Noori Nastaleeq"/>
          <w:rtl/>
        </w:rPr>
        <w:t xml:space="preserve"> </w:t>
      </w:r>
      <w:r w:rsidRPr="00067851">
        <w:rPr>
          <w:rFonts w:ascii="Jameel Noori Nastaleeq" w:hAnsi="Jameel Noori Nastaleeq" w:cs="Jameel Noori Nastaleeq"/>
          <w:b/>
          <w:bCs/>
          <w:rtl/>
        </w:rPr>
        <w:t xml:space="preserve">سوالات </w:t>
      </w:r>
      <w:r w:rsidRPr="002C0C88">
        <w:rPr>
          <w:rFonts w:ascii="Jameel Noori Nastaleeq" w:hAnsi="Jameel Noori Nastaleeq" w:cs="Jameel Noori Nastaleeq"/>
          <w:rtl/>
        </w:rPr>
        <w:t xml:space="preserve">کے جوابات دیں۔ </w:t>
      </w:r>
      <w:r>
        <w:rPr>
          <w:rFonts w:ascii="Jameel Noori Nastaleeq" w:hAnsi="Jameel Noori Nastaleeq" w:cs="Jameel Noori Nastaleeq" w:hint="cs"/>
          <w:rtl/>
        </w:rPr>
        <w:t>سٹڈی</w:t>
      </w:r>
      <w:r w:rsidRPr="002C0C88">
        <w:rPr>
          <w:rFonts w:ascii="Jameel Noori Nastaleeq" w:hAnsi="Jameel Noori Nastaleeq" w:cs="Jameel Noori Nastaleeq"/>
          <w:rtl/>
        </w:rPr>
        <w:t xml:space="preserve"> گائیڈز کو مؤثر طریقے سے استعمال کرنے کے بہترین طریقوں کے لیے اسٹوڈنٹ اورینٹیشن مینوئل کی طرف رجوع کریں۔ نیز،</w:t>
      </w:r>
      <w:r>
        <w:rPr>
          <w:rFonts w:ascii="Jameel Noori Nastaleeq" w:hAnsi="Jameel Noori Nastaleeq" w:cs="Jameel Noori Nastaleeq" w:hint="cs"/>
          <w:rtl/>
        </w:rPr>
        <w:t>سٹڈی</w:t>
      </w:r>
      <w:r w:rsidRPr="002C0C88">
        <w:rPr>
          <w:rFonts w:ascii="Jameel Noori Nastaleeq" w:hAnsi="Jameel Noori Nastaleeq" w:cs="Jameel Noori Nastaleeq"/>
          <w:rtl/>
        </w:rPr>
        <w:t xml:space="preserve"> گائیڈز کو محفوظ </w:t>
      </w:r>
      <w:r>
        <w:rPr>
          <w:rFonts w:ascii="Jameel Noori Nastaleeq" w:hAnsi="Jameel Noori Nastaleeq" w:cs="Jameel Noori Nastaleeq" w:hint="cs"/>
          <w:rtl/>
        </w:rPr>
        <w:t>رکھیں</w:t>
      </w:r>
      <w:r w:rsidRPr="002C0C88">
        <w:rPr>
          <w:rFonts w:ascii="Jameel Noori Nastaleeq" w:hAnsi="Jameel Noori Nastaleeq" w:cs="Jameel Noori Nastaleeq"/>
          <w:rtl/>
        </w:rPr>
        <w:t xml:space="preserve"> کیونکہ یہ اس کورس کے فائنل امتحان کی تیاری کے لیے بہترین </w:t>
      </w:r>
      <w:r>
        <w:rPr>
          <w:rFonts w:ascii="Jameel Noori Nastaleeq" w:hAnsi="Jameel Noori Nastaleeq" w:cs="Jameel Noori Nastaleeq" w:hint="cs"/>
          <w:rtl/>
        </w:rPr>
        <w:t xml:space="preserve">مدد دیں </w:t>
      </w:r>
      <w:r w:rsidRPr="002C0C88">
        <w:rPr>
          <w:rFonts w:ascii="Jameel Noori Nastaleeq" w:hAnsi="Jameel Noori Nastaleeq" w:cs="Jameel Noori Nastaleeq"/>
          <w:rtl/>
        </w:rPr>
        <w:t xml:space="preserve"> </w:t>
      </w:r>
      <w:r>
        <w:rPr>
          <w:rFonts w:ascii="Jameel Noori Nastaleeq" w:hAnsi="Jameel Noori Nastaleeq" w:cs="Jameel Noori Nastaleeq" w:hint="cs"/>
          <w:rtl/>
        </w:rPr>
        <w:t>گی</w:t>
      </w:r>
      <w:r w:rsidRPr="002C0C88">
        <w:rPr>
          <w:rFonts w:ascii="Jameel Noori Nastaleeq" w:hAnsi="Jameel Noori Nastaleeq" w:cs="Jameel Noori Nastaleeq"/>
          <w:rtl/>
        </w:rPr>
        <w:t>۔</w:t>
      </w:r>
    </w:p>
    <w:p w14:paraId="33C32B27" w14:textId="6ECA8C61" w:rsidR="00600384" w:rsidRDefault="00600384" w:rsidP="00600384">
      <w:pPr>
        <w:autoSpaceDE w:val="0"/>
        <w:autoSpaceDN w:val="0"/>
        <w:adjustRightInd w:val="0"/>
        <w:jc w:val="right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rtl/>
        </w:rPr>
        <w:t>**************************************************************</w:t>
      </w:r>
    </w:p>
    <w:p w14:paraId="41797888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bCs/>
        </w:rPr>
      </w:pPr>
      <w:r w:rsidRPr="00645CCF">
        <w:rPr>
          <w:rFonts w:ascii="Jameel Noori Nastaleeq" w:hAnsi="Jameel Noori Nastaleeq" w:cs="Jameel Noori Nastaleeq"/>
          <w:b/>
          <w:bCs/>
          <w:rtl/>
        </w:rPr>
        <w:t>نوٹس ل</w:t>
      </w:r>
      <w:r w:rsidRPr="00645CCF">
        <w:rPr>
          <w:rFonts w:ascii="Jameel Noori Nastaleeq" w:hAnsi="Jameel Noori Nastaleeq" w:cs="Jameel Noori Nastaleeq" w:hint="cs"/>
          <w:b/>
          <w:bCs/>
          <w:rtl/>
        </w:rPr>
        <w:t>ی</w:t>
      </w:r>
      <w:r w:rsidRPr="00645CCF">
        <w:rPr>
          <w:rFonts w:ascii="Jameel Noori Nastaleeq" w:hAnsi="Jameel Noori Nastaleeq" w:cs="Jameel Noori Nastaleeq" w:hint="eastAsia"/>
          <w:b/>
          <w:bCs/>
          <w:rtl/>
        </w:rPr>
        <w:t>نے</w:t>
      </w:r>
      <w:r w:rsidRPr="00645CCF">
        <w:rPr>
          <w:rFonts w:ascii="Jameel Noori Nastaleeq" w:hAnsi="Jameel Noori Nastaleeq" w:cs="Jameel Noori Nastaleeq"/>
          <w:b/>
          <w:bCs/>
          <w:rtl/>
        </w:rPr>
        <w:t xml:space="preserve"> کے ل</w:t>
      </w:r>
      <w:r w:rsidRPr="00645CCF">
        <w:rPr>
          <w:rFonts w:ascii="Jameel Noori Nastaleeq" w:hAnsi="Jameel Noori Nastaleeq" w:cs="Jameel Noori Nastaleeq" w:hint="cs"/>
          <w:b/>
          <w:bCs/>
          <w:rtl/>
        </w:rPr>
        <w:t>ی</w:t>
      </w:r>
      <w:r w:rsidRPr="00645CCF">
        <w:rPr>
          <w:rFonts w:ascii="Jameel Noori Nastaleeq" w:hAnsi="Jameel Noori Nastaleeq" w:cs="Jameel Noori Nastaleeq" w:hint="eastAsia"/>
          <w:b/>
          <w:bCs/>
          <w:rtl/>
        </w:rPr>
        <w:t>ے</w:t>
      </w:r>
      <w:r w:rsidRPr="00645CCF">
        <w:rPr>
          <w:rFonts w:ascii="Jameel Noori Nastaleeq" w:hAnsi="Jameel Noori Nastaleeq" w:cs="Jameel Noori Nastaleeq"/>
          <w:b/>
          <w:bCs/>
          <w:rtl/>
        </w:rPr>
        <w:t xml:space="preserve"> خاکہ</w:t>
      </w:r>
    </w:p>
    <w:p w14:paraId="6C11BE0A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وقت</w:t>
      </w:r>
      <w:r w:rsidRPr="00645CCF">
        <w:rPr>
          <w:rFonts w:ascii="Jameel Noori Nastaleeq" w:hAnsi="Jameel Noori Nastaleeq" w:cs="Jameel Noori Nastaleeq"/>
          <w:rtl/>
        </w:rPr>
        <w:t>: 0:00 - 21:44</w:t>
      </w:r>
    </w:p>
    <w:p w14:paraId="7FB4799E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تعارف</w:t>
      </w:r>
    </w:p>
    <w:p w14:paraId="49AAA97E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I. </w:t>
      </w:r>
      <w:r w:rsidRPr="00645CCF">
        <w:rPr>
          <w:rFonts w:ascii="Jameel Noori Nastaleeq" w:hAnsi="Jameel Noori Nastaleeq" w:cs="Jameel Noori Nastaleeq"/>
          <w:rtl/>
        </w:rPr>
        <w:t>بادشاہ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اور عہد</w:t>
      </w:r>
    </w:p>
    <w:p w14:paraId="333533CC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A. </w:t>
      </w:r>
      <w:r w:rsidRPr="00645CCF">
        <w:rPr>
          <w:rFonts w:ascii="Jameel Noori Nastaleeq" w:hAnsi="Jameel Noori Nastaleeq" w:cs="Jameel Noori Nastaleeq"/>
          <w:rtl/>
        </w:rPr>
        <w:t>آثارِ قد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مہ</w:t>
      </w:r>
      <w:r w:rsidRPr="00645CCF">
        <w:rPr>
          <w:rFonts w:ascii="Jameel Noori Nastaleeq" w:hAnsi="Jameel Noori Nastaleeq" w:cs="Jameel Noori Nastaleeq"/>
          <w:rtl/>
        </w:rPr>
        <w:t xml:space="preserve">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در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افت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</w:p>
    <w:p w14:paraId="1B10D79A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B. </w:t>
      </w:r>
      <w:r w:rsidRPr="00645CCF">
        <w:rPr>
          <w:rFonts w:ascii="Jameel Noori Nastaleeq" w:hAnsi="Jameel Noori Nastaleeq" w:cs="Jameel Noori Nastaleeq"/>
          <w:rtl/>
        </w:rPr>
        <w:t>بائبل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بص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رت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</w:p>
    <w:p w14:paraId="702BF527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bCs/>
        </w:rPr>
      </w:pPr>
      <w:r w:rsidRPr="00645CCF">
        <w:rPr>
          <w:rFonts w:ascii="Jameel Noori Nastaleeq" w:hAnsi="Jameel Noori Nastaleeq" w:cs="Jameel Noori Nastaleeq" w:hint="eastAsia"/>
          <w:b/>
          <w:bCs/>
          <w:rtl/>
        </w:rPr>
        <w:t>جائزہ</w:t>
      </w:r>
      <w:r w:rsidRPr="00645CCF">
        <w:rPr>
          <w:rFonts w:ascii="Jameel Noori Nastaleeq" w:hAnsi="Jameel Noori Nastaleeq" w:cs="Jameel Noori Nastaleeq"/>
          <w:b/>
          <w:bCs/>
          <w:rtl/>
        </w:rPr>
        <w:t xml:space="preserve"> سوالات</w:t>
      </w:r>
    </w:p>
    <w:p w14:paraId="6168BA93" w14:textId="5BBACB65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</w:rPr>
        <w:tab/>
        <w:t>"</w:t>
      </w:r>
      <w:r w:rsidRPr="00645CCF">
        <w:rPr>
          <w:rFonts w:ascii="Jameel Noori Nastaleeq" w:hAnsi="Jameel Noori Nastaleeq" w:cs="Jameel Noori Nastaleeq"/>
          <w:rtl/>
        </w:rPr>
        <w:t>سوزر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ن</w:t>
      </w:r>
      <w:r w:rsidRPr="00645CCF">
        <w:rPr>
          <w:rFonts w:ascii="Jameel Noori Nastaleeq" w:hAnsi="Jameel Noori Nastaleeq" w:cs="Jameel Noori Nastaleeq"/>
          <w:rtl/>
        </w:rPr>
        <w:t>-</w:t>
      </w:r>
      <w:r>
        <w:rPr>
          <w:rFonts w:ascii="Jameel Noori Nastaleeq" w:hAnsi="Jameel Noori Nastaleeq" w:cs="Jameel Noori Nastaleeq"/>
          <w:rtl/>
        </w:rPr>
        <w:t>واسال</w:t>
      </w:r>
      <w:r w:rsidRPr="00645CCF">
        <w:rPr>
          <w:rFonts w:ascii="Jameel Noori Nastaleeq" w:hAnsi="Jameel Noori Nastaleeq" w:cs="Jameel Noori Nastaleeq"/>
          <w:rtl/>
        </w:rPr>
        <w:t xml:space="preserve"> معاہدوں" کے تصور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وضاحت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 اس اصطلاح کا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مطلب ہے؟</w:t>
      </w:r>
    </w:p>
    <w:p w14:paraId="09CA7857" w14:textId="00640940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سوزر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ن</w:t>
      </w:r>
      <w:r w:rsidRPr="00645CCF">
        <w:rPr>
          <w:rFonts w:ascii="Jameel Noori Nastaleeq" w:hAnsi="Jameel Noori Nastaleeq" w:cs="Jameel Noori Nastaleeq"/>
          <w:rtl/>
        </w:rPr>
        <w:t>-</w:t>
      </w:r>
      <w:r>
        <w:rPr>
          <w:rFonts w:ascii="Jameel Noori Nastaleeq" w:hAnsi="Jameel Noori Nastaleeq" w:cs="Jameel Noori Nastaleeq"/>
          <w:rtl/>
        </w:rPr>
        <w:t>واسال</w:t>
      </w:r>
      <w:r w:rsidRPr="00645CCF">
        <w:rPr>
          <w:rFonts w:ascii="Jameel Noori Nastaleeq" w:hAnsi="Jameel Noori Nastaleeq" w:cs="Jameel Noori Nastaleeq"/>
          <w:rtl/>
        </w:rPr>
        <w:t xml:space="preserve"> معاہدوں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عام طور پر کون سے 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ن</w:t>
      </w:r>
      <w:r w:rsidRPr="00645CCF">
        <w:rPr>
          <w:rFonts w:ascii="Jameel Noori Nastaleeq" w:hAnsi="Jameel Noori Nastaleeq" w:cs="Jameel Noori Nastaleeq"/>
          <w:rtl/>
        </w:rPr>
        <w:t xml:space="preserve"> پہلو شامل ہوتے تھے؟</w:t>
      </w:r>
    </w:p>
    <w:p w14:paraId="37775A67" w14:textId="60A7E626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3.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 xml:space="preserve">بائبل </w:t>
      </w:r>
      <w:r>
        <w:rPr>
          <w:rFonts w:ascii="Jameel Noori Nastaleeq" w:hAnsi="Jameel Noori Nastaleeq" w:cs="Jameel Noori Nastaleeq" w:hint="cs"/>
          <w:rtl/>
        </w:rPr>
        <w:t>کی</w:t>
      </w:r>
      <w:r w:rsidRPr="00645CCF">
        <w:rPr>
          <w:rFonts w:ascii="Jameel Noori Nastaleeq" w:hAnsi="Jameel Noori Nastaleeq" w:cs="Jameel Noori Nastaleeq"/>
          <w:rtl/>
        </w:rPr>
        <w:t xml:space="preserve"> وہ چھ شخص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ات</w:t>
      </w:r>
      <w:r>
        <w:rPr>
          <w:rFonts w:ascii="Jameel Noori Nastaleeq" w:hAnsi="Jameel Noori Nastaleeq" w:cs="Jameel Noori Nastaleeq" w:hint="cs"/>
          <w:rtl/>
        </w:rPr>
        <w:t>،</w:t>
      </w:r>
      <w:r w:rsidRPr="00645CCF">
        <w:rPr>
          <w:rFonts w:ascii="Jameel Noori Nastaleeq" w:hAnsi="Jameel Noori Nastaleeq" w:cs="Jameel Noori Nastaleeq"/>
          <w:rtl/>
        </w:rPr>
        <w:t xml:space="preserve"> جن سے خدا نے اہم عہد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ے،</w:t>
      </w:r>
      <w:r w:rsidRPr="00645CCF">
        <w:rPr>
          <w:rFonts w:ascii="Jameel Noori Nastaleeq" w:hAnsi="Jameel Noori Nastaleeq" w:cs="Jameel Noori Nastaleeq"/>
          <w:rtl/>
        </w:rPr>
        <w:t xml:space="preserve"> ان کے نام درست ترت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ب</w:t>
      </w:r>
      <w:r w:rsidRPr="00645CCF">
        <w:rPr>
          <w:rFonts w:ascii="Jameel Noori Nastaleeq" w:hAnsi="Jameel Noori Nastaleeq" w:cs="Jameel Noori Nastaleeq"/>
          <w:rtl/>
        </w:rPr>
        <w:t xml:space="preserve">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ب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ان</w:t>
      </w:r>
      <w:r w:rsidRPr="00645CCF">
        <w:rPr>
          <w:rFonts w:ascii="Jameel Noori Nastaleeq" w:hAnsi="Jameel Noori Nastaleeq" w:cs="Jameel Noori Nastaleeq"/>
          <w:rtl/>
        </w:rPr>
        <w:t xml:space="preserve">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78D3EF1E" w14:textId="1B3537F2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4. </w:t>
      </w:r>
      <w:r w:rsidRPr="00645CCF">
        <w:rPr>
          <w:rFonts w:ascii="Jameel Noori Nastaleeq" w:hAnsi="Jameel Noori Nastaleeq" w:cs="Jameel Noori Nastaleeq"/>
        </w:rPr>
        <w:tab/>
      </w:r>
      <w:proofErr w:type="gramStart"/>
      <w:r w:rsidRPr="00645CCF">
        <w:rPr>
          <w:rFonts w:ascii="Jameel Noori Nastaleeq" w:hAnsi="Jameel Noori Nastaleeq" w:cs="Jameel Noori Nastaleeq"/>
          <w:rtl/>
        </w:rPr>
        <w:t xml:space="preserve">خروج </w:t>
      </w:r>
      <w:r>
        <w:rPr>
          <w:rFonts w:ascii="Jameel Noori Nastaleeq" w:hAnsi="Jameel Noori Nastaleeq" w:cs="Jameel Noori Nastaleeq" w:hint="cs"/>
          <w:rtl/>
        </w:rPr>
        <w:t xml:space="preserve"> 19</w:t>
      </w:r>
      <w:proofErr w:type="gramEnd"/>
      <w:r>
        <w:rPr>
          <w:rFonts w:ascii="Jameel Noori Nastaleeq" w:hAnsi="Jameel Noori Nastaleeq" w:cs="Jameel Noori Nastaleeq" w:hint="cs"/>
          <w:rtl/>
        </w:rPr>
        <w:t xml:space="preserve"> : 4-6</w:t>
      </w:r>
      <w:r w:rsidRPr="00645CCF">
        <w:rPr>
          <w:rFonts w:ascii="Jameel Noori Nastaleeq" w:hAnsi="Jameel Noori Nastaleeq" w:cs="Jameel Noori Nastaleeq"/>
          <w:rtl/>
        </w:rPr>
        <w:t xml:space="preserve"> سوزر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ن</w:t>
      </w:r>
      <w:r w:rsidRPr="00645CCF">
        <w:rPr>
          <w:rFonts w:ascii="Jameel Noori Nastaleeq" w:hAnsi="Jameel Noori Nastaleeq" w:cs="Jameel Noori Nastaleeq"/>
          <w:rtl/>
        </w:rPr>
        <w:t>-</w:t>
      </w:r>
      <w:r>
        <w:rPr>
          <w:rFonts w:ascii="Jameel Noori Nastaleeq" w:hAnsi="Jameel Noori Nastaleeq" w:cs="Jameel Noori Nastaleeq"/>
          <w:rtl/>
        </w:rPr>
        <w:t>واسال</w:t>
      </w:r>
      <w:r w:rsidRPr="00645CCF">
        <w:rPr>
          <w:rFonts w:ascii="Jameel Noori Nastaleeq" w:hAnsi="Jameel Noori Nastaleeq" w:cs="Jameel Noori Nastaleeq"/>
          <w:rtl/>
        </w:rPr>
        <w:t xml:space="preserve"> معاہدے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ن</w:t>
      </w:r>
      <w:r w:rsidRPr="00645CCF">
        <w:rPr>
          <w:rFonts w:ascii="Jameel Noori Nastaleeq" w:hAnsi="Jameel Noori Nastaleeq" w:cs="Jameel Noori Nastaleeq"/>
          <w:rtl/>
        </w:rPr>
        <w:t xml:space="preserve"> خصوص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ات</w:t>
      </w:r>
      <w:r w:rsidRPr="00645CCF">
        <w:rPr>
          <w:rFonts w:ascii="Jameel Noori Nastaleeq" w:hAnsi="Jameel Noori Nastaleeq" w:cs="Jameel Noori Nastaleeq"/>
          <w:rtl/>
        </w:rPr>
        <w:t xml:space="preserve"> کو کس طرح واضح کرتا ہے؟</w:t>
      </w:r>
    </w:p>
    <w:p w14:paraId="7589399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</w:p>
    <w:p w14:paraId="2C738B6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bCs/>
        </w:rPr>
      </w:pPr>
      <w:r w:rsidRPr="00645CCF">
        <w:rPr>
          <w:rFonts w:ascii="Jameel Noori Nastaleeq" w:hAnsi="Jameel Noori Nastaleeq" w:cs="Jameel Noori Nastaleeq" w:hint="eastAsia"/>
          <w:b/>
          <w:bCs/>
          <w:rtl/>
        </w:rPr>
        <w:t>نوٹس</w:t>
      </w:r>
      <w:r w:rsidRPr="00645CCF">
        <w:rPr>
          <w:rFonts w:ascii="Jameel Noori Nastaleeq" w:hAnsi="Jameel Noori Nastaleeq" w:cs="Jameel Noori Nastaleeq"/>
          <w:b/>
          <w:bCs/>
          <w:rtl/>
        </w:rPr>
        <w:t xml:space="preserve"> ل</w:t>
      </w:r>
      <w:r w:rsidRPr="00645CCF">
        <w:rPr>
          <w:rFonts w:ascii="Jameel Noori Nastaleeq" w:hAnsi="Jameel Noori Nastaleeq" w:cs="Jameel Noori Nastaleeq" w:hint="cs"/>
          <w:b/>
          <w:bCs/>
          <w:rtl/>
        </w:rPr>
        <w:t>ی</w:t>
      </w:r>
      <w:r w:rsidRPr="00645CCF">
        <w:rPr>
          <w:rFonts w:ascii="Jameel Noori Nastaleeq" w:hAnsi="Jameel Noori Nastaleeq" w:cs="Jameel Noori Nastaleeq" w:hint="eastAsia"/>
          <w:b/>
          <w:bCs/>
          <w:rtl/>
        </w:rPr>
        <w:t>نے</w:t>
      </w:r>
      <w:r w:rsidRPr="00645CCF">
        <w:rPr>
          <w:rFonts w:ascii="Jameel Noori Nastaleeq" w:hAnsi="Jameel Noori Nastaleeq" w:cs="Jameel Noori Nastaleeq"/>
          <w:b/>
          <w:bCs/>
          <w:rtl/>
        </w:rPr>
        <w:t xml:space="preserve"> کے ل</w:t>
      </w:r>
      <w:r w:rsidRPr="00645CCF">
        <w:rPr>
          <w:rFonts w:ascii="Jameel Noori Nastaleeq" w:hAnsi="Jameel Noori Nastaleeq" w:cs="Jameel Noori Nastaleeq" w:hint="cs"/>
          <w:b/>
          <w:bCs/>
          <w:rtl/>
        </w:rPr>
        <w:t>ی</w:t>
      </w:r>
      <w:r w:rsidRPr="00645CCF">
        <w:rPr>
          <w:rFonts w:ascii="Jameel Noori Nastaleeq" w:hAnsi="Jameel Noori Nastaleeq" w:cs="Jameel Noori Nastaleeq" w:hint="eastAsia"/>
          <w:b/>
          <w:bCs/>
          <w:rtl/>
        </w:rPr>
        <w:t>ے</w:t>
      </w:r>
      <w:r w:rsidRPr="00645CCF">
        <w:rPr>
          <w:rFonts w:ascii="Jameel Noori Nastaleeq" w:hAnsi="Jameel Noori Nastaleeq" w:cs="Jameel Noori Nastaleeq"/>
          <w:b/>
          <w:bCs/>
          <w:rtl/>
        </w:rPr>
        <w:t xml:space="preserve"> خاکہ</w:t>
      </w:r>
    </w:p>
    <w:p w14:paraId="67B7F31D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وقت</w:t>
      </w:r>
      <w:r w:rsidRPr="00645CCF">
        <w:rPr>
          <w:rFonts w:ascii="Jameel Noori Nastaleeq" w:hAnsi="Jameel Noori Nastaleeq" w:cs="Jameel Noori Nastaleeq"/>
          <w:rtl/>
        </w:rPr>
        <w:t>: 21:44 - 47:27</w:t>
      </w:r>
    </w:p>
    <w:p w14:paraId="16F693AD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II. </w:t>
      </w:r>
      <w:r w:rsidRPr="00645CCF">
        <w:rPr>
          <w:rFonts w:ascii="Jameel Noori Nastaleeq" w:hAnsi="Jameel Noori Nastaleeq" w:cs="Jameel Noori Nastaleeq"/>
          <w:rtl/>
        </w:rPr>
        <w:t>عہدوں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تار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خ</w:t>
      </w:r>
    </w:p>
    <w:p w14:paraId="0C8C1C28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A. </w:t>
      </w:r>
      <w:r w:rsidRPr="00645CCF">
        <w:rPr>
          <w:rFonts w:ascii="Jameel Noori Nastaleeq" w:hAnsi="Jameel Noori Nastaleeq" w:cs="Jameel Noori Nastaleeq"/>
          <w:rtl/>
        </w:rPr>
        <w:t>آفاق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</w:t>
      </w:r>
    </w:p>
    <w:p w14:paraId="7620E8DE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  <w:rtl/>
        </w:rPr>
        <w:t>آدم</w:t>
      </w:r>
    </w:p>
    <w:p w14:paraId="679291A5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  <w:rtl/>
        </w:rPr>
        <w:t>نوح</w:t>
      </w:r>
    </w:p>
    <w:p w14:paraId="7CEA50A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B. </w:t>
      </w:r>
      <w:r w:rsidRPr="00645CCF">
        <w:rPr>
          <w:rFonts w:ascii="Jameel Noori Nastaleeq" w:hAnsi="Jameel Noori Nastaleeq" w:cs="Jameel Noori Nastaleeq"/>
          <w:rtl/>
        </w:rPr>
        <w:t>قوم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</w:t>
      </w:r>
    </w:p>
    <w:p w14:paraId="44256EE9" w14:textId="70D00E0A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>
        <w:rPr>
          <w:rFonts w:ascii="Jameel Noori Nastaleeq" w:hAnsi="Jameel Noori Nastaleeq" w:cs="Jameel Noori Nastaleeq"/>
          <w:rtl/>
        </w:rPr>
        <w:t>ابرہام</w:t>
      </w:r>
    </w:p>
    <w:p w14:paraId="6B1CC2E0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  <w:rtl/>
        </w:rPr>
        <w:t>موس</w:t>
      </w:r>
      <w:r w:rsidRPr="00645CCF">
        <w:rPr>
          <w:rFonts w:ascii="Jameel Noori Nastaleeq" w:hAnsi="Jameel Noori Nastaleeq" w:cs="Jameel Noori Nastaleeq" w:hint="cs"/>
          <w:rtl/>
        </w:rPr>
        <w:t>یٰ</w:t>
      </w:r>
    </w:p>
    <w:p w14:paraId="496CEA3C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3. </w:t>
      </w:r>
      <w:r w:rsidRPr="00645CCF">
        <w:rPr>
          <w:rFonts w:ascii="Jameel Noori Nastaleeq" w:hAnsi="Jameel Noori Nastaleeq" w:cs="Jameel Noori Nastaleeq"/>
          <w:rtl/>
        </w:rPr>
        <w:t>داؤد</w:t>
      </w:r>
    </w:p>
    <w:p w14:paraId="7262D822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C. </w:t>
      </w:r>
      <w:r w:rsidRPr="00645CCF">
        <w:rPr>
          <w:rFonts w:ascii="Jameel Noori Nastaleeq" w:hAnsi="Jameel Noori Nastaleeq" w:cs="Jameel Noori Nastaleeq"/>
          <w:rtl/>
        </w:rPr>
        <w:t>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عہد</w:t>
      </w:r>
    </w:p>
    <w:p w14:paraId="550A967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bCs/>
        </w:rPr>
      </w:pPr>
      <w:r w:rsidRPr="00645CCF">
        <w:rPr>
          <w:rFonts w:ascii="Jameel Noori Nastaleeq" w:hAnsi="Jameel Noori Nastaleeq" w:cs="Jameel Noori Nastaleeq" w:hint="eastAsia"/>
          <w:b/>
          <w:bCs/>
          <w:rtl/>
        </w:rPr>
        <w:lastRenderedPageBreak/>
        <w:t>جائزہ</w:t>
      </w:r>
      <w:r w:rsidRPr="00645CCF">
        <w:rPr>
          <w:rFonts w:ascii="Jameel Noori Nastaleeq" w:hAnsi="Jameel Noori Nastaleeq" w:cs="Jameel Noori Nastaleeq"/>
          <w:b/>
          <w:bCs/>
          <w:rtl/>
        </w:rPr>
        <w:t xml:space="preserve"> سوالات</w:t>
      </w:r>
    </w:p>
    <w:p w14:paraId="123B7F32" w14:textId="345B3751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ان زمروں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شناخت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جن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خدا نے آدم و نوح، پھر </w:t>
      </w:r>
      <w:r>
        <w:rPr>
          <w:rFonts w:ascii="Jameel Noori Nastaleeq" w:hAnsi="Jameel Noori Nastaleeq" w:cs="Jameel Noori Nastaleeq"/>
          <w:rtl/>
        </w:rPr>
        <w:t>ابرہام</w:t>
      </w:r>
      <w:r w:rsidRPr="00645CCF">
        <w:rPr>
          <w:rFonts w:ascii="Jameel Noori Nastaleeq" w:hAnsi="Jameel Noori Nastaleeq" w:cs="Jameel Noori Nastaleeq" w:hint="eastAsia"/>
          <w:rtl/>
        </w:rPr>
        <w:t>،</w:t>
      </w:r>
      <w:r w:rsidRPr="00645CCF">
        <w:rPr>
          <w:rFonts w:ascii="Jameel Noori Nastaleeq" w:hAnsi="Jameel Noori Nastaleeq" w:cs="Jameel Noori Nastaleeq"/>
          <w:rtl/>
        </w:rPr>
        <w:t xml:space="preserve"> موس</w:t>
      </w:r>
      <w:r w:rsidRPr="00645CCF">
        <w:rPr>
          <w:rFonts w:ascii="Jameel Noori Nastaleeq" w:hAnsi="Jameel Noori Nastaleeq" w:cs="Jameel Noori Nastaleeq" w:hint="cs"/>
          <w:rtl/>
        </w:rPr>
        <w:t>یٰ</w:t>
      </w:r>
      <w:r w:rsidRPr="00645CCF">
        <w:rPr>
          <w:rFonts w:ascii="Jameel Noori Nastaleeq" w:hAnsi="Jameel Noori Nastaleeq" w:cs="Jameel Noori Nastaleeq"/>
          <w:rtl/>
        </w:rPr>
        <w:t xml:space="preserve"> اور داؤد، اور آخر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مس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ح</w:t>
      </w:r>
      <w:r w:rsidRPr="00645CCF">
        <w:rPr>
          <w:rFonts w:ascii="Jameel Noori Nastaleeq" w:hAnsi="Jameel Noori Nastaleeq" w:cs="Jameel Noori Nastaleeq"/>
          <w:rtl/>
        </w:rPr>
        <w:t xml:space="preserve"> کے ساتھ عہد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0F8B4F7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</w:rPr>
        <w:tab/>
        <w:t>"</w:t>
      </w:r>
      <w:r w:rsidRPr="00645CCF">
        <w:rPr>
          <w:rFonts w:ascii="Jameel Noori Nastaleeq" w:hAnsi="Jameel Noori Nastaleeq" w:cs="Jameel Noori Nastaleeq"/>
          <w:rtl/>
        </w:rPr>
        <w:t>آفاق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>" عہد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ہوتے ہ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ں؟</w:t>
      </w:r>
    </w:p>
    <w:p w14:paraId="6E74922C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3.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سبق کے مطابق، آدم کے ساتھ عہد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بات کرنا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وں</w:t>
      </w:r>
      <w:r w:rsidRPr="00645CCF">
        <w:rPr>
          <w:rFonts w:ascii="Jameel Noori Nastaleeq" w:hAnsi="Jameel Noori Nastaleeq" w:cs="Jameel Noori Nastaleeq"/>
          <w:rtl/>
        </w:rPr>
        <w:t xml:space="preserve"> مناسب ہے؟</w:t>
      </w:r>
    </w:p>
    <w:p w14:paraId="09188B30" w14:textId="4038F678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4. </w:t>
      </w:r>
      <w:r w:rsidRPr="00645CCF">
        <w:rPr>
          <w:rFonts w:ascii="Jameel Noori Nastaleeq" w:hAnsi="Jameel Noori Nastaleeq" w:cs="Jameel Noori Nastaleeq"/>
        </w:rPr>
        <w:tab/>
      </w:r>
      <w:r>
        <w:rPr>
          <w:rFonts w:ascii="Jameel Noori Nastaleeq" w:hAnsi="Jameel Noori Nastaleeq" w:cs="Jameel Noori Nastaleeq"/>
          <w:rtl/>
        </w:rPr>
        <w:t>ابرہام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 کے وعدے</w:t>
      </w:r>
      <w:r>
        <w:rPr>
          <w:rFonts w:ascii="Jameel Noori Nastaleeq" w:hAnsi="Jameel Noori Nastaleeq" w:cs="Jameel Noori Nastaleeq" w:hint="cs"/>
          <w:rtl/>
        </w:rPr>
        <w:t>،</w:t>
      </w:r>
      <w:r w:rsidRPr="00645CCF">
        <w:rPr>
          <w:rFonts w:ascii="Jameel Noori Nastaleeq" w:hAnsi="Jameel Noori Nastaleeq" w:cs="Jameel Noori Nastaleeq"/>
          <w:rtl/>
        </w:rPr>
        <w:t xml:space="preserve"> آدم اور نوح کے عہدوں کے وعدوں سے کس طرح مختلف تھے؟</w:t>
      </w:r>
    </w:p>
    <w:p w14:paraId="0DA064D1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5.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موسو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 کا بن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زور کس 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ز</w:t>
      </w:r>
      <w:r w:rsidRPr="00645CCF">
        <w:rPr>
          <w:rFonts w:ascii="Jameel Noori Nastaleeq" w:hAnsi="Jameel Noori Nastaleeq" w:cs="Jameel Noori Nastaleeq"/>
          <w:rtl/>
        </w:rPr>
        <w:t xml:space="preserve"> پر ہے؟</w:t>
      </w:r>
    </w:p>
    <w:p w14:paraId="5D485820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6.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داؤد کے ساتھ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 xml:space="preserve"> گئے عہد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کس 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ز</w:t>
      </w:r>
      <w:r w:rsidRPr="00645CCF">
        <w:rPr>
          <w:rFonts w:ascii="Jameel Noori Nastaleeq" w:hAnsi="Jameel Noori Nastaleeq" w:cs="Jameel Noori Nastaleeq"/>
          <w:rtl/>
        </w:rPr>
        <w:t xml:space="preserve"> پر زور 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ہے؟</w:t>
      </w:r>
    </w:p>
    <w:p w14:paraId="3B69B84A" w14:textId="2D70EDA1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7.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سبق کے مطابق، ہر شخص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ت</w:t>
      </w:r>
      <w:r w:rsidRPr="00645CCF">
        <w:rPr>
          <w:rFonts w:ascii="Jameel Noori Nastaleeq" w:hAnsi="Jameel Noori Nastaleeq" w:cs="Jameel Noori Nastaleeq"/>
          <w:rtl/>
        </w:rPr>
        <w:t xml:space="preserve"> کے ساتھ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 xml:space="preserve"> گئے عہد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وضاحت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: آدم، نوح، </w:t>
      </w:r>
      <w:r>
        <w:rPr>
          <w:rFonts w:ascii="Jameel Noori Nastaleeq" w:hAnsi="Jameel Noori Nastaleeq" w:cs="Jameel Noori Nastaleeq"/>
          <w:rtl/>
        </w:rPr>
        <w:t>ابرہام</w:t>
      </w:r>
      <w:r w:rsidRPr="00645CCF">
        <w:rPr>
          <w:rFonts w:ascii="Jameel Noori Nastaleeq" w:hAnsi="Jameel Noori Nastaleeq" w:cs="Jameel Noori Nastaleeq" w:hint="eastAsia"/>
          <w:rtl/>
        </w:rPr>
        <w:t>،</w:t>
      </w:r>
      <w:r w:rsidRPr="00645CCF">
        <w:rPr>
          <w:rFonts w:ascii="Jameel Noori Nastaleeq" w:hAnsi="Jameel Noori Nastaleeq" w:cs="Jameel Noori Nastaleeq"/>
          <w:rtl/>
        </w:rPr>
        <w:t xml:space="preserve"> موس</w:t>
      </w:r>
      <w:r w:rsidRPr="00645CCF">
        <w:rPr>
          <w:rFonts w:ascii="Jameel Noori Nastaleeq" w:hAnsi="Jameel Noori Nastaleeq" w:cs="Jameel Noori Nastaleeq" w:hint="cs"/>
          <w:rtl/>
        </w:rPr>
        <w:t>یٰ</w:t>
      </w:r>
      <w:r w:rsidRPr="00645CCF">
        <w:rPr>
          <w:rFonts w:ascii="Jameel Noori Nastaleeq" w:hAnsi="Jameel Noori Nastaleeq" w:cs="Jameel Noori Nastaleeq" w:hint="eastAsia"/>
          <w:rtl/>
        </w:rPr>
        <w:t>،</w:t>
      </w:r>
      <w:r w:rsidRPr="00645CCF">
        <w:rPr>
          <w:rFonts w:ascii="Jameel Noori Nastaleeq" w:hAnsi="Jameel Noori Nastaleeq" w:cs="Jameel Noori Nastaleeq"/>
          <w:rtl/>
        </w:rPr>
        <w:t xml:space="preserve"> داؤد، مس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ح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61CFC19A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</w:p>
    <w:p w14:paraId="7A431F2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نوٹس</w:t>
      </w:r>
      <w:r w:rsidRPr="00645CCF">
        <w:rPr>
          <w:rFonts w:ascii="Jameel Noori Nastaleeq" w:hAnsi="Jameel Noori Nastaleeq" w:cs="Jameel Noori Nastaleeq"/>
          <w:rtl/>
        </w:rPr>
        <w:t xml:space="preserve"> ل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نے</w:t>
      </w:r>
      <w:r w:rsidRPr="00645CCF">
        <w:rPr>
          <w:rFonts w:ascii="Jameel Noori Nastaleeq" w:hAnsi="Jameel Noori Nastaleeq" w:cs="Jameel Noori Nastaleeq"/>
          <w:rtl/>
        </w:rPr>
        <w:t xml:space="preserve"> کے ل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 xml:space="preserve"> خاکہ</w:t>
      </w:r>
    </w:p>
    <w:p w14:paraId="7C0F6F83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وقت</w:t>
      </w:r>
      <w:r w:rsidRPr="00645CCF">
        <w:rPr>
          <w:rFonts w:ascii="Jameel Noori Nastaleeq" w:hAnsi="Jameel Noori Nastaleeq" w:cs="Jameel Noori Nastaleeq"/>
          <w:rtl/>
        </w:rPr>
        <w:t>: 47:27 - 1:19:03</w:t>
      </w:r>
    </w:p>
    <w:p w14:paraId="7735EC1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III. </w:t>
      </w:r>
      <w:r w:rsidRPr="00645CCF">
        <w:rPr>
          <w:rFonts w:ascii="Jameel Noori Nastaleeq" w:hAnsi="Jameel Noori Nastaleeq" w:cs="Jameel Noori Nastaleeq"/>
          <w:rtl/>
        </w:rPr>
        <w:t>عہدوں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حرک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ات</w:t>
      </w:r>
    </w:p>
    <w:p w14:paraId="6AAF707E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A. </w:t>
      </w:r>
      <w:r w:rsidRPr="00645CCF">
        <w:rPr>
          <w:rFonts w:ascii="Jameel Noori Nastaleeq" w:hAnsi="Jameel Noori Nastaleeq" w:cs="Jameel Noori Nastaleeq"/>
          <w:rtl/>
        </w:rPr>
        <w:t>آفاق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</w:t>
      </w:r>
    </w:p>
    <w:p w14:paraId="677B83E3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  <w:rtl/>
        </w:rPr>
        <w:t>آدم</w:t>
      </w:r>
    </w:p>
    <w:p w14:paraId="087F8DCF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  <w:rtl/>
        </w:rPr>
        <w:t>نوح</w:t>
      </w:r>
    </w:p>
    <w:p w14:paraId="206FF8B8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B. </w:t>
      </w:r>
      <w:r w:rsidRPr="00645CCF">
        <w:rPr>
          <w:rFonts w:ascii="Jameel Noori Nastaleeq" w:hAnsi="Jameel Noori Nastaleeq" w:cs="Jameel Noori Nastaleeq"/>
          <w:rtl/>
        </w:rPr>
        <w:t>قوم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</w:t>
      </w:r>
    </w:p>
    <w:p w14:paraId="02A57F5E" w14:textId="53EB5353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>
        <w:rPr>
          <w:rFonts w:ascii="Jameel Noori Nastaleeq" w:hAnsi="Jameel Noori Nastaleeq" w:cs="Jameel Noori Nastaleeq"/>
          <w:rtl/>
        </w:rPr>
        <w:t>ابرہام</w:t>
      </w:r>
    </w:p>
    <w:p w14:paraId="2213E86E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  <w:rtl/>
        </w:rPr>
        <w:t>موس</w:t>
      </w:r>
      <w:r w:rsidRPr="00645CCF">
        <w:rPr>
          <w:rFonts w:ascii="Jameel Noori Nastaleeq" w:hAnsi="Jameel Noori Nastaleeq" w:cs="Jameel Noori Nastaleeq" w:hint="cs"/>
          <w:rtl/>
        </w:rPr>
        <w:t>یٰ</w:t>
      </w:r>
    </w:p>
    <w:p w14:paraId="70C88F0A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3. </w:t>
      </w:r>
      <w:r w:rsidRPr="00645CCF">
        <w:rPr>
          <w:rFonts w:ascii="Jameel Noori Nastaleeq" w:hAnsi="Jameel Noori Nastaleeq" w:cs="Jameel Noori Nastaleeq"/>
          <w:rtl/>
        </w:rPr>
        <w:t>داؤد</w:t>
      </w:r>
    </w:p>
    <w:p w14:paraId="592463A0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C. </w:t>
      </w:r>
      <w:r w:rsidRPr="00645CCF">
        <w:rPr>
          <w:rFonts w:ascii="Jameel Noori Nastaleeq" w:hAnsi="Jameel Noori Nastaleeq" w:cs="Jameel Noori Nastaleeq"/>
          <w:rtl/>
        </w:rPr>
        <w:t>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عہد</w:t>
      </w:r>
    </w:p>
    <w:p w14:paraId="640EC7AA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جائزہ</w:t>
      </w:r>
      <w:r w:rsidRPr="00645CCF">
        <w:rPr>
          <w:rFonts w:ascii="Jameel Noori Nastaleeq" w:hAnsi="Jameel Noori Nastaleeq" w:cs="Jameel Noori Nastaleeq"/>
          <w:rtl/>
        </w:rPr>
        <w:t xml:space="preserve"> سوالات</w:t>
      </w:r>
    </w:p>
    <w:p w14:paraId="260EBD18" w14:textId="798377C2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پ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دائش</w:t>
      </w:r>
      <w:r w:rsidRPr="00645CCF">
        <w:rPr>
          <w:rFonts w:ascii="Jameel Noori Nastaleeq" w:hAnsi="Jameel Noori Nastaleeq" w:cs="Jameel Noori Nastaleeq"/>
          <w:rtl/>
        </w:rPr>
        <w:t xml:space="preserve"> کے ابتدائ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</w:t>
      </w:r>
      <w:proofErr w:type="gramStart"/>
      <w:r w:rsidRPr="00645CCF">
        <w:rPr>
          <w:rFonts w:ascii="Jameel Noori Nastaleeq" w:hAnsi="Jameel Noori Nastaleeq" w:cs="Jameel Noori Nastaleeq"/>
          <w:rtl/>
        </w:rPr>
        <w:t xml:space="preserve">ابواب </w:t>
      </w:r>
      <w:r w:rsidR="009A3A19">
        <w:rPr>
          <w:rFonts w:ascii="Jameel Noori Nastaleeq" w:hAnsi="Jameel Noori Nastaleeq" w:cs="Jameel Noori Nastaleeq" w:hint="cs"/>
          <w:rtl/>
        </w:rPr>
        <w:t xml:space="preserve"> کی</w:t>
      </w:r>
      <w:proofErr w:type="gramEnd"/>
      <w:r w:rsidR="009A3A19">
        <w:rPr>
          <w:rFonts w:ascii="Jameel Noori Nastaleeq" w:hAnsi="Jameel Noori Nastaleeq" w:cs="Jameel Noori Nastaleeq" w:hint="cs"/>
          <w:rtl/>
        </w:rPr>
        <w:t xml:space="preserve"> آیات</w:t>
      </w:r>
      <w:r w:rsidRPr="00645CCF">
        <w:rPr>
          <w:rFonts w:ascii="Jameel Noori Nastaleeq" w:hAnsi="Jameel Noori Nastaleeq" w:cs="Jameel Noori Nastaleeq"/>
          <w:rtl/>
        </w:rPr>
        <w:t xml:space="preserve"> کے ذر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عے</w:t>
      </w:r>
      <w:r w:rsidRPr="00645CCF">
        <w:rPr>
          <w:rFonts w:ascii="Jameel Noori Nastaleeq" w:hAnsi="Jameel Noori Nastaleeq" w:cs="Jameel Noori Nastaleeq"/>
          <w:rtl/>
        </w:rPr>
        <w:t xml:space="preserve"> آدم و حوا کے ساتھ "بن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ادوں</w:t>
      </w:r>
      <w:r w:rsidRPr="00645CCF">
        <w:rPr>
          <w:rFonts w:ascii="Jameel Noori Nastaleeq" w:hAnsi="Jameel Noori Nastaleeq" w:cs="Jameel Noori Nastaleeq"/>
          <w:rtl/>
        </w:rPr>
        <w:t xml:space="preserve"> کے عہد" کے </w:t>
      </w:r>
      <w:r w:rsidR="009A3A19" w:rsidRPr="00645CCF">
        <w:rPr>
          <w:rFonts w:ascii="Jameel Noori Nastaleeq" w:hAnsi="Jameel Noori Nastaleeq" w:cs="Jameel Noori Nastaleeq"/>
          <w:rtl/>
        </w:rPr>
        <w:t>پہلو</w:t>
      </w:r>
      <w:r w:rsidR="009A3A19">
        <w:rPr>
          <w:rFonts w:ascii="Jameel Noori Nastaleeq" w:hAnsi="Jameel Noori Nastaleeq" w:cs="Jameel Noori Nastaleeq" w:hint="cs"/>
          <w:rtl/>
        </w:rPr>
        <w:t>ؤں</w:t>
      </w:r>
      <w:r w:rsidRPr="00645CCF">
        <w:rPr>
          <w:rFonts w:ascii="Jameel Noori Nastaleeq" w:hAnsi="Jameel Noori Nastaleeq" w:cs="Jameel Noori Nastaleeq"/>
          <w:rtl/>
        </w:rPr>
        <w:t xml:space="preserve">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شناخت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1E79109F" w14:textId="13A1BB65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آدم و حوا کے ساتھ</w:t>
      </w:r>
      <w:r w:rsidR="009A3A19">
        <w:rPr>
          <w:rFonts w:ascii="Jameel Noori Nastaleeq" w:hAnsi="Jameel Noori Nastaleeq" w:cs="Jameel Noori Nastaleeq" w:hint="cs"/>
          <w:rtl/>
        </w:rPr>
        <w:t>"</w:t>
      </w:r>
      <w:r w:rsidRPr="00645CCF">
        <w:rPr>
          <w:rFonts w:ascii="Jameel Noori Nastaleeq" w:hAnsi="Jameel Noori Nastaleeq" w:cs="Jameel Noori Nastaleeq"/>
          <w:rtl/>
        </w:rPr>
        <w:t xml:space="preserve"> بن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ادوں</w:t>
      </w:r>
      <w:r w:rsidRPr="00645CCF">
        <w:rPr>
          <w:rFonts w:ascii="Jameel Noori Nastaleeq" w:hAnsi="Jameel Noori Nastaleeq" w:cs="Jameel Noori Nastaleeq"/>
          <w:rtl/>
        </w:rPr>
        <w:t xml:space="preserve"> کا عہد</w:t>
      </w:r>
      <w:r w:rsidR="009A3A19">
        <w:rPr>
          <w:rFonts w:ascii="Jameel Noori Nastaleeq" w:hAnsi="Jameel Noori Nastaleeq" w:cs="Jameel Noori Nastaleeq" w:hint="cs"/>
          <w:rtl/>
        </w:rPr>
        <w:t>"</w:t>
      </w:r>
      <w:r w:rsidRPr="00645CCF">
        <w:rPr>
          <w:rFonts w:ascii="Jameel Noori Nastaleeq" w:hAnsi="Jameel Noori Nastaleeq" w:cs="Jameel Noori Nastaleeq"/>
          <w:rtl/>
        </w:rPr>
        <w:t xml:space="preserve"> پور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انسان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ت</w:t>
      </w:r>
      <w:r w:rsidRPr="00645CCF">
        <w:rPr>
          <w:rFonts w:ascii="Jameel Noori Nastaleeq" w:hAnsi="Jameel Noori Nastaleeq" w:cs="Jameel Noori Nastaleeq"/>
          <w:rtl/>
        </w:rPr>
        <w:t xml:space="preserve"> پر لاگو تھا؟</w:t>
      </w:r>
    </w:p>
    <w:p w14:paraId="257F6181" w14:textId="4E41BA9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3.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نوح کے ساتھ "استحکام کے عہد" کے پہلو</w:t>
      </w:r>
      <w:r w:rsidR="009A3A19">
        <w:rPr>
          <w:rFonts w:ascii="Jameel Noori Nastaleeq" w:hAnsi="Jameel Noori Nastaleeq" w:cs="Jameel Noori Nastaleeq" w:hint="cs"/>
          <w:rtl/>
        </w:rPr>
        <w:t>ؤں</w:t>
      </w:r>
      <w:r w:rsidRPr="00645CCF">
        <w:rPr>
          <w:rFonts w:ascii="Jameel Noori Nastaleeq" w:hAnsi="Jameel Noori Nastaleeq" w:cs="Jameel Noori Nastaleeq"/>
          <w:rtl/>
        </w:rPr>
        <w:t xml:space="preserve">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شناخت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22CC5F1E" w14:textId="396057D0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4. </w:t>
      </w:r>
      <w:r w:rsidRPr="00645CCF">
        <w:rPr>
          <w:rFonts w:ascii="Jameel Noori Nastaleeq" w:hAnsi="Jameel Noori Nastaleeq" w:cs="Jameel Noori Nastaleeq"/>
        </w:rPr>
        <w:tab/>
      </w:r>
      <w:r>
        <w:rPr>
          <w:rFonts w:ascii="Jameel Noori Nastaleeq" w:hAnsi="Jameel Noori Nastaleeq" w:cs="Jameel Noori Nastaleeq"/>
          <w:rtl/>
        </w:rPr>
        <w:t>ابرہام</w:t>
      </w:r>
      <w:r w:rsidRPr="00645CCF">
        <w:rPr>
          <w:rFonts w:ascii="Jameel Noori Nastaleeq" w:hAnsi="Jameel Noori Nastaleeq" w:cs="Jameel Noori Nastaleeq"/>
          <w:rtl/>
        </w:rPr>
        <w:t xml:space="preserve"> کے ساتھ "وعدے کے عہد" کے</w:t>
      </w:r>
      <w:r w:rsidR="009A3A19" w:rsidRPr="009A3A19">
        <w:rPr>
          <w:rFonts w:ascii="Jameel Noori Nastaleeq" w:hAnsi="Jameel Noori Nastaleeq" w:cs="Jameel Noori Nastaleeq"/>
          <w:rtl/>
        </w:rPr>
        <w:t xml:space="preserve"> </w:t>
      </w:r>
      <w:r w:rsidR="009A3A19" w:rsidRPr="00645CCF">
        <w:rPr>
          <w:rFonts w:ascii="Jameel Noori Nastaleeq" w:hAnsi="Jameel Noori Nastaleeq" w:cs="Jameel Noori Nastaleeq"/>
          <w:rtl/>
        </w:rPr>
        <w:t>پہلو</w:t>
      </w:r>
      <w:r w:rsidR="009A3A19">
        <w:rPr>
          <w:rFonts w:ascii="Jameel Noori Nastaleeq" w:hAnsi="Jameel Noori Nastaleeq" w:cs="Jameel Noori Nastaleeq" w:hint="cs"/>
          <w:rtl/>
        </w:rPr>
        <w:t>ؤں</w:t>
      </w:r>
      <w:r w:rsidR="009A3A19" w:rsidRPr="00645CCF">
        <w:rPr>
          <w:rFonts w:ascii="Jameel Noori Nastaleeq" w:hAnsi="Jameel Noori Nastaleeq" w:cs="Jameel Noori Nastaleeq"/>
          <w:rtl/>
        </w:rPr>
        <w:t xml:space="preserve"> </w:t>
      </w:r>
      <w:r w:rsidRPr="00645CCF">
        <w:rPr>
          <w:rFonts w:ascii="Jameel Noori Nastaleeq" w:hAnsi="Jameel Noori Nastaleeq" w:cs="Jameel Noori Nastaleeq"/>
          <w:rtl/>
        </w:rPr>
        <w:t>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شناخت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1569BFCB" w14:textId="178C6E8B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5.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موس</w:t>
      </w:r>
      <w:r w:rsidRPr="00645CCF">
        <w:rPr>
          <w:rFonts w:ascii="Jameel Noori Nastaleeq" w:hAnsi="Jameel Noori Nastaleeq" w:cs="Jameel Noori Nastaleeq" w:hint="cs"/>
          <w:rtl/>
        </w:rPr>
        <w:t>یٰ</w:t>
      </w:r>
      <w:r w:rsidRPr="00645CCF">
        <w:rPr>
          <w:rFonts w:ascii="Jameel Noori Nastaleeq" w:hAnsi="Jameel Noori Nastaleeq" w:cs="Jameel Noori Nastaleeq"/>
          <w:rtl/>
        </w:rPr>
        <w:t xml:space="preserve"> کے ساتھ "</w:t>
      </w:r>
      <w:r w:rsidR="009A3A19">
        <w:rPr>
          <w:rFonts w:ascii="Jameel Noori Nastaleeq" w:hAnsi="Jameel Noori Nastaleeq" w:cs="Jameel Noori Nastaleeq" w:hint="cs"/>
          <w:rtl/>
        </w:rPr>
        <w:t>شریعت</w:t>
      </w:r>
      <w:r w:rsidRPr="00645CCF">
        <w:rPr>
          <w:rFonts w:ascii="Jameel Noori Nastaleeq" w:hAnsi="Jameel Noori Nastaleeq" w:cs="Jameel Noori Nastaleeq"/>
          <w:rtl/>
        </w:rPr>
        <w:t xml:space="preserve"> کے عہد" کے </w:t>
      </w:r>
      <w:r w:rsidR="009A3A19" w:rsidRPr="00645CCF">
        <w:rPr>
          <w:rFonts w:ascii="Jameel Noori Nastaleeq" w:hAnsi="Jameel Noori Nastaleeq" w:cs="Jameel Noori Nastaleeq"/>
          <w:rtl/>
        </w:rPr>
        <w:t>پہلو</w:t>
      </w:r>
      <w:r w:rsidR="009A3A19">
        <w:rPr>
          <w:rFonts w:ascii="Jameel Noori Nastaleeq" w:hAnsi="Jameel Noori Nastaleeq" w:cs="Jameel Noori Nastaleeq" w:hint="cs"/>
          <w:rtl/>
        </w:rPr>
        <w:t>ؤں</w:t>
      </w:r>
      <w:r w:rsidR="009A3A19" w:rsidRPr="00645CCF">
        <w:rPr>
          <w:rFonts w:ascii="Jameel Noori Nastaleeq" w:hAnsi="Jameel Noori Nastaleeq" w:cs="Jameel Noori Nastaleeq"/>
          <w:rtl/>
        </w:rPr>
        <w:t xml:space="preserve"> </w:t>
      </w:r>
      <w:r w:rsidRPr="00645CCF">
        <w:rPr>
          <w:rFonts w:ascii="Jameel Noori Nastaleeq" w:hAnsi="Jameel Noori Nastaleeq" w:cs="Jameel Noori Nastaleeq"/>
          <w:rtl/>
        </w:rPr>
        <w:t>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شناخت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14EF8393" w14:textId="5C8E3569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6.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داؤد کے ساتھ "بادشاہ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کے عہد" کے</w:t>
      </w:r>
      <w:r w:rsidR="009A3A19" w:rsidRPr="009A3A19">
        <w:rPr>
          <w:rFonts w:ascii="Jameel Noori Nastaleeq" w:hAnsi="Jameel Noori Nastaleeq" w:cs="Jameel Noori Nastaleeq"/>
          <w:rtl/>
        </w:rPr>
        <w:t xml:space="preserve"> </w:t>
      </w:r>
      <w:r w:rsidR="009A3A19" w:rsidRPr="00645CCF">
        <w:rPr>
          <w:rFonts w:ascii="Jameel Noori Nastaleeq" w:hAnsi="Jameel Noori Nastaleeq" w:cs="Jameel Noori Nastaleeq"/>
          <w:rtl/>
        </w:rPr>
        <w:t>پہلو</w:t>
      </w:r>
      <w:r w:rsidR="009A3A19">
        <w:rPr>
          <w:rFonts w:ascii="Jameel Noori Nastaleeq" w:hAnsi="Jameel Noori Nastaleeq" w:cs="Jameel Noori Nastaleeq" w:hint="cs"/>
          <w:rtl/>
        </w:rPr>
        <w:t>ؤں</w:t>
      </w:r>
      <w:r w:rsidR="009A3A19" w:rsidRPr="00645CCF">
        <w:rPr>
          <w:rFonts w:ascii="Jameel Noori Nastaleeq" w:hAnsi="Jameel Noori Nastaleeq" w:cs="Jameel Noori Nastaleeq"/>
          <w:rtl/>
        </w:rPr>
        <w:t xml:space="preserve"> </w:t>
      </w:r>
      <w:r w:rsidRPr="00645CCF">
        <w:rPr>
          <w:rFonts w:ascii="Jameel Noori Nastaleeq" w:hAnsi="Jameel Noori Nastaleeq" w:cs="Jameel Noori Nastaleeq"/>
          <w:rtl/>
        </w:rPr>
        <w:t>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شناخت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4397540D" w14:textId="6B118E59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7.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مس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ح</w:t>
      </w:r>
      <w:r w:rsidRPr="00645CCF">
        <w:rPr>
          <w:rFonts w:ascii="Jameel Noori Nastaleeq" w:hAnsi="Jameel Noori Nastaleeq" w:cs="Jameel Noori Nastaleeq"/>
          <w:rtl/>
        </w:rPr>
        <w:t xml:space="preserve"> کے ساتھ "تکم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ل</w:t>
      </w:r>
      <w:r w:rsidRPr="00645CCF">
        <w:rPr>
          <w:rFonts w:ascii="Jameel Noori Nastaleeq" w:hAnsi="Jameel Noori Nastaleeq" w:cs="Jameel Noori Nastaleeq"/>
          <w:rtl/>
        </w:rPr>
        <w:t xml:space="preserve"> کے عہد" کے </w:t>
      </w:r>
      <w:r w:rsidR="009A3A19" w:rsidRPr="00645CCF">
        <w:rPr>
          <w:rFonts w:ascii="Jameel Noori Nastaleeq" w:hAnsi="Jameel Noori Nastaleeq" w:cs="Jameel Noori Nastaleeq"/>
          <w:rtl/>
        </w:rPr>
        <w:t>پہلو</w:t>
      </w:r>
      <w:r w:rsidR="009A3A19">
        <w:rPr>
          <w:rFonts w:ascii="Jameel Noori Nastaleeq" w:hAnsi="Jameel Noori Nastaleeq" w:cs="Jameel Noori Nastaleeq" w:hint="cs"/>
          <w:rtl/>
        </w:rPr>
        <w:t>ؤں</w:t>
      </w:r>
      <w:r w:rsidRPr="00645CCF">
        <w:rPr>
          <w:rFonts w:ascii="Jameel Noori Nastaleeq" w:hAnsi="Jameel Noori Nastaleeq" w:cs="Jameel Noori Nastaleeq"/>
          <w:rtl/>
        </w:rPr>
        <w:t xml:space="preserve">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شناخت کر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>۔</w:t>
      </w:r>
    </w:p>
    <w:p w14:paraId="1F8052A9" w14:textId="2D30B5C5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8. </w:t>
      </w:r>
      <w:r w:rsidRPr="00645CCF">
        <w:rPr>
          <w:rFonts w:ascii="Jameel Noori Nastaleeq" w:hAnsi="Jameel Noori Nastaleeq" w:cs="Jameel Noori Nastaleeq"/>
        </w:rPr>
        <w:tab/>
      </w:r>
      <w:proofErr w:type="gramStart"/>
      <w:r w:rsidRPr="00645CCF">
        <w:rPr>
          <w:rFonts w:ascii="Jameel Noori Nastaleeq" w:hAnsi="Jameel Noori Nastaleeq" w:cs="Jameel Noori Nastaleeq"/>
          <w:rtl/>
        </w:rPr>
        <w:t>عبران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وں</w:t>
      </w:r>
      <w:r w:rsidRPr="00645CCF">
        <w:rPr>
          <w:rFonts w:ascii="Jameel Noori Nastaleeq" w:hAnsi="Jameel Noori Nastaleeq" w:cs="Jameel Noori Nastaleeq"/>
          <w:rtl/>
        </w:rPr>
        <w:t xml:space="preserve"> </w:t>
      </w:r>
      <w:r w:rsidR="009A3A19">
        <w:rPr>
          <w:rFonts w:ascii="Jameel Noori Nastaleeq" w:hAnsi="Jameel Noori Nastaleeq" w:cs="Jameel Noori Nastaleeq" w:hint="cs"/>
          <w:rtl/>
        </w:rPr>
        <w:t xml:space="preserve"> 9</w:t>
      </w:r>
      <w:proofErr w:type="gramEnd"/>
      <w:r w:rsidR="009A3A19">
        <w:rPr>
          <w:rFonts w:ascii="Jameel Noori Nastaleeq" w:hAnsi="Jameel Noori Nastaleeq" w:cs="Jameel Noori Nastaleeq" w:hint="cs"/>
          <w:rtl/>
        </w:rPr>
        <w:t xml:space="preserve"> :28</w:t>
      </w:r>
      <w:r w:rsidRPr="00645CCF">
        <w:rPr>
          <w:rFonts w:ascii="Jameel Noori Nastaleeq" w:hAnsi="Jameel Noori Nastaleeq" w:cs="Jameel Noori Nastaleeq"/>
          <w:rtl/>
        </w:rPr>
        <w:t xml:space="preserve"> کے مطابق، نئے عہد کے وعدوں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تکم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ل</w:t>
      </w:r>
      <w:r w:rsidRPr="00645CCF">
        <w:rPr>
          <w:rFonts w:ascii="Jameel Noori Nastaleeq" w:hAnsi="Jameel Noori Nastaleeq" w:cs="Jameel Noori Nastaleeq"/>
          <w:rtl/>
        </w:rPr>
        <w:t xml:space="preserve">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مس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ح</w:t>
      </w:r>
      <w:r w:rsidRPr="00645CCF">
        <w:rPr>
          <w:rFonts w:ascii="Jameel Noori Nastaleeq" w:hAnsi="Jameel Noori Nastaleeq" w:cs="Jameel Noori Nastaleeq"/>
          <w:rtl/>
        </w:rPr>
        <w:t xml:space="preserve"> کا کردار کس طرح پ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ش</w:t>
      </w:r>
      <w:r w:rsidRPr="00645CCF">
        <w:rPr>
          <w:rFonts w:ascii="Jameel Noori Nastaleeq" w:hAnsi="Jameel Noori Nastaleeq" w:cs="Jameel Noori Nastaleeq"/>
          <w:rtl/>
        </w:rPr>
        <w:t xml:space="preserve">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ہے؟</w:t>
      </w:r>
    </w:p>
    <w:p w14:paraId="18EFF25E" w14:textId="77777777" w:rsid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rtl/>
        </w:rPr>
      </w:pPr>
    </w:p>
    <w:p w14:paraId="3B18F9E4" w14:textId="77777777" w:rsidR="009A3A19" w:rsidRPr="009A3A19" w:rsidRDefault="009A3A19" w:rsidP="009A3A19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</w:p>
    <w:p w14:paraId="4831B2E0" w14:textId="77777777" w:rsidR="00645CCF" w:rsidRPr="009A3A19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bCs/>
        </w:rPr>
      </w:pPr>
      <w:r w:rsidRPr="009A3A19">
        <w:rPr>
          <w:rFonts w:ascii="Jameel Noori Nastaleeq" w:hAnsi="Jameel Noori Nastaleeq" w:cs="Jameel Noori Nastaleeq" w:hint="eastAsia"/>
          <w:b/>
          <w:bCs/>
          <w:rtl/>
        </w:rPr>
        <w:lastRenderedPageBreak/>
        <w:t>نوٹس</w:t>
      </w:r>
      <w:r w:rsidRPr="009A3A19">
        <w:rPr>
          <w:rFonts w:ascii="Jameel Noori Nastaleeq" w:hAnsi="Jameel Noori Nastaleeq" w:cs="Jameel Noori Nastaleeq"/>
          <w:b/>
          <w:bCs/>
          <w:rtl/>
        </w:rPr>
        <w:t xml:space="preserve"> ل</w:t>
      </w:r>
      <w:r w:rsidRPr="009A3A19">
        <w:rPr>
          <w:rFonts w:ascii="Jameel Noori Nastaleeq" w:hAnsi="Jameel Noori Nastaleeq" w:cs="Jameel Noori Nastaleeq" w:hint="cs"/>
          <w:b/>
          <w:bCs/>
          <w:rtl/>
        </w:rPr>
        <w:t>ی</w:t>
      </w:r>
      <w:r w:rsidRPr="009A3A19">
        <w:rPr>
          <w:rFonts w:ascii="Jameel Noori Nastaleeq" w:hAnsi="Jameel Noori Nastaleeq" w:cs="Jameel Noori Nastaleeq" w:hint="eastAsia"/>
          <w:b/>
          <w:bCs/>
          <w:rtl/>
        </w:rPr>
        <w:t>نے</w:t>
      </w:r>
      <w:r w:rsidRPr="009A3A19">
        <w:rPr>
          <w:rFonts w:ascii="Jameel Noori Nastaleeq" w:hAnsi="Jameel Noori Nastaleeq" w:cs="Jameel Noori Nastaleeq"/>
          <w:b/>
          <w:bCs/>
          <w:rtl/>
        </w:rPr>
        <w:t xml:space="preserve"> کے ل</w:t>
      </w:r>
      <w:r w:rsidRPr="009A3A19">
        <w:rPr>
          <w:rFonts w:ascii="Jameel Noori Nastaleeq" w:hAnsi="Jameel Noori Nastaleeq" w:cs="Jameel Noori Nastaleeq" w:hint="cs"/>
          <w:b/>
          <w:bCs/>
          <w:rtl/>
        </w:rPr>
        <w:t>ی</w:t>
      </w:r>
      <w:r w:rsidRPr="009A3A19">
        <w:rPr>
          <w:rFonts w:ascii="Jameel Noori Nastaleeq" w:hAnsi="Jameel Noori Nastaleeq" w:cs="Jameel Noori Nastaleeq" w:hint="eastAsia"/>
          <w:b/>
          <w:bCs/>
          <w:rtl/>
        </w:rPr>
        <w:t>ے</w:t>
      </w:r>
      <w:r w:rsidRPr="009A3A19">
        <w:rPr>
          <w:rFonts w:ascii="Jameel Noori Nastaleeq" w:hAnsi="Jameel Noori Nastaleeq" w:cs="Jameel Noori Nastaleeq"/>
          <w:b/>
          <w:bCs/>
          <w:rtl/>
        </w:rPr>
        <w:t xml:space="preserve"> خاکہ</w:t>
      </w:r>
    </w:p>
    <w:p w14:paraId="35A81417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وقت</w:t>
      </w:r>
      <w:r w:rsidRPr="00645CCF">
        <w:rPr>
          <w:rFonts w:ascii="Jameel Noori Nastaleeq" w:hAnsi="Jameel Noori Nastaleeq" w:cs="Jameel Noori Nastaleeq"/>
          <w:rtl/>
        </w:rPr>
        <w:t>: 1:19:03 – 1:49:09</w:t>
      </w:r>
    </w:p>
    <w:p w14:paraId="0C179298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IV. </w:t>
      </w:r>
      <w:r w:rsidRPr="00645CCF">
        <w:rPr>
          <w:rFonts w:ascii="Jameel Noori Nastaleeq" w:hAnsi="Jameel Noori Nastaleeq" w:cs="Jameel Noori Nastaleeq"/>
          <w:rtl/>
        </w:rPr>
        <w:t>عہدوں کے لوگ</w:t>
      </w:r>
    </w:p>
    <w:p w14:paraId="7F5F9BB2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A. </w:t>
      </w:r>
      <w:r w:rsidRPr="00645CCF">
        <w:rPr>
          <w:rFonts w:ascii="Jameel Noori Nastaleeq" w:hAnsi="Jameel Noori Nastaleeq" w:cs="Jameel Noori Nastaleeq"/>
          <w:rtl/>
        </w:rPr>
        <w:t>انسان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ت</w:t>
      </w:r>
      <w:r w:rsidRPr="00645CCF">
        <w:rPr>
          <w:rFonts w:ascii="Jameel Noori Nastaleeq" w:hAnsi="Jameel Noori Nastaleeq" w:cs="Jameel Noori Nastaleeq"/>
          <w:rtl/>
        </w:rPr>
        <w:t xml:space="preserve">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تقس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م</w:t>
      </w:r>
    </w:p>
    <w:p w14:paraId="11E4EAA3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  <w:rtl/>
        </w:rPr>
        <w:t>عہدوں کے اندر</w:t>
      </w:r>
    </w:p>
    <w:p w14:paraId="160A2325" w14:textId="3DA8FF15" w:rsidR="00645CCF" w:rsidRPr="00645CCF" w:rsidRDefault="009A3A19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>
        <w:rPr>
          <w:rFonts w:ascii="Jameel Noori Nastaleeq" w:hAnsi="Jameel Noori Nastaleeq" w:cs="Jameel Noori Nastaleeq" w:hint="cs"/>
          <w:rtl/>
        </w:rPr>
        <w:t xml:space="preserve">                  </w:t>
      </w:r>
      <w:r w:rsidR="00645CCF" w:rsidRPr="00645CCF">
        <w:rPr>
          <w:rFonts w:ascii="Jameel Noori Nastaleeq" w:hAnsi="Jameel Noori Nastaleeq" w:cs="Jameel Noori Nastaleeq"/>
        </w:rPr>
        <w:t xml:space="preserve">2. </w:t>
      </w:r>
      <w:r>
        <w:rPr>
          <w:rFonts w:ascii="Jameel Noori Nastaleeq" w:hAnsi="Jameel Noori Nastaleeq" w:cs="Jameel Noori Nastaleeq" w:hint="cs"/>
          <w:rtl/>
        </w:rPr>
        <w:t>عہدوں میں شا</w:t>
      </w:r>
      <w:r w:rsidR="00645CCF" w:rsidRPr="00645CCF">
        <w:rPr>
          <w:rFonts w:ascii="Jameel Noori Nastaleeq" w:hAnsi="Jameel Noori Nastaleeq" w:cs="Jameel Noori Nastaleeq"/>
          <w:rtl/>
        </w:rPr>
        <w:t>مل اور خارج</w:t>
      </w:r>
    </w:p>
    <w:p w14:paraId="1DF2F133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B. </w:t>
      </w:r>
      <w:r w:rsidRPr="00645CCF">
        <w:rPr>
          <w:rFonts w:ascii="Jameel Noori Nastaleeq" w:hAnsi="Jameel Noori Nastaleeq" w:cs="Jameel Noori Nastaleeq"/>
          <w:rtl/>
        </w:rPr>
        <w:t>حرک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ات</w:t>
      </w:r>
      <w:r w:rsidRPr="00645CCF">
        <w:rPr>
          <w:rFonts w:ascii="Jameel Noori Nastaleeq" w:hAnsi="Jameel Noori Nastaleeq" w:cs="Jameel Noori Nastaleeq"/>
          <w:rtl/>
        </w:rPr>
        <w:t xml:space="preserve"> کا اطلاق</w:t>
      </w:r>
    </w:p>
    <w:p w14:paraId="0C1BF232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  <w:rtl/>
        </w:rPr>
        <w:t>غ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ر</w:t>
      </w:r>
      <w:r w:rsidRPr="00645CCF">
        <w:rPr>
          <w:rFonts w:ascii="Jameel Noori Nastaleeq" w:hAnsi="Jameel Noori Nastaleeq" w:cs="Jameel Noori Nastaleeq"/>
          <w:rtl/>
        </w:rPr>
        <w:t xml:space="preserve"> ا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ماندار</w:t>
      </w:r>
      <w:r w:rsidRPr="00645CCF">
        <w:rPr>
          <w:rFonts w:ascii="Jameel Noori Nastaleeq" w:hAnsi="Jameel Noori Nastaleeq" w:cs="Jameel Noori Nastaleeq"/>
          <w:rtl/>
        </w:rPr>
        <w:t xml:space="preserve"> خارج</w:t>
      </w:r>
    </w:p>
    <w:p w14:paraId="27271247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  <w:rtl/>
        </w:rPr>
        <w:t>غ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ر</w:t>
      </w:r>
      <w:r w:rsidRPr="00645CCF">
        <w:rPr>
          <w:rFonts w:ascii="Jameel Noori Nastaleeq" w:hAnsi="Jameel Noori Nastaleeq" w:cs="Jameel Noori Nastaleeq"/>
          <w:rtl/>
        </w:rPr>
        <w:t xml:space="preserve"> ا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ماندار</w:t>
      </w:r>
      <w:r w:rsidRPr="00645CCF">
        <w:rPr>
          <w:rFonts w:ascii="Jameel Noori Nastaleeq" w:hAnsi="Jameel Noori Nastaleeq" w:cs="Jameel Noori Nastaleeq"/>
          <w:rtl/>
        </w:rPr>
        <w:t xml:space="preserve"> شامل</w:t>
      </w:r>
    </w:p>
    <w:p w14:paraId="20F4E46B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3. </w:t>
      </w:r>
      <w:r w:rsidRPr="00645CCF">
        <w:rPr>
          <w:rFonts w:ascii="Jameel Noori Nastaleeq" w:hAnsi="Jameel Noori Nastaleeq" w:cs="Jameel Noori Nastaleeq"/>
          <w:rtl/>
        </w:rPr>
        <w:t>ا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ماندار</w:t>
      </w:r>
      <w:r w:rsidRPr="00645CCF">
        <w:rPr>
          <w:rFonts w:ascii="Jameel Noori Nastaleeq" w:hAnsi="Jameel Noori Nastaleeq" w:cs="Jameel Noori Nastaleeq"/>
          <w:rtl/>
        </w:rPr>
        <w:t xml:space="preserve"> شامل</w:t>
      </w:r>
    </w:p>
    <w:p w14:paraId="6DEBA04E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 w:hint="eastAsia"/>
          <w:rtl/>
        </w:rPr>
        <w:t>نت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جہ</w:t>
      </w:r>
    </w:p>
    <w:p w14:paraId="0371BC76" w14:textId="77777777" w:rsidR="00645CCF" w:rsidRPr="009A3A19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  <w:b/>
          <w:bCs/>
        </w:rPr>
      </w:pPr>
      <w:r w:rsidRPr="009A3A19">
        <w:rPr>
          <w:rFonts w:ascii="Jameel Noori Nastaleeq" w:hAnsi="Jameel Noori Nastaleeq" w:cs="Jameel Noori Nastaleeq" w:hint="eastAsia"/>
          <w:b/>
          <w:bCs/>
          <w:rtl/>
        </w:rPr>
        <w:t>جائزہ</w:t>
      </w:r>
      <w:r w:rsidRPr="009A3A19">
        <w:rPr>
          <w:rFonts w:ascii="Jameel Noori Nastaleeq" w:hAnsi="Jameel Noori Nastaleeq" w:cs="Jameel Noori Nastaleeq"/>
          <w:b/>
          <w:bCs/>
          <w:rtl/>
        </w:rPr>
        <w:t xml:space="preserve"> سوالات</w:t>
      </w:r>
    </w:p>
    <w:p w14:paraId="3D57B28A" w14:textId="12F7F773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بائبل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"نجات 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افتہ</w:t>
      </w:r>
      <w:r w:rsidRPr="00645CCF">
        <w:rPr>
          <w:rFonts w:ascii="Jameel Noori Nastaleeq" w:hAnsi="Jameel Noori Nastaleeq" w:cs="Jameel Noori Nastaleeq"/>
          <w:rtl/>
        </w:rPr>
        <w:t xml:space="preserve"> نہ ہون</w:t>
      </w:r>
      <w:r w:rsidR="009A3A19">
        <w:rPr>
          <w:rFonts w:ascii="Jameel Noori Nastaleeq" w:hAnsi="Jameel Noori Nastaleeq" w:cs="Jameel Noori Nastaleeq" w:hint="cs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>" کا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مطلب ہے؟</w:t>
      </w:r>
    </w:p>
    <w:p w14:paraId="68693065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2.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آفاق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عہدوں کے وعدے کن لوگوں کے ل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 xml:space="preserve"> تھے؟</w:t>
      </w:r>
    </w:p>
    <w:p w14:paraId="267291D9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3.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قوم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عہدوں کے وعدے کن لوگوں کے ل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 xml:space="preserve"> تھے؟</w:t>
      </w:r>
    </w:p>
    <w:p w14:paraId="1451EEAD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4.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نئے عہد کے وعدے کن لوگوں کے ل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 xml:space="preserve"> ہ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ں؟</w:t>
      </w:r>
    </w:p>
    <w:p w14:paraId="263E2935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5.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سبق کے مطابق دن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م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ن</w:t>
      </w:r>
      <w:r w:rsidRPr="00645CCF">
        <w:rPr>
          <w:rFonts w:ascii="Jameel Noori Nastaleeq" w:hAnsi="Jameel Noori Nastaleeq" w:cs="Jameel Noori Nastaleeq"/>
          <w:rtl/>
        </w:rPr>
        <w:t xml:space="preserve"> قسم کے لوگ کون ہ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ں؟</w:t>
      </w:r>
    </w:p>
    <w:p w14:paraId="39BF9F3C" w14:textId="48A35260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6.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 xml:space="preserve">خدا </w:t>
      </w:r>
      <w:r w:rsidR="009A3A19">
        <w:rPr>
          <w:rFonts w:ascii="Jameel Noori Nastaleeq" w:hAnsi="Jameel Noori Nastaleeq" w:cs="Jameel Noori Nastaleeq" w:hint="cs"/>
          <w:rtl/>
        </w:rPr>
        <w:t>کی رحمت</w:t>
      </w:r>
      <w:r w:rsidRPr="00645CCF">
        <w:rPr>
          <w:rFonts w:ascii="Jameel Noori Nastaleeq" w:hAnsi="Jameel Noori Nastaleeq" w:cs="Jameel Noori Nastaleeq"/>
          <w:rtl/>
        </w:rPr>
        <w:t xml:space="preserve">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برکات کون حاصل کرتا ہے؟</w:t>
      </w:r>
    </w:p>
    <w:p w14:paraId="074C977E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7.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اپنے خالق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عبادت اور خدمت کرنے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ذمہ دار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کس پر ہے؟</w:t>
      </w:r>
    </w:p>
    <w:p w14:paraId="205C7652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8.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خدا کے ساتھ وفادار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بے وفائ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پر کون برکت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ا</w:t>
      </w:r>
      <w:r w:rsidRPr="00645CCF">
        <w:rPr>
          <w:rFonts w:ascii="Jameel Noori Nastaleeq" w:hAnsi="Jameel Noori Nastaleeq" w:cs="Jameel Noori Nastaleeq"/>
          <w:rtl/>
        </w:rPr>
        <w:t xml:space="preserve"> لعنت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حاصل کرے گا؟</w:t>
      </w:r>
    </w:p>
    <w:p w14:paraId="1633EE73" w14:textId="77777777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9.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خدا ک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طرف سے ابد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برکت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کون حاصل کرے گا؟</w:t>
      </w:r>
    </w:p>
    <w:p w14:paraId="614F7044" w14:textId="4EAF1758" w:rsidR="00645CCF" w:rsidRP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10. </w:t>
      </w:r>
      <w:r w:rsidRPr="00645CCF">
        <w:rPr>
          <w:rFonts w:ascii="Jameel Noori Nastaleeq" w:hAnsi="Jameel Noori Nastaleeq" w:cs="Jameel Noori Nastaleeq"/>
        </w:rPr>
        <w:tab/>
      </w:r>
      <w:r w:rsidR="009A3A19" w:rsidRPr="00645CCF">
        <w:rPr>
          <w:rFonts w:ascii="Jameel Noori Nastaleeq" w:hAnsi="Jameel Noori Nastaleeq" w:cs="Jameel Noori Nastaleeq"/>
          <w:rtl/>
        </w:rPr>
        <w:t xml:space="preserve">خاص </w:t>
      </w:r>
      <w:r w:rsidRPr="00645CCF">
        <w:rPr>
          <w:rFonts w:ascii="Jameel Noori Nastaleeq" w:hAnsi="Jameel Noori Nastaleeq" w:cs="Jameel Noori Nastaleeq"/>
          <w:rtl/>
        </w:rPr>
        <w:t>عارض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برکت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ں</w:t>
      </w:r>
      <w:r w:rsidRPr="00645CCF">
        <w:rPr>
          <w:rFonts w:ascii="Jameel Noori Nastaleeq" w:hAnsi="Jameel Noori Nastaleeq" w:cs="Jameel Noori Nastaleeq"/>
          <w:rtl/>
        </w:rPr>
        <w:t xml:space="preserve"> کون حاصل کرتا ہے؟</w:t>
      </w:r>
    </w:p>
    <w:p w14:paraId="52B1CDA5" w14:textId="3F92CD46" w:rsidR="00645CCF" w:rsidRDefault="00645CCF" w:rsidP="00645CCF">
      <w:pPr>
        <w:autoSpaceDE w:val="0"/>
        <w:autoSpaceDN w:val="0"/>
        <w:bidi/>
        <w:adjustRightInd w:val="0"/>
        <w:rPr>
          <w:rFonts w:ascii="Jameel Noori Nastaleeq" w:hAnsi="Jameel Noori Nastaleeq" w:cs="Jameel Noori Nastaleeq"/>
        </w:rPr>
      </w:pPr>
      <w:r w:rsidRPr="00645CCF">
        <w:rPr>
          <w:rFonts w:ascii="Jameel Noori Nastaleeq" w:hAnsi="Jameel Noori Nastaleeq" w:cs="Jameel Noori Nastaleeq"/>
        </w:rPr>
        <w:t xml:space="preserve">11. </w:t>
      </w:r>
      <w:r w:rsidRPr="00645CCF">
        <w:rPr>
          <w:rFonts w:ascii="Jameel Noori Nastaleeq" w:hAnsi="Jameel Noori Nastaleeq" w:cs="Jameel Noori Nastaleeq"/>
        </w:rPr>
        <w:tab/>
      </w:r>
      <w:r w:rsidRPr="00645CCF">
        <w:rPr>
          <w:rFonts w:ascii="Jameel Noori Nastaleeq" w:hAnsi="Jameel Noori Nastaleeq" w:cs="Jameel Noori Nastaleeq"/>
          <w:rtl/>
        </w:rPr>
        <w:t>کن لوگوں کے ل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ے</w:t>
      </w:r>
      <w:r w:rsidRPr="00645CCF">
        <w:rPr>
          <w:rFonts w:ascii="Jameel Noori Nastaleeq" w:hAnsi="Jameel Noori Nastaleeq" w:cs="Jameel Noori Nastaleeq"/>
          <w:rtl/>
        </w:rPr>
        <w:t xml:space="preserve"> ابد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سزا اور بھ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/>
          <w:rtl/>
        </w:rPr>
        <w:t xml:space="preserve"> شد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د</w:t>
      </w:r>
      <w:r w:rsidRPr="00645CCF">
        <w:rPr>
          <w:rFonts w:ascii="Jameel Noori Nastaleeq" w:hAnsi="Jameel Noori Nastaleeq" w:cs="Jameel Noori Nastaleeq"/>
          <w:rtl/>
        </w:rPr>
        <w:t xml:space="preserve"> ہو گ</w:t>
      </w:r>
      <w:r w:rsidRPr="00645CCF">
        <w:rPr>
          <w:rFonts w:ascii="Jameel Noori Nastaleeq" w:hAnsi="Jameel Noori Nastaleeq" w:cs="Jameel Noori Nastaleeq" w:hint="cs"/>
          <w:rtl/>
        </w:rPr>
        <w:t>ی</w:t>
      </w:r>
      <w:r w:rsidRPr="00645CCF">
        <w:rPr>
          <w:rFonts w:ascii="Jameel Noori Nastaleeq" w:hAnsi="Jameel Noori Nastaleeq" w:cs="Jameel Noori Nastaleeq" w:hint="eastAsia"/>
          <w:rtl/>
        </w:rPr>
        <w:t>؟</w:t>
      </w:r>
    </w:p>
    <w:p w14:paraId="0371C009" w14:textId="77777777" w:rsidR="00600384" w:rsidRDefault="00600384" w:rsidP="00645CCF">
      <w:pPr>
        <w:autoSpaceDE w:val="0"/>
        <w:autoSpaceDN w:val="0"/>
        <w:bidi/>
        <w:adjustRightInd w:val="0"/>
        <w:rPr>
          <w:rFonts w:ascii="Calibri" w:hAnsi="Calibri" w:cs="Calibri"/>
          <w:b/>
          <w:color w:val="2E74B5"/>
          <w:sz w:val="32"/>
          <w:szCs w:val="32"/>
        </w:rPr>
      </w:pPr>
    </w:p>
    <w:p w14:paraId="0861DE57" w14:textId="77777777" w:rsidR="00600384" w:rsidRDefault="00600384" w:rsidP="00645CCF">
      <w:pPr>
        <w:autoSpaceDE w:val="0"/>
        <w:autoSpaceDN w:val="0"/>
        <w:bidi/>
        <w:adjustRightInd w:val="0"/>
        <w:rPr>
          <w:rFonts w:ascii="Calibri" w:hAnsi="Calibri" w:cs="Calibri"/>
          <w:b/>
          <w:color w:val="2E74B5"/>
          <w:sz w:val="32"/>
          <w:szCs w:val="32"/>
        </w:rPr>
      </w:pPr>
    </w:p>
    <w:sectPr w:rsidR="00600384" w:rsidSect="00D13A9A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A70C6" w14:textId="77777777" w:rsidR="00C235A6" w:rsidRDefault="00C235A6" w:rsidP="00C74B29">
      <w:r>
        <w:separator/>
      </w:r>
    </w:p>
  </w:endnote>
  <w:endnote w:type="continuationSeparator" w:id="0">
    <w:p w14:paraId="3DDAD23C" w14:textId="77777777" w:rsidR="00C235A6" w:rsidRDefault="00C235A6" w:rsidP="00C7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ތ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4267"/>
      <w:docPartObj>
        <w:docPartGallery w:val="Page Numbers (Bottom of Page)"/>
        <w:docPartUnique/>
      </w:docPartObj>
    </w:sdtPr>
    <w:sdtContent>
      <w:p w14:paraId="02F08ECE" w14:textId="77777777" w:rsidR="00D128ED" w:rsidRDefault="004576E0" w:rsidP="00D128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2A5B">
          <w:rPr>
            <w:noProof/>
          </w:rPr>
          <w:t>4</w:t>
        </w:r>
        <w:r>
          <w:rPr>
            <w:noProof/>
          </w:rPr>
          <w:fldChar w:fldCharType="end"/>
        </w:r>
      </w:p>
      <w:p w14:paraId="61A333ED" w14:textId="77777777" w:rsidR="00D128ED" w:rsidRDefault="00D128ED" w:rsidP="00D128ED">
        <w:pPr>
          <w:pStyle w:val="Footer"/>
          <w:jc w:val="center"/>
        </w:pPr>
        <w:r w:rsidRPr="001A0EF8">
          <w:rPr>
            <w:rFonts w:cs="Arial"/>
            <w:i/>
            <w:szCs w:val="20"/>
          </w:rPr>
          <w:t>For other resources, please visit Third Millennium Ministries at thirdmill.org.</w:t>
        </w:r>
      </w:p>
    </w:sdtContent>
  </w:sdt>
  <w:p w14:paraId="4D0BE2B1" w14:textId="77777777" w:rsidR="00E923BC" w:rsidRPr="00D128ED" w:rsidRDefault="00E92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56E19" w14:textId="77777777" w:rsidR="00C235A6" w:rsidRDefault="00C235A6" w:rsidP="00C74B29">
      <w:r>
        <w:separator/>
      </w:r>
    </w:p>
  </w:footnote>
  <w:footnote w:type="continuationSeparator" w:id="0">
    <w:p w14:paraId="12E95478" w14:textId="77777777" w:rsidR="00C235A6" w:rsidRDefault="00C235A6" w:rsidP="00C7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D6EA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18C5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122DD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DA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A245C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F8BF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4639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7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60E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98A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1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07EFE"/>
    <w:multiLevelType w:val="hybridMultilevel"/>
    <w:tmpl w:val="D85E47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50B1C"/>
    <w:multiLevelType w:val="hybridMultilevel"/>
    <w:tmpl w:val="F72E5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E747B"/>
    <w:multiLevelType w:val="hybridMultilevel"/>
    <w:tmpl w:val="C0EEE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E7910"/>
    <w:multiLevelType w:val="hybridMultilevel"/>
    <w:tmpl w:val="41F25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6568249">
    <w:abstractNumId w:val="20"/>
  </w:num>
  <w:num w:numId="2" w16cid:durableId="1640381048">
    <w:abstractNumId w:val="22"/>
  </w:num>
  <w:num w:numId="3" w16cid:durableId="1807624176">
    <w:abstractNumId w:val="16"/>
  </w:num>
  <w:num w:numId="4" w16cid:durableId="1851948858">
    <w:abstractNumId w:val="12"/>
  </w:num>
  <w:num w:numId="5" w16cid:durableId="112871166">
    <w:abstractNumId w:val="17"/>
  </w:num>
  <w:num w:numId="6" w16cid:durableId="308169462">
    <w:abstractNumId w:val="14"/>
  </w:num>
  <w:num w:numId="7" w16cid:durableId="1698627659">
    <w:abstractNumId w:val="9"/>
  </w:num>
  <w:num w:numId="8" w16cid:durableId="240260978">
    <w:abstractNumId w:val="7"/>
  </w:num>
  <w:num w:numId="9" w16cid:durableId="1624002674">
    <w:abstractNumId w:val="6"/>
  </w:num>
  <w:num w:numId="10" w16cid:durableId="1104688400">
    <w:abstractNumId w:val="5"/>
  </w:num>
  <w:num w:numId="11" w16cid:durableId="269052053">
    <w:abstractNumId w:val="4"/>
  </w:num>
  <w:num w:numId="12" w16cid:durableId="511453862">
    <w:abstractNumId w:val="8"/>
  </w:num>
  <w:num w:numId="13" w16cid:durableId="1097556876">
    <w:abstractNumId w:val="3"/>
  </w:num>
  <w:num w:numId="14" w16cid:durableId="1621916169">
    <w:abstractNumId w:val="2"/>
  </w:num>
  <w:num w:numId="15" w16cid:durableId="705757891">
    <w:abstractNumId w:val="1"/>
  </w:num>
  <w:num w:numId="16" w16cid:durableId="301157267">
    <w:abstractNumId w:val="0"/>
  </w:num>
  <w:num w:numId="17" w16cid:durableId="1018047668">
    <w:abstractNumId w:val="15"/>
  </w:num>
  <w:num w:numId="18" w16cid:durableId="495153528">
    <w:abstractNumId w:val="19"/>
  </w:num>
  <w:num w:numId="19" w16cid:durableId="565650491">
    <w:abstractNumId w:val="11"/>
  </w:num>
  <w:num w:numId="20" w16cid:durableId="149759228">
    <w:abstractNumId w:val="21"/>
  </w:num>
  <w:num w:numId="21" w16cid:durableId="339042821">
    <w:abstractNumId w:val="10"/>
  </w:num>
  <w:num w:numId="22" w16cid:durableId="837379243">
    <w:abstractNumId w:val="13"/>
  </w:num>
  <w:num w:numId="23" w16cid:durableId="20334166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oNotDisplayPageBoundarie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8D3"/>
    <w:rsid w:val="00014F0E"/>
    <w:rsid w:val="00020516"/>
    <w:rsid w:val="00032366"/>
    <w:rsid w:val="000324EE"/>
    <w:rsid w:val="00043791"/>
    <w:rsid w:val="00053136"/>
    <w:rsid w:val="00054143"/>
    <w:rsid w:val="000721A4"/>
    <w:rsid w:val="00075583"/>
    <w:rsid w:val="000B415F"/>
    <w:rsid w:val="000C2D31"/>
    <w:rsid w:val="000C56CC"/>
    <w:rsid w:val="000E0154"/>
    <w:rsid w:val="000E104D"/>
    <w:rsid w:val="000F2E93"/>
    <w:rsid w:val="00102883"/>
    <w:rsid w:val="00120FA6"/>
    <w:rsid w:val="001357D3"/>
    <w:rsid w:val="0014039E"/>
    <w:rsid w:val="0015379B"/>
    <w:rsid w:val="00172626"/>
    <w:rsid w:val="00174B53"/>
    <w:rsid w:val="00176906"/>
    <w:rsid w:val="0019199C"/>
    <w:rsid w:val="001A4145"/>
    <w:rsid w:val="001A7FE7"/>
    <w:rsid w:val="001B0EA8"/>
    <w:rsid w:val="001B5F80"/>
    <w:rsid w:val="001C0D29"/>
    <w:rsid w:val="001C4618"/>
    <w:rsid w:val="001D4D20"/>
    <w:rsid w:val="001F31B7"/>
    <w:rsid w:val="001F39DD"/>
    <w:rsid w:val="00204937"/>
    <w:rsid w:val="00206901"/>
    <w:rsid w:val="00216E2D"/>
    <w:rsid w:val="0022261A"/>
    <w:rsid w:val="002440EA"/>
    <w:rsid w:val="00253E3C"/>
    <w:rsid w:val="00257DC9"/>
    <w:rsid w:val="00264537"/>
    <w:rsid w:val="002B1801"/>
    <w:rsid w:val="002D26A4"/>
    <w:rsid w:val="002E076E"/>
    <w:rsid w:val="002E176E"/>
    <w:rsid w:val="002F6B29"/>
    <w:rsid w:val="00332298"/>
    <w:rsid w:val="0033619A"/>
    <w:rsid w:val="00343AF2"/>
    <w:rsid w:val="00355896"/>
    <w:rsid w:val="00364175"/>
    <w:rsid w:val="0038396E"/>
    <w:rsid w:val="003B2277"/>
    <w:rsid w:val="003B3CC0"/>
    <w:rsid w:val="003D0157"/>
    <w:rsid w:val="003D16BD"/>
    <w:rsid w:val="003D4221"/>
    <w:rsid w:val="003E00A3"/>
    <w:rsid w:val="003E732B"/>
    <w:rsid w:val="003F5B6C"/>
    <w:rsid w:val="003F7DCF"/>
    <w:rsid w:val="00401D3C"/>
    <w:rsid w:val="00403329"/>
    <w:rsid w:val="00412DAC"/>
    <w:rsid w:val="004376E9"/>
    <w:rsid w:val="00440978"/>
    <w:rsid w:val="0044635F"/>
    <w:rsid w:val="00447095"/>
    <w:rsid w:val="004509B3"/>
    <w:rsid w:val="00455258"/>
    <w:rsid w:val="004576E0"/>
    <w:rsid w:val="00457CC5"/>
    <w:rsid w:val="004600E4"/>
    <w:rsid w:val="0046266A"/>
    <w:rsid w:val="004D25A1"/>
    <w:rsid w:val="004E57E4"/>
    <w:rsid w:val="00505765"/>
    <w:rsid w:val="00506538"/>
    <w:rsid w:val="0051355A"/>
    <w:rsid w:val="00516857"/>
    <w:rsid w:val="005172C5"/>
    <w:rsid w:val="00520D9F"/>
    <w:rsid w:val="00523D98"/>
    <w:rsid w:val="00526E53"/>
    <w:rsid w:val="00541669"/>
    <w:rsid w:val="005566E5"/>
    <w:rsid w:val="00574B44"/>
    <w:rsid w:val="0058203B"/>
    <w:rsid w:val="00585B8B"/>
    <w:rsid w:val="00585C2C"/>
    <w:rsid w:val="00590EA7"/>
    <w:rsid w:val="00596BEF"/>
    <w:rsid w:val="00596F5F"/>
    <w:rsid w:val="005A163B"/>
    <w:rsid w:val="005A3751"/>
    <w:rsid w:val="005A7181"/>
    <w:rsid w:val="005B69D6"/>
    <w:rsid w:val="005D0859"/>
    <w:rsid w:val="005F2DD1"/>
    <w:rsid w:val="00600384"/>
    <w:rsid w:val="00605A68"/>
    <w:rsid w:val="006064B2"/>
    <w:rsid w:val="00606F77"/>
    <w:rsid w:val="0061566A"/>
    <w:rsid w:val="00617807"/>
    <w:rsid w:val="006208ED"/>
    <w:rsid w:val="006213E5"/>
    <w:rsid w:val="0063290F"/>
    <w:rsid w:val="00643581"/>
    <w:rsid w:val="00645CCF"/>
    <w:rsid w:val="00660F12"/>
    <w:rsid w:val="0067037B"/>
    <w:rsid w:val="00671357"/>
    <w:rsid w:val="00671830"/>
    <w:rsid w:val="00690104"/>
    <w:rsid w:val="0069384D"/>
    <w:rsid w:val="006963F7"/>
    <w:rsid w:val="006B1678"/>
    <w:rsid w:val="006B6003"/>
    <w:rsid w:val="006C1A81"/>
    <w:rsid w:val="006D6C8F"/>
    <w:rsid w:val="006F1423"/>
    <w:rsid w:val="006F18DF"/>
    <w:rsid w:val="006F5EF4"/>
    <w:rsid w:val="006F7AD8"/>
    <w:rsid w:val="0070439E"/>
    <w:rsid w:val="00707EB6"/>
    <w:rsid w:val="00712F18"/>
    <w:rsid w:val="0073180E"/>
    <w:rsid w:val="00734AB0"/>
    <w:rsid w:val="00746210"/>
    <w:rsid w:val="00752006"/>
    <w:rsid w:val="0075652A"/>
    <w:rsid w:val="0079067E"/>
    <w:rsid w:val="007C1B69"/>
    <w:rsid w:val="007C32B7"/>
    <w:rsid w:val="007C5A41"/>
    <w:rsid w:val="007D139C"/>
    <w:rsid w:val="007F0AB0"/>
    <w:rsid w:val="007F1051"/>
    <w:rsid w:val="007F6190"/>
    <w:rsid w:val="0080631C"/>
    <w:rsid w:val="00810053"/>
    <w:rsid w:val="00811E97"/>
    <w:rsid w:val="00827614"/>
    <w:rsid w:val="00837287"/>
    <w:rsid w:val="00843B0E"/>
    <w:rsid w:val="00852DC8"/>
    <w:rsid w:val="00855E46"/>
    <w:rsid w:val="008570C8"/>
    <w:rsid w:val="00863593"/>
    <w:rsid w:val="0086613A"/>
    <w:rsid w:val="00880FCF"/>
    <w:rsid w:val="008830D1"/>
    <w:rsid w:val="00890926"/>
    <w:rsid w:val="008912FB"/>
    <w:rsid w:val="008967BC"/>
    <w:rsid w:val="008A06FE"/>
    <w:rsid w:val="008B02B5"/>
    <w:rsid w:val="008B562F"/>
    <w:rsid w:val="008B6430"/>
    <w:rsid w:val="008B6E81"/>
    <w:rsid w:val="008E45CE"/>
    <w:rsid w:val="008F1532"/>
    <w:rsid w:val="008F208C"/>
    <w:rsid w:val="0091449F"/>
    <w:rsid w:val="0091530A"/>
    <w:rsid w:val="00922606"/>
    <w:rsid w:val="00932A5B"/>
    <w:rsid w:val="00933966"/>
    <w:rsid w:val="009431A7"/>
    <w:rsid w:val="00951C1B"/>
    <w:rsid w:val="0096181D"/>
    <w:rsid w:val="00961A43"/>
    <w:rsid w:val="00972EEA"/>
    <w:rsid w:val="00982A34"/>
    <w:rsid w:val="00982AD4"/>
    <w:rsid w:val="00992582"/>
    <w:rsid w:val="009A3A19"/>
    <w:rsid w:val="009D4BCB"/>
    <w:rsid w:val="009E4012"/>
    <w:rsid w:val="00A01CB8"/>
    <w:rsid w:val="00A077BA"/>
    <w:rsid w:val="00A1094E"/>
    <w:rsid w:val="00A501D8"/>
    <w:rsid w:val="00A535F8"/>
    <w:rsid w:val="00A672AB"/>
    <w:rsid w:val="00A724E8"/>
    <w:rsid w:val="00A95D2A"/>
    <w:rsid w:val="00AA0A3E"/>
    <w:rsid w:val="00AA295C"/>
    <w:rsid w:val="00AA68A9"/>
    <w:rsid w:val="00AB4CDC"/>
    <w:rsid w:val="00AB696D"/>
    <w:rsid w:val="00AC3FD7"/>
    <w:rsid w:val="00AF3814"/>
    <w:rsid w:val="00B13999"/>
    <w:rsid w:val="00B34592"/>
    <w:rsid w:val="00B507E5"/>
    <w:rsid w:val="00B6763C"/>
    <w:rsid w:val="00B70274"/>
    <w:rsid w:val="00B75F3D"/>
    <w:rsid w:val="00B822D0"/>
    <w:rsid w:val="00B9230E"/>
    <w:rsid w:val="00B93C8C"/>
    <w:rsid w:val="00BB1620"/>
    <w:rsid w:val="00BB487E"/>
    <w:rsid w:val="00BB5108"/>
    <w:rsid w:val="00BB72BB"/>
    <w:rsid w:val="00BC6BEE"/>
    <w:rsid w:val="00BD2CFD"/>
    <w:rsid w:val="00BE1D5D"/>
    <w:rsid w:val="00C12DB6"/>
    <w:rsid w:val="00C235A6"/>
    <w:rsid w:val="00C423EE"/>
    <w:rsid w:val="00C66927"/>
    <w:rsid w:val="00C74B29"/>
    <w:rsid w:val="00C90305"/>
    <w:rsid w:val="00C92C8F"/>
    <w:rsid w:val="00C949DF"/>
    <w:rsid w:val="00CD10DF"/>
    <w:rsid w:val="00CD6B47"/>
    <w:rsid w:val="00CF055A"/>
    <w:rsid w:val="00D10280"/>
    <w:rsid w:val="00D128ED"/>
    <w:rsid w:val="00D13A9A"/>
    <w:rsid w:val="00D224F7"/>
    <w:rsid w:val="00D25709"/>
    <w:rsid w:val="00D30E20"/>
    <w:rsid w:val="00D468D8"/>
    <w:rsid w:val="00D52766"/>
    <w:rsid w:val="00D6478B"/>
    <w:rsid w:val="00D77C8B"/>
    <w:rsid w:val="00DA23BD"/>
    <w:rsid w:val="00DA4666"/>
    <w:rsid w:val="00DA4975"/>
    <w:rsid w:val="00E0643A"/>
    <w:rsid w:val="00E227A7"/>
    <w:rsid w:val="00E3591F"/>
    <w:rsid w:val="00E46D65"/>
    <w:rsid w:val="00E618D3"/>
    <w:rsid w:val="00E67563"/>
    <w:rsid w:val="00E7382F"/>
    <w:rsid w:val="00E8153E"/>
    <w:rsid w:val="00E923BC"/>
    <w:rsid w:val="00E9381E"/>
    <w:rsid w:val="00E95BCD"/>
    <w:rsid w:val="00EA2A67"/>
    <w:rsid w:val="00EB7A00"/>
    <w:rsid w:val="00EF5800"/>
    <w:rsid w:val="00F04286"/>
    <w:rsid w:val="00F077D8"/>
    <w:rsid w:val="00F2110B"/>
    <w:rsid w:val="00F246DB"/>
    <w:rsid w:val="00F27749"/>
    <w:rsid w:val="00F81692"/>
    <w:rsid w:val="00F91C6B"/>
    <w:rsid w:val="00FD7130"/>
    <w:rsid w:val="00FE2177"/>
    <w:rsid w:val="00FF2009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2183CB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13A"/>
    <w:pPr>
      <w:tabs>
        <w:tab w:val="left" w:pos="432"/>
      </w:tabs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13A"/>
    <w:pPr>
      <w:keepNext/>
      <w:jc w:val="center"/>
      <w:outlineLvl w:val="0"/>
    </w:pPr>
    <w:rPr>
      <w:rFonts w:ascii="Arial" w:eastAsia="Times" w:hAnsi="Arial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86613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E00A3"/>
    <w:pPr>
      <w:keepNext/>
      <w:tabs>
        <w:tab w:val="clear" w:pos="432"/>
      </w:tabs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  <w:lang w:val="es-E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139C"/>
    <w:pPr>
      <w:keepNext/>
      <w:spacing w:before="240" w:after="60"/>
      <w:outlineLvl w:val="3"/>
    </w:pPr>
    <w:rPr>
      <w:b/>
      <w:bCs/>
      <w:i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D8"/>
    <w:pPr>
      <w:keepNext/>
      <w:keepLines/>
      <w:tabs>
        <w:tab w:val="clear" w:pos="432"/>
      </w:tabs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3B3CC0"/>
    <w:rPr>
      <w:sz w:val="16"/>
      <w:szCs w:val="20"/>
    </w:rPr>
  </w:style>
  <w:style w:type="paragraph" w:customStyle="1" w:styleId="StyleFirstline05">
    <w:name w:val="Style First line:  0.5&quot;"/>
    <w:basedOn w:val="Normal"/>
    <w:rsid w:val="00506538"/>
    <w:pPr>
      <w:ind w:firstLine="432"/>
    </w:pPr>
    <w:rPr>
      <w:szCs w:val="20"/>
    </w:rPr>
  </w:style>
  <w:style w:type="character" w:styleId="Hyperlink">
    <w:name w:val="Hyperlink"/>
    <w:basedOn w:val="DefaultParagraphFont"/>
    <w:uiPriority w:val="99"/>
    <w:rsid w:val="009E4012"/>
    <w:rPr>
      <w:strike w:val="0"/>
      <w:dstrike w:val="0"/>
      <w:color w:val="012AAC"/>
      <w:u w:val="none"/>
      <w:effect w:val="none"/>
    </w:rPr>
  </w:style>
  <w:style w:type="paragraph" w:styleId="NormalWeb">
    <w:name w:val="Normal (Web)"/>
    <w:basedOn w:val="Normal"/>
    <w:link w:val="NormalWebChar"/>
    <w:uiPriority w:val="99"/>
    <w:rsid w:val="009E4012"/>
    <w:pPr>
      <w:tabs>
        <w:tab w:val="clear" w:pos="432"/>
      </w:tabs>
      <w:spacing w:before="100" w:beforeAutospacing="1" w:after="100" w:afterAutospacing="1"/>
    </w:pPr>
    <w:rPr>
      <w:sz w:val="24"/>
    </w:rPr>
  </w:style>
  <w:style w:type="character" w:styleId="Strong">
    <w:name w:val="Strong"/>
    <w:basedOn w:val="DefaultParagraphFont"/>
    <w:uiPriority w:val="22"/>
    <w:qFormat/>
    <w:rsid w:val="009E4012"/>
    <w:rPr>
      <w:b/>
      <w:bCs/>
    </w:rPr>
  </w:style>
  <w:style w:type="character" w:styleId="Emphasis">
    <w:name w:val="Emphasis"/>
    <w:basedOn w:val="DefaultParagraphFont"/>
    <w:uiPriority w:val="20"/>
    <w:qFormat/>
    <w:rsid w:val="009E4012"/>
    <w:rPr>
      <w:i/>
      <w:iCs/>
    </w:rPr>
  </w:style>
  <w:style w:type="character" w:styleId="FollowedHyperlink">
    <w:name w:val="FollowedHyperlink"/>
    <w:basedOn w:val="DefaultParagraphFont"/>
    <w:uiPriority w:val="99"/>
    <w:rsid w:val="009E4012"/>
    <w:rPr>
      <w:color w:val="800080"/>
      <w:u w:val="single"/>
    </w:rPr>
  </w:style>
  <w:style w:type="paragraph" w:styleId="TOC3">
    <w:name w:val="toc 3"/>
    <w:basedOn w:val="Normal"/>
    <w:next w:val="Normal"/>
    <w:uiPriority w:val="39"/>
    <w:rsid w:val="003E00A3"/>
    <w:pPr>
      <w:tabs>
        <w:tab w:val="clear" w:pos="432"/>
      </w:tabs>
    </w:pPr>
    <w:rPr>
      <w:rFonts w:cstheme="minorHAnsi"/>
      <w:smallCap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E00A3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paragraph" w:customStyle="1" w:styleId="StyleNormalWebTrebuchetMS1">
    <w:name w:val="Style Normal (Web) + Trebuchet MS1"/>
    <w:basedOn w:val="NormalWeb"/>
    <w:link w:val="StyleNormalWebTrebuchetMS1Char"/>
    <w:rsid w:val="003E00A3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rsid w:val="003E00A3"/>
    <w:rPr>
      <w:sz w:val="24"/>
      <w:szCs w:val="24"/>
      <w:lang w:val="en-US" w:eastAsia="en-US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3E00A3"/>
    <w:rPr>
      <w:sz w:val="24"/>
      <w:szCs w:val="24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2B1801"/>
    <w:pPr>
      <w:tabs>
        <w:tab w:val="clear" w:pos="432"/>
      </w:tabs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OC4">
    <w:name w:val="toc 4"/>
    <w:basedOn w:val="Normal"/>
    <w:next w:val="Normal"/>
    <w:autoRedefine/>
    <w:uiPriority w:val="39"/>
    <w:rsid w:val="00A535F8"/>
    <w:pPr>
      <w:tabs>
        <w:tab w:val="clear" w:pos="432"/>
      </w:tabs>
    </w:pPr>
    <w:rPr>
      <w:rFonts w:cs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B3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4592"/>
    <w:rPr>
      <w:rFonts w:ascii="Tahoma" w:hAnsi="Tahoma" w:cs="Tahoma"/>
      <w:sz w:val="16"/>
      <w:szCs w:val="16"/>
    </w:rPr>
  </w:style>
  <w:style w:type="paragraph" w:customStyle="1" w:styleId="helplink">
    <w:name w:val="helplink"/>
    <w:basedOn w:val="Normal"/>
    <w:rsid w:val="003D0157"/>
    <w:pPr>
      <w:tabs>
        <w:tab w:val="clear" w:pos="432"/>
      </w:tabs>
      <w:spacing w:before="100" w:beforeAutospacing="1" w:after="100" w:afterAutospacing="1"/>
    </w:pPr>
    <w:rPr>
      <w:sz w:val="19"/>
      <w:szCs w:val="19"/>
    </w:rPr>
  </w:style>
  <w:style w:type="character" w:customStyle="1" w:styleId="nolink">
    <w:name w:val="nolink"/>
    <w:basedOn w:val="DefaultParagraphFont"/>
    <w:rsid w:val="003D0157"/>
  </w:style>
  <w:style w:type="paragraph" w:styleId="ListParagraph">
    <w:name w:val="List Paragraph"/>
    <w:basedOn w:val="Normal"/>
    <w:uiPriority w:val="34"/>
    <w:qFormat/>
    <w:rsid w:val="00982A34"/>
    <w:pPr>
      <w:tabs>
        <w:tab w:val="clear" w:pos="432"/>
      </w:tabs>
      <w:ind w:left="720"/>
      <w:contextualSpacing/>
    </w:pPr>
    <w:rPr>
      <w:lang w:val="es-ES"/>
    </w:rPr>
  </w:style>
  <w:style w:type="paragraph" w:styleId="Header">
    <w:name w:val="header"/>
    <w:basedOn w:val="Normal"/>
    <w:link w:val="Head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4B29"/>
    <w:rPr>
      <w:rFonts w:ascii="Trebuchet MS" w:hAnsi="Trebuchet MS"/>
      <w:szCs w:val="24"/>
    </w:rPr>
  </w:style>
  <w:style w:type="paragraph" w:styleId="Footer">
    <w:name w:val="footer"/>
    <w:basedOn w:val="Normal"/>
    <w:link w:val="FooterChar"/>
    <w:rsid w:val="00C74B29"/>
    <w:pPr>
      <w:tabs>
        <w:tab w:val="clear" w:pos="432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4B29"/>
    <w:rPr>
      <w:rFonts w:ascii="Trebuchet MS" w:hAnsi="Trebuchet MS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D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customStyle="1" w:styleId="verse">
    <w:name w:val="verse"/>
    <w:basedOn w:val="Normal"/>
    <w:rsid w:val="00D468D8"/>
    <w:pPr>
      <w:tabs>
        <w:tab w:val="clear" w:pos="432"/>
      </w:tabs>
      <w:ind w:left="432"/>
    </w:pPr>
    <w:rPr>
      <w:i/>
      <w:iCs/>
      <w:sz w:val="18"/>
      <w:lang w:val="es-ES"/>
    </w:rPr>
  </w:style>
  <w:style w:type="paragraph" w:styleId="Quote">
    <w:name w:val="Quote"/>
    <w:basedOn w:val="Normal"/>
    <w:link w:val="QuoteChar"/>
    <w:qFormat/>
    <w:rsid w:val="00D468D8"/>
    <w:pPr>
      <w:tabs>
        <w:tab w:val="clear" w:pos="432"/>
      </w:tabs>
      <w:ind w:left="576"/>
      <w:jc w:val="both"/>
    </w:pPr>
    <w:rPr>
      <w:rFonts w:ascii="Century" w:hAnsi="Century"/>
      <w:iCs/>
      <w:lang w:val="es-ES"/>
    </w:rPr>
  </w:style>
  <w:style w:type="character" w:customStyle="1" w:styleId="QuoteChar">
    <w:name w:val="Quote Char"/>
    <w:basedOn w:val="DefaultParagraphFont"/>
    <w:link w:val="Quote"/>
    <w:rsid w:val="00D468D8"/>
    <w:rPr>
      <w:rFonts w:ascii="Century" w:hAnsi="Century"/>
      <w:iCs/>
      <w:szCs w:val="24"/>
      <w:lang w:val="es-ES"/>
    </w:rPr>
  </w:style>
  <w:style w:type="paragraph" w:customStyle="1" w:styleId="Number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customStyle="1" w:styleId="number0">
    <w:name w:val="number"/>
    <w:basedOn w:val="Heading2"/>
    <w:rsid w:val="00D468D8"/>
    <w:pPr>
      <w:tabs>
        <w:tab w:val="clear" w:pos="432"/>
      </w:tabs>
      <w:spacing w:before="0" w:after="0"/>
    </w:pPr>
    <w:rPr>
      <w:rFonts w:ascii="Trebuchet MS" w:hAnsi="Trebuchet MS" w:cs="Times New Roman"/>
      <w:bCs w:val="0"/>
      <w:i w:val="0"/>
      <w:iCs w:val="0"/>
      <w:smallCaps/>
      <w:sz w:val="56"/>
      <w:szCs w:val="56"/>
      <w:lang w:val="es-ES"/>
    </w:rPr>
  </w:style>
  <w:style w:type="paragraph" w:styleId="TOC2">
    <w:name w:val="toc 2"/>
    <w:basedOn w:val="Normal"/>
    <w:next w:val="Normal"/>
    <w:uiPriority w:val="39"/>
    <w:rsid w:val="00D468D8"/>
    <w:pPr>
      <w:tabs>
        <w:tab w:val="clear" w:pos="432"/>
      </w:tabs>
    </w:pPr>
    <w:rPr>
      <w:rFonts w:cstheme="minorHAnsi"/>
      <w:b/>
      <w:bCs/>
      <w:smallCaps/>
      <w:sz w:val="22"/>
      <w:szCs w:val="22"/>
    </w:rPr>
  </w:style>
  <w:style w:type="paragraph" w:customStyle="1" w:styleId="StyleNormalWebTrebuchetMS">
    <w:name w:val="Style Normal (Web) + Trebuchet MS"/>
    <w:basedOn w:val="NormalWeb"/>
    <w:rsid w:val="00D468D8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6613A"/>
    <w:rPr>
      <w:rFonts w:ascii="Arial" w:eastAsia="Times" w:hAnsi="Arial"/>
      <w:b/>
      <w:sz w:val="28"/>
    </w:rPr>
  </w:style>
  <w:style w:type="character" w:styleId="PageNumber">
    <w:name w:val="page number"/>
    <w:basedOn w:val="DefaultParagraphFont"/>
    <w:rsid w:val="00D468D8"/>
  </w:style>
  <w:style w:type="paragraph" w:styleId="PlainText">
    <w:name w:val="Plain Text"/>
    <w:basedOn w:val="Normal"/>
    <w:link w:val="PlainTextChar"/>
    <w:rsid w:val="00D468D8"/>
    <w:pPr>
      <w:tabs>
        <w:tab w:val="clear" w:pos="432"/>
      </w:tabs>
    </w:pPr>
    <w:rPr>
      <w:rFonts w:ascii="Courier New" w:hAnsi="Courier New" w:cs="Courier New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rsid w:val="00D468D8"/>
    <w:rPr>
      <w:rFonts w:ascii="Courier New" w:hAnsi="Courier New" w:cs="Courier New"/>
      <w:lang w:val="es-ES"/>
    </w:rPr>
  </w:style>
  <w:style w:type="table" w:styleId="TableGrid">
    <w:name w:val="Table Grid"/>
    <w:basedOn w:val="TableNormal"/>
    <w:rsid w:val="00D468D8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rsid w:val="00D468D8"/>
  </w:style>
  <w:style w:type="character" w:styleId="HTMLCite">
    <w:name w:val="HTML Cite"/>
    <w:basedOn w:val="DefaultParagraphFont"/>
    <w:uiPriority w:val="99"/>
    <w:unhideWhenUsed/>
    <w:rsid w:val="00D468D8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68D8"/>
    <w:pPr>
      <w:keepLines/>
      <w:tabs>
        <w:tab w:val="clear" w:pos="432"/>
      </w:tabs>
      <w:spacing w:before="480"/>
      <w:jc w:val="left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86613A"/>
    <w:rPr>
      <w:rFonts w:asciiTheme="minorHAnsi" w:hAnsiTheme="minorHAnsi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7D139C"/>
    <w:rPr>
      <w:rFonts w:asciiTheme="minorHAnsi" w:hAnsiTheme="minorHAnsi"/>
      <w:b/>
      <w:bCs/>
      <w:i/>
      <w:sz w:val="24"/>
      <w:szCs w:val="28"/>
    </w:rPr>
  </w:style>
  <w:style w:type="paragraph" w:styleId="TOC5">
    <w:name w:val="toc 5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6">
    <w:name w:val="toc 6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7">
    <w:name w:val="toc 7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8">
    <w:name w:val="toc 8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OC9">
    <w:name w:val="toc 9"/>
    <w:basedOn w:val="Normal"/>
    <w:next w:val="Normal"/>
    <w:autoRedefine/>
    <w:rsid w:val="00972EEA"/>
    <w:pPr>
      <w:tabs>
        <w:tab w:val="clear" w:pos="432"/>
      </w:tabs>
    </w:pPr>
    <w:rPr>
      <w:rFonts w:cstheme="minorHAns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F7AD8"/>
    <w:pPr>
      <w:pBdr>
        <w:bottom w:val="single" w:sz="8" w:space="4" w:color="4F81BD" w:themeColor="accent1"/>
      </w:pBdr>
      <w:tabs>
        <w:tab w:val="clear" w:pos="432"/>
      </w:tabs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6F7A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BB1620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BB1620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BB1620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78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0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15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86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6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3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54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8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9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098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06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3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3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098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68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36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7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3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32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47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16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58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862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1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69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2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342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9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321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5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1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3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9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759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4147531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5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4523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26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7393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0361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27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28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87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902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581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02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8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10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64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8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9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48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1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9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34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56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335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5829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78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1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58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6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4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2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38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8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47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5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2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61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55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1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88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228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50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29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32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50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8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0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9151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9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4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2337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324936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6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2892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808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82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31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625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98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313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0295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321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595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340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91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414129">
              <w:marLeft w:val="0"/>
              <w:marRight w:val="0"/>
              <w:marTop w:val="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501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3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692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46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30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2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0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80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723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8147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3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08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2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2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67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72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83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0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719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306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346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79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5D5AA-4E3F-4FF4-9E6A-DE0AF167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 GAVE US PROPHETS</vt:lpstr>
    </vt:vector>
  </TitlesOfParts>
  <Company>Hewlett-Packard Company</Company>
  <LinksUpToDate>false</LinksUpToDate>
  <CharactersWithSpaces>3232</CharactersWithSpaces>
  <SharedDoc>false</SharedDoc>
  <HLinks>
    <vt:vector size="192" baseType="variant">
      <vt:variant>
        <vt:i4>3735677</vt:i4>
      </vt:variant>
      <vt:variant>
        <vt:i4>153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150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147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144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141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4587540</vt:i4>
      </vt:variant>
      <vt:variant>
        <vt:i4>138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3211382</vt:i4>
      </vt:variant>
      <vt:variant>
        <vt:i4>135</vt:i4>
      </vt:variant>
      <vt:variant>
        <vt:i4>0</vt:i4>
      </vt:variant>
      <vt:variant>
        <vt:i4>5</vt:i4>
      </vt:variant>
      <vt:variant>
        <vt:lpwstr>http://philologos.org/__eb-bhot/</vt:lpwstr>
      </vt:variant>
      <vt:variant>
        <vt:lpwstr/>
      </vt:variant>
      <vt:variant>
        <vt:i4>4587540</vt:i4>
      </vt:variant>
      <vt:variant>
        <vt:i4>132</vt:i4>
      </vt:variant>
      <vt:variant>
        <vt:i4>0</vt:i4>
      </vt:variant>
      <vt:variant>
        <vt:i4>5</vt:i4>
      </vt:variant>
      <vt:variant>
        <vt:lpwstr>http://thirdmill.org/books/ot.asp/category/bookssub1</vt:lpwstr>
      </vt:variant>
      <vt:variant>
        <vt:lpwstr>ecf1</vt:lpwstr>
      </vt:variant>
      <vt:variant>
        <vt:i4>5308536</vt:i4>
      </vt:variant>
      <vt:variant>
        <vt:i4>129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7864418</vt:i4>
      </vt:variant>
      <vt:variant>
        <vt:i4>126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123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2621468</vt:i4>
      </vt:variant>
      <vt:variant>
        <vt:i4>120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117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_Toc236658866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_Toc236658865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_Toc236658864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_Toc236658863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_Toc236658862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_Toc236658861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_Toc236658860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_Toc236658859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_Toc236658858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_Toc236658857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_Toc236658856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_Toc236658855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_Toc236658854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_Toc236658853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_Toc236658852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_Toc236658851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_Toc236658850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_Toc236658849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_Toc236658848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GAVE US PROPHETS</dc:title>
  <dc:creator>Richard</dc:creator>
  <cp:lastModifiedBy>N</cp:lastModifiedBy>
  <cp:revision>7</cp:revision>
  <cp:lastPrinted>2020-10-13T18:23:00Z</cp:lastPrinted>
  <dcterms:created xsi:type="dcterms:W3CDTF">2021-02-03T20:59:00Z</dcterms:created>
  <dcterms:modified xsi:type="dcterms:W3CDTF">2025-08-14T11:42:00Z</dcterms:modified>
</cp:coreProperties>
</file>