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4A74E" w14:textId="59F31E2A" w:rsidR="003E418E" w:rsidRPr="00E70C0A" w:rsidRDefault="00E70C0A" w:rsidP="003E418E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คู่มืออภิปราย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รากฐานพระคัมภีร์เดิม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(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พันธสัญญาเดิม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>)”</w:t>
      </w:r>
      <w:r w:rsidR="003E418E" w:rsidRPr="00E70C0A">
        <w:rPr>
          <w:rFonts w:ascii="Angsana New" w:hAnsi="Angsana New" w:cs="Angsana New"/>
          <w:color w:val="000000"/>
          <w:szCs w:val="28"/>
        </w:rPr>
        <w:t xml:space="preserve"> –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วิชาย่อย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4</w:t>
      </w:r>
      <w:r w:rsidRPr="00E70C0A">
        <w:rPr>
          <w:rFonts w:ascii="Angsana New" w:hAnsi="Angsana New" w:cs="Angsana New"/>
          <w:color w:val="000000" w:themeColor="text1"/>
        </w:rPr>
        <w:t>:</w:t>
      </w:r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โลกแห่งความรุนแรง</w:t>
      </w:r>
      <w:proofErr w:type="spellEnd"/>
    </w:p>
    <w:p w14:paraId="0153249F" w14:textId="149B456E" w:rsidR="003E418E" w:rsidRPr="00E70C0A" w:rsidRDefault="00E70C0A" w:rsidP="003E418E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คำถามเพื่อการอภิปราย</w:t>
      </w:r>
      <w:proofErr w:type="spellEnd"/>
      <w:r w:rsidR="003E418E" w:rsidRPr="00E70C0A">
        <w:rPr>
          <w:rFonts w:ascii="Angsana New" w:hAnsi="Angsana New" w:cs="Angsana New"/>
          <w:color w:val="000000"/>
          <w:szCs w:val="28"/>
        </w:rPr>
        <w:t xml:space="preserve"> </w:t>
      </w:r>
    </w:p>
    <w:p w14:paraId="6DB08D99" w14:textId="77777777" w:rsidR="003E418E" w:rsidRPr="003E418E" w:rsidRDefault="003E418E" w:rsidP="00061435">
      <w:pPr>
        <w:tabs>
          <w:tab w:val="num" w:pos="720"/>
        </w:tabs>
        <w:rPr>
          <w:rFonts w:ascii="Times New Roman" w:hAnsi="Times New Roman" w:cs="Times New Roman"/>
          <w:color w:val="000000"/>
        </w:rPr>
      </w:pPr>
    </w:p>
    <w:p w14:paraId="6C93D6E6" w14:textId="49702532" w:rsidR="00FA6A92" w:rsidRPr="00E70C0A" w:rsidRDefault="00E70C0A" w:rsidP="0070248C">
      <w:pPr>
        <w:pStyle w:val="ListParagraph"/>
        <w:numPr>
          <w:ilvl w:val="0"/>
          <w:numId w:val="2"/>
        </w:numPr>
        <w:rPr>
          <w:rFonts w:ascii="Angsana New" w:hAnsi="Angsana New" w:cs="Angsana New"/>
          <w:color w:val="000000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E70C0A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E70C0A">
        <w:rPr>
          <w:rFonts w:ascii="Angsana New" w:hAnsi="Angsana New" w:cs="Angsana New"/>
          <w:color w:val="000000" w:themeColor="text1"/>
        </w:rPr>
        <w:t>?</w:t>
      </w:r>
    </w:p>
    <w:p w14:paraId="2B3B3588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19817368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16351DD2" w14:textId="45FE32D9" w:rsidR="00FA6A92" w:rsidRPr="00E70C0A" w:rsidRDefault="00E70C0A" w:rsidP="00061435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จงบรรยายเหตุการณ์ต่าง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อันส่งผลคุกคาม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ซึ่งโมเสสบันทึกไว้ในปฐมกาล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6:1-</w:t>
      </w:r>
      <w:proofErr w:type="gramStart"/>
      <w:r w:rsidRPr="00E70C0A">
        <w:rPr>
          <w:rFonts w:ascii="Angsana New" w:hAnsi="Angsana New" w:cs="Angsana New"/>
          <w:color w:val="000000" w:themeColor="text1"/>
          <w:cs/>
        </w:rPr>
        <w:t xml:space="preserve">8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พระเจ้ามีปฏิกิริยาอย่างไรต่อเหตุการณ์เหล่านี้</w:t>
      </w:r>
      <w:proofErr w:type="spellEnd"/>
      <w:proofErr w:type="gramEnd"/>
      <w:r w:rsidRPr="00E70C0A">
        <w:rPr>
          <w:rFonts w:ascii="Angsana New" w:hAnsi="Angsana New" w:cs="Angsana New"/>
          <w:color w:val="000000" w:themeColor="text1"/>
          <w:cs/>
        </w:rPr>
        <w:t>?</w:t>
      </w:r>
    </w:p>
    <w:p w14:paraId="23B3150E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283B71E9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0B8DB77D" w14:textId="32471865" w:rsidR="00FA6A92" w:rsidRPr="00E70C0A" w:rsidRDefault="00E70C0A" w:rsidP="00061435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โครงสร้างทางวรรณกรรมของปฐมกาล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4:1–6:8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เปิดเผยสิ่งใดเกี่ยวกับจุดประสงค์ของโมเสสในการเขียนข้อความนี้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>?</w:t>
      </w:r>
    </w:p>
    <w:p w14:paraId="76EDB4EF" w14:textId="5A03C786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5E0A4F79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18431F86" w14:textId="047BEEA9" w:rsidR="00FA6A92" w:rsidRPr="00E70C0A" w:rsidRDefault="00E70C0A" w:rsidP="00061435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E70C0A">
        <w:rPr>
          <w:rFonts w:ascii="Angsana New" w:hAnsi="Angsana New" w:cs="Angsana New"/>
          <w:color w:val="000000" w:themeColor="text1"/>
          <w:cs/>
        </w:rPr>
        <w:t>โมเสสแสดงให้เห็นความเชื่อมโยงใดระหว่างความรุนแรงและความหวังในประวัติศาสตร์ยุคดึกดำบรรพ์และในโลกร่วมสมัยของท่าน</w:t>
      </w:r>
      <w:r w:rsidRPr="00E70C0A">
        <w:rPr>
          <w:rFonts w:ascii="Angsana New" w:hAnsi="Angsana New" w:cs="Angsana New"/>
          <w:color w:val="000000" w:themeColor="text1"/>
        </w:rPr>
        <w:t>?</w:t>
      </w:r>
    </w:p>
    <w:p w14:paraId="2C210C0C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0AD7F1B8" w14:textId="77777777" w:rsidR="00FA6A92" w:rsidRPr="00E70C0A" w:rsidRDefault="00FA6A92" w:rsidP="00061435">
      <w:pPr>
        <w:ind w:left="720" w:hanging="720"/>
        <w:rPr>
          <w:rFonts w:ascii="Angsana New" w:eastAsia="Times New Roman" w:hAnsi="Angsana New" w:cs="Angsana New"/>
        </w:rPr>
      </w:pPr>
    </w:p>
    <w:p w14:paraId="324FD587" w14:textId="2D674948" w:rsidR="00FA6A92" w:rsidRPr="00E70C0A" w:rsidRDefault="00E70C0A" w:rsidP="0070248C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E70C0A">
        <w:rPr>
          <w:rFonts w:ascii="Angsana New" w:hAnsi="Angsana New" w:cs="Angsana New"/>
          <w:color w:val="000000" w:themeColor="text1"/>
          <w:cs/>
        </w:rPr>
        <w:t xml:space="preserve">โมเสสต้องการให้ชาวอิสราเอลที่ติดตามท่านตอบสนองอย่างไรกับความเชื่อมโยงต่าง ๆ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ระหว่างโลกของพวกเขาและโลกยุคดึกดำบรรพ์นั้น</w:t>
      </w:r>
      <w:proofErr w:type="spellEnd"/>
      <w:r w:rsidRPr="00E70C0A">
        <w:rPr>
          <w:rFonts w:ascii="Angsana New" w:hAnsi="Angsana New" w:cs="Angsana New"/>
          <w:color w:val="000000" w:themeColor="text1"/>
        </w:rPr>
        <w:t>?</w:t>
      </w:r>
    </w:p>
    <w:p w14:paraId="1C7D0410" w14:textId="031189D8" w:rsidR="007C35EA" w:rsidRPr="00E70C0A" w:rsidRDefault="007C35EA" w:rsidP="003A4DFE">
      <w:pPr>
        <w:rPr>
          <w:rFonts w:ascii="Angsana New" w:eastAsia="Times New Roman" w:hAnsi="Angsana New" w:cs="Angsana New"/>
        </w:rPr>
      </w:pPr>
    </w:p>
    <w:p w14:paraId="52E1E781" w14:textId="77777777" w:rsidR="007C35EA" w:rsidRPr="00E70C0A" w:rsidRDefault="007C35EA" w:rsidP="003A4DFE">
      <w:pPr>
        <w:rPr>
          <w:rFonts w:ascii="Angsana New" w:eastAsia="Times New Roman" w:hAnsi="Angsana New" w:cs="Angsana New"/>
        </w:rPr>
      </w:pPr>
    </w:p>
    <w:p w14:paraId="47038B34" w14:textId="41E08E90" w:rsidR="007C35EA" w:rsidRPr="00E70C0A" w:rsidRDefault="00E70C0A" w:rsidP="007C35EA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ปฐมกาล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6:3 บอกอะไรกับท่านเกี่ยวกับธรรมชาติอันอดทนนานของพระเจ้าที่มีต่อการที่มนุษยชาติเต็มไปด้วยความบาป?</w:t>
      </w:r>
    </w:p>
    <w:p w14:paraId="06BE2299" w14:textId="5377379F" w:rsidR="0070248C" w:rsidRPr="00E70C0A" w:rsidRDefault="0070248C" w:rsidP="0070248C">
      <w:pPr>
        <w:rPr>
          <w:rFonts w:ascii="Angsana New" w:eastAsia="Times New Roman" w:hAnsi="Angsana New" w:cs="Angsana New"/>
        </w:rPr>
      </w:pPr>
    </w:p>
    <w:p w14:paraId="1F9DACCD" w14:textId="77777777" w:rsidR="0070248C" w:rsidRPr="00E70C0A" w:rsidRDefault="0070248C" w:rsidP="0070248C">
      <w:pPr>
        <w:rPr>
          <w:rFonts w:ascii="Angsana New" w:eastAsia="Times New Roman" w:hAnsi="Angsana New" w:cs="Angsana New"/>
        </w:rPr>
      </w:pPr>
    </w:p>
    <w:p w14:paraId="65AE49A2" w14:textId="3F13789D" w:rsidR="0070248C" w:rsidRPr="00E70C0A" w:rsidRDefault="00E70C0A" w:rsidP="0070248C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โลกของเราในปัจจุบันดูเหมือนจะคล้ายคลึงกับโลกในสมัยของปฐมกาล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4-6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ในแนวทางใดบ้าง</w:t>
      </w:r>
      <w:proofErr w:type="spellEnd"/>
      <w:r w:rsidRPr="00E70C0A">
        <w:rPr>
          <w:rFonts w:ascii="Angsana New" w:hAnsi="Angsana New" w:cs="Angsana New"/>
          <w:color w:val="000000" w:themeColor="text1"/>
        </w:rPr>
        <w:t>?</w:t>
      </w:r>
    </w:p>
    <w:p w14:paraId="284B87D5" w14:textId="74A6AD99" w:rsidR="0070248C" w:rsidRPr="00E70C0A" w:rsidRDefault="0070248C" w:rsidP="003A4DFE">
      <w:pPr>
        <w:rPr>
          <w:rFonts w:ascii="Angsana New" w:eastAsia="Times New Roman" w:hAnsi="Angsana New" w:cs="Angsana New"/>
        </w:rPr>
      </w:pPr>
    </w:p>
    <w:p w14:paraId="395EC1C4" w14:textId="77777777" w:rsidR="0070248C" w:rsidRPr="00E70C0A" w:rsidRDefault="0070248C" w:rsidP="003A4DFE">
      <w:pPr>
        <w:rPr>
          <w:rFonts w:ascii="Angsana New" w:eastAsia="Times New Roman" w:hAnsi="Angsana New" w:cs="Angsana New"/>
        </w:rPr>
      </w:pPr>
    </w:p>
    <w:p w14:paraId="7A64C9A9" w14:textId="0B3A4CDB" w:rsidR="0070248C" w:rsidRPr="00E70C0A" w:rsidRDefault="00E70C0A" w:rsidP="0070248C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E70C0A">
        <w:rPr>
          <w:rFonts w:ascii="Angsana New" w:hAnsi="Angsana New" w:cs="Angsana New"/>
          <w:color w:val="000000" w:themeColor="text1"/>
          <w:cs/>
        </w:rPr>
        <w:t>อะไรคือความหวังของเราในปัจจุบันสำหรับการได้รับการปลดปล่อยจากความรุนแรงและความชั่วร้าย</w:t>
      </w:r>
      <w:r w:rsidRPr="00E70C0A">
        <w:rPr>
          <w:rFonts w:ascii="Angsana New" w:hAnsi="Angsana New" w:cs="Angsana New"/>
          <w:color w:val="000000" w:themeColor="text1"/>
        </w:rPr>
        <w:t>?</w:t>
      </w:r>
    </w:p>
    <w:p w14:paraId="5FCA7B79" w14:textId="224984F3" w:rsidR="0070248C" w:rsidRPr="00E70C0A" w:rsidRDefault="0070248C" w:rsidP="007C35EA">
      <w:pPr>
        <w:rPr>
          <w:rFonts w:ascii="Angsana New" w:eastAsia="Times New Roman" w:hAnsi="Angsana New" w:cs="Angsana New"/>
        </w:rPr>
      </w:pPr>
    </w:p>
    <w:p w14:paraId="775C351F" w14:textId="77777777" w:rsidR="0070248C" w:rsidRPr="00E70C0A" w:rsidRDefault="0070248C" w:rsidP="003A4DFE">
      <w:pPr>
        <w:rPr>
          <w:rFonts w:ascii="Angsana New" w:eastAsia="Times New Roman" w:hAnsi="Angsana New" w:cs="Angsana New"/>
        </w:rPr>
      </w:pPr>
    </w:p>
    <w:p w14:paraId="3A8A4F04" w14:textId="0029DBAF" w:rsidR="0070248C" w:rsidRPr="00E70C0A" w:rsidRDefault="00E70C0A" w:rsidP="00061435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ท่านสามารถระบุได้ไหมว่ามี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เนฟิลิม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”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ใดบ้างในชีวิตของท่าน</w:t>
      </w:r>
      <w:proofErr w:type="spellEnd"/>
      <w:r w:rsidRPr="00E70C0A">
        <w:rPr>
          <w:rFonts w:ascii="Angsana New" w:hAnsi="Angsana New" w:cs="Angsana New"/>
          <w:color w:val="000000" w:themeColor="text1"/>
        </w:rPr>
        <w:t>?</w:t>
      </w:r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สิ่งเหล่านั้นคืออะไรบ้าง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>?  ท่านเอาชนะความกลัวสิ่งเหล่านั้นและมีชัยชนะเหนือพวกมันได้อย่างไร?</w:t>
      </w:r>
    </w:p>
    <w:p w14:paraId="3938DC48" w14:textId="797E33B1" w:rsidR="007C35EA" w:rsidRPr="00E70C0A" w:rsidRDefault="007C35EA" w:rsidP="003A4DFE">
      <w:pPr>
        <w:rPr>
          <w:rFonts w:ascii="Angsana New" w:eastAsia="Times New Roman" w:hAnsi="Angsana New" w:cs="Angsana New"/>
        </w:rPr>
      </w:pPr>
    </w:p>
    <w:p w14:paraId="79921033" w14:textId="77777777" w:rsidR="007C35EA" w:rsidRPr="00E70C0A" w:rsidRDefault="007C35EA" w:rsidP="003A4DFE">
      <w:pPr>
        <w:rPr>
          <w:rFonts w:ascii="Angsana New" w:eastAsia="Times New Roman" w:hAnsi="Angsana New" w:cs="Angsana New"/>
        </w:rPr>
      </w:pPr>
    </w:p>
    <w:p w14:paraId="702E7BB8" w14:textId="09786AEA" w:rsidR="007C35EA" w:rsidRPr="00E70C0A" w:rsidRDefault="00E70C0A" w:rsidP="00061435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คำสอนและพระสัญญาต่าง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ในพระคัมภีร์ใหม่หนุนใจท่านอย่างไรให้อดทนต่อความทุกข์ยาก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>?</w:t>
      </w:r>
    </w:p>
    <w:p w14:paraId="64D1734A" w14:textId="29339804" w:rsidR="00FE6652" w:rsidRPr="00E70C0A" w:rsidRDefault="00FE6652" w:rsidP="0070248C">
      <w:pPr>
        <w:rPr>
          <w:rFonts w:ascii="Angsana New" w:eastAsia="Times New Roman" w:hAnsi="Angsana New" w:cs="Angsana New"/>
        </w:rPr>
      </w:pPr>
    </w:p>
    <w:p w14:paraId="37A2282B" w14:textId="62EBD841" w:rsidR="007C35EA" w:rsidRPr="00E70C0A" w:rsidRDefault="007C35EA" w:rsidP="00061435">
      <w:pPr>
        <w:ind w:left="720" w:hanging="720"/>
        <w:rPr>
          <w:rFonts w:ascii="Angsana New" w:eastAsia="Times New Roman" w:hAnsi="Angsana New" w:cs="Angsana New"/>
        </w:rPr>
      </w:pPr>
    </w:p>
    <w:p w14:paraId="1BF8A5FE" w14:textId="732989C9" w:rsidR="007630CA" w:rsidRPr="00E70C0A" w:rsidRDefault="00E70C0A" w:rsidP="00061435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gramStart"/>
      <w:r w:rsidRPr="00E70C0A">
        <w:rPr>
          <w:rFonts w:ascii="Angsana New" w:hAnsi="Angsana New" w:cs="Angsana New"/>
          <w:color w:val="000000" w:themeColor="text1"/>
          <w:cs/>
        </w:rPr>
        <w:t xml:space="preserve">จงบรรยายการปลดปล่อยที่จะเกิดขึ้นเมื่อแผ่นดินของพระเจ้าสำเร็จบริบูรณ์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สิ่งนี้ช่วยท่านอย่างไรให้รู้สึกว่า</w:t>
      </w:r>
      <w:proofErr w:type="spellEnd"/>
      <w:proofErr w:type="gramEnd"/>
      <w:r w:rsidRPr="00E70C0A">
        <w:rPr>
          <w:rFonts w:ascii="Angsana New" w:hAnsi="Angsana New" w:cs="Angsana New"/>
          <w:color w:val="000000" w:themeColor="text1"/>
          <w:cs/>
        </w:rPr>
        <w:t xml:space="preserve"> ณ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การสำเร็จบริบูรณ์ของแผ่นดินของพระเจ้า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เราจะได้รับการปลดปล่อยอย่างเต็มขนาดและเป็นครั้งสุดท้าย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>?</w:t>
      </w:r>
    </w:p>
    <w:p w14:paraId="20FC3C95" w14:textId="77777777" w:rsidR="00061435" w:rsidRDefault="0006143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br w:type="page"/>
      </w:r>
    </w:p>
    <w:p w14:paraId="5857DFB0" w14:textId="77777777" w:rsidR="00E70C0A" w:rsidRPr="00E70C0A" w:rsidRDefault="00E70C0A" w:rsidP="00E70C0A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 w:rsidRPr="00E70C0A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“ความหมายดั้งเดิม”—นัยยะสำคัญ</w:t>
      </w:r>
    </w:p>
    <w:p w14:paraId="2E031701" w14:textId="3E2D46BE" w:rsidR="00380AFF" w:rsidRPr="00E70C0A" w:rsidRDefault="00E70C0A" w:rsidP="00E70C0A">
      <w:pPr>
        <w:pStyle w:val="ReviewStatementtext"/>
        <w:spacing w:after="0"/>
        <w:rPr>
          <w:rFonts w:ascii="Angsana New" w:hAnsi="Angsana New" w:cs="Angsana New"/>
          <w:color w:val="000000" w:themeColor="text1"/>
          <w:szCs w:val="24"/>
        </w:rPr>
      </w:pPr>
      <w:r w:rsidRPr="00E70C0A">
        <w:rPr>
          <w:rFonts w:ascii="Angsana New" w:hAnsi="Angsana New" w:cs="Angsana New"/>
          <w:color w:val="000000" w:themeColor="text1"/>
          <w:szCs w:val="24"/>
          <w:cs/>
        </w:rPr>
        <w:t xml:space="preserve">ความรุนแรงนั้นไม่เพียงแค่เข้ามาในโลกโดยเป็นผลจากการล้มลงในความบาปเท่านั้น </w:t>
      </w:r>
      <w:proofErr w:type="spellStart"/>
      <w:proofErr w:type="gramStart"/>
      <w:r w:rsidRPr="00E70C0A">
        <w:rPr>
          <w:rFonts w:ascii="Angsana New" w:hAnsi="Angsana New" w:cs="Angsana New"/>
          <w:color w:val="000000" w:themeColor="text1"/>
          <w:szCs w:val="24"/>
          <w:cs/>
        </w:rPr>
        <w:t>แต่ยังเป็นการพิพากษาคนบาปด้วย</w:t>
      </w:r>
      <w:proofErr w:type="spellEnd"/>
      <w:r w:rsidRPr="00E70C0A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szCs w:val="24"/>
          <w:cs/>
        </w:rPr>
        <w:t>ทุกคนสมควรได้รับความรุนแรงในนรก</w:t>
      </w:r>
      <w:proofErr w:type="spellEnd"/>
      <w:proofErr w:type="gramEnd"/>
    </w:p>
    <w:p w14:paraId="156030CB" w14:textId="263C92D2" w:rsidR="007630CA" w:rsidRPr="00E70C0A" w:rsidRDefault="007630CA" w:rsidP="00061435">
      <w:pPr>
        <w:rPr>
          <w:rFonts w:ascii="Angsana New" w:eastAsia="Times New Roman" w:hAnsi="Angsana New" w:cs="Angsana New"/>
          <w:color w:val="000000" w:themeColor="text1"/>
        </w:rPr>
      </w:pPr>
    </w:p>
    <w:p w14:paraId="10B639EF" w14:textId="2B0C6981" w:rsidR="00380AFF" w:rsidRPr="00E70C0A" w:rsidRDefault="00E70C0A" w:rsidP="00061435">
      <w:pPr>
        <w:pStyle w:val="CaseStudytext"/>
        <w:ind w:left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E70C0A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>กรณีศึกษา</w:t>
      </w:r>
      <w:proofErr w:type="spellEnd"/>
      <w:r w:rsidRPr="00E70C0A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E70C0A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proofErr w:type="gramStart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รอยใช้ชีวิตอยู่ในย่านที่อยู่อาศัยที่ดีแห่งหนึ่งในสหรัฐ</w:t>
      </w:r>
      <w:proofErr w:type="spellEnd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ในย่านที่เขาอาศัยอยู่นั้นแทบจะไม่มีความรุนแรงเลย</w:t>
      </w:r>
      <w:proofErr w:type="spellEnd"/>
      <w:proofErr w:type="gramEnd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เขาไม่เข้าใจว่าเหตุใดคนที่อยู่ในส่วนอื่น</w:t>
      </w:r>
      <w:proofErr w:type="spellEnd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ของโลกจีงมีความรุนแรงมากขนาดนั้น</w:t>
      </w:r>
      <w:proofErr w:type="spellEnd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ถึงแม้เขาไม่เคยกล่าวออกมาดัง</w:t>
      </w:r>
      <w:proofErr w:type="spellEnd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ก็ตาม</w:t>
      </w:r>
      <w:proofErr w:type="spellEnd"/>
      <w:r w:rsidRPr="00E70C0A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แต่เขาก็คิดว่าตัวเขาเองเป็นคนที่ดีกว่าคนเหล่านั้นที่อาศัยอยู่ในพื้นที่ที่มีความรุนแรง</w:t>
      </w:r>
    </w:p>
    <w:p w14:paraId="39D93D0C" w14:textId="5E61966A" w:rsidR="00380AFF" w:rsidRPr="00E70C0A" w:rsidRDefault="00E70C0A" w:rsidP="00061435">
      <w:pPr>
        <w:pStyle w:val="IndentedMinorHeading"/>
        <w:ind w:left="0"/>
        <w:jc w:val="left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E70C0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</w:p>
    <w:p w14:paraId="5E07CA2D" w14:textId="51DDE6E5" w:rsidR="00380AFF" w:rsidRPr="00E70C0A" w:rsidRDefault="00E70C0A" w:rsidP="00061435">
      <w:pPr>
        <w:pStyle w:val="ReflectQsList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จงประเมินข้อสรุปและทัศนคติของรอยในกรณีศึกษาข้างต้น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พร้อมกับชุมชนการเรียนรู้ของท่าน</w:t>
      </w:r>
      <w:proofErr w:type="spellEnd"/>
    </w:p>
    <w:p w14:paraId="6BE411DD" w14:textId="2FD0200A" w:rsidR="00380AFF" w:rsidRPr="00E70C0A" w:rsidRDefault="00E70C0A" w:rsidP="00061435">
      <w:pPr>
        <w:pStyle w:val="ReflectQsList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บางพื้นที่ในโลกก็มีความรุนแรงมากกว่าพื้นที่อื่น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E70C0A">
        <w:rPr>
          <w:rFonts w:ascii="Angsana New" w:hAnsi="Angsana New" w:cs="Angsana New"/>
          <w:color w:val="000000" w:themeColor="text1"/>
          <w:cs/>
        </w:rPr>
        <w:t xml:space="preserve">ๆ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พื้นที่ใดมีความรุนแรงมากที่สุด</w:t>
      </w:r>
      <w:proofErr w:type="spellEnd"/>
      <w:proofErr w:type="gram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เท่าที่ท่านจะนึกขึ้นได้</w:t>
      </w:r>
      <w:proofErr w:type="spellEnd"/>
      <w:r w:rsidRPr="00E70C0A">
        <w:rPr>
          <w:rFonts w:ascii="Angsana New" w:hAnsi="Angsana New" w:cs="Angsana New"/>
          <w:color w:val="000000" w:themeColor="text1"/>
        </w:rPr>
        <w:t>?</w:t>
      </w:r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เหตุใดจึงเป็นเช่นนั้น</w:t>
      </w:r>
      <w:proofErr w:type="spellEnd"/>
      <w:r w:rsidRPr="00E70C0A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จงอภิปรายประเด็นนี้กับชุมชนการเรียนรู้ของท่าน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จนกว่าท่านจะหาข้อสรุปบางประการได้</w:t>
      </w:r>
      <w:proofErr w:type="spellEnd"/>
    </w:p>
    <w:p w14:paraId="278E2C3F" w14:textId="696F5505" w:rsidR="00380AFF" w:rsidRPr="00E70C0A" w:rsidRDefault="00E70C0A" w:rsidP="00061435">
      <w:pPr>
        <w:pStyle w:val="ReflectQsList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แท้จริงแล้ว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สิ่งที่รักษารักษาทุกพื้นที่ในโลกไว้ไม่ให้ประสบกับความรุนแรงมากกว่าที่กำลังประสบอยู่ ก็คือพระคุณทั่วไปของพระเจ้า—ซึ่งมักสำแดงออกมาโดยผ่านคริสตจักรของพระองค์—</w:t>
      </w:r>
      <w:proofErr w:type="gramStart"/>
      <w:r w:rsidRPr="00E70C0A">
        <w:rPr>
          <w:rFonts w:ascii="Angsana New" w:hAnsi="Angsana New" w:cs="Angsana New"/>
          <w:color w:val="000000" w:themeColor="text1"/>
          <w:cs/>
        </w:rPr>
        <w:t xml:space="preserve">เท่านั้น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ผู้คนในคริสตจักรของท่านรู้สึกอย่างไรเกี่ยวกับความรุนแรงนี้</w:t>
      </w:r>
      <w:proofErr w:type="spellEnd"/>
      <w:proofErr w:type="gramEnd"/>
      <w:r w:rsidRPr="00E70C0A">
        <w:rPr>
          <w:rFonts w:ascii="Angsana New" w:hAnsi="Angsana New" w:cs="Angsana New"/>
          <w:color w:val="000000" w:themeColor="text1"/>
          <w:cs/>
        </w:rPr>
        <w:t>?  คริสตจักรของท่านกำลังทำอะไรบ้างเพื่อบรรเทาความรุนแรงในย่านที่อยู่อาศัยหรือเมืองของท่าน</w:t>
      </w:r>
      <w:r w:rsidRPr="00E70C0A">
        <w:rPr>
          <w:rFonts w:ascii="Angsana New" w:hAnsi="Angsana New" w:cs="Angsana New"/>
          <w:color w:val="000000" w:themeColor="text1"/>
        </w:rPr>
        <w:t>?</w:t>
      </w:r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proofErr w:type="gramStart"/>
      <w:r w:rsidRPr="00E70C0A">
        <w:rPr>
          <w:rFonts w:ascii="Angsana New" w:hAnsi="Angsana New" w:cs="Angsana New"/>
          <w:color w:val="000000" w:themeColor="text1"/>
          <w:cs/>
        </w:rPr>
        <w:t>จงอภิปรายประเด็นนี้กับผู้นำคริสตจักรของท่าน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มีสิ่งใดหรือไม่ที่สามารถทำเพิ่มเติมได้</w:t>
      </w:r>
      <w:proofErr w:type="spellEnd"/>
      <w:proofErr w:type="gramEnd"/>
      <w:r w:rsidRPr="00E70C0A">
        <w:rPr>
          <w:rFonts w:ascii="Angsana New" w:hAnsi="Angsana New" w:cs="Angsana New"/>
          <w:color w:val="000000" w:themeColor="text1"/>
        </w:rPr>
        <w:t>?</w:t>
      </w:r>
    </w:p>
    <w:p w14:paraId="1444222A" w14:textId="324E520B" w:rsidR="00380AFF" w:rsidRPr="00E70C0A" w:rsidRDefault="00E70C0A" w:rsidP="00061435">
      <w:pPr>
        <w:pStyle w:val="ReflectQsList"/>
        <w:jc w:val="left"/>
        <w:rPr>
          <w:rFonts w:ascii="Angsana New" w:hAnsi="Angsana New" w:cs="Angsana New"/>
          <w:color w:val="000000" w:themeColor="text1"/>
        </w:rPr>
      </w:pPr>
      <w:r w:rsidRPr="00E70C0A">
        <w:rPr>
          <w:rFonts w:ascii="Angsana New" w:hAnsi="Angsana New" w:cs="Angsana New"/>
          <w:color w:val="000000" w:themeColor="text1"/>
          <w:cs/>
        </w:rPr>
        <w:t xml:space="preserve">ผู้คนที่ไม่ได้อาศัยอยู่ในพื้นที่ที่มีความรุนแรงสูงมากมักจะไม่เห็นคุณค่าของสันติภาพที่พวกเขามีอยู่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คนเรามักมีความเห็นว่าความปลอดภัยของพวกเขาเป็นสิทธิที่เขาพึงมี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เมื่อหอสิโลอัมพังลงมาทับคนตายไป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18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คนในช่วงเวลาของพระเยซู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พระองค์บอกผู้คนว่าไม่ต้องแปลกใจราวกับว่าผู้เสียชีวิตเหล่านั้นมีความบาปมากกว่าคนอื่น ๆ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ตรงกันข้าม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ผู้คนที่ฟังพระเยซูอยู่ควรแปลกใจว่าจำนวนคนที่กำลังประสบกับความรุนแรงนั้นน้อยยิ่งนัก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เราเองก็ไม่ควรแปลกใจเกี่ยวกับความรุนแรงในโลกนี้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ตรงกันข้าม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เราควรแปลกใจกับพระคุณทั่วไปของพระเจ้าที่ทำให้บางพื้นที่มีความรุนแรงน้อยกว่าที่อื่น ๆ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เราควรแปลกใจที่เรายังคงมีชีวิตอยู่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จงอภิปรายประเด็นนี้ในชุมชนการเรียนรู้ของท่าน</w:t>
      </w:r>
      <w:proofErr w:type="spellEnd"/>
    </w:p>
    <w:p w14:paraId="14DF5E5B" w14:textId="592E87EA" w:rsidR="00380AFF" w:rsidRPr="00E70C0A" w:rsidRDefault="00E70C0A" w:rsidP="00061435">
      <w:pPr>
        <w:pStyle w:val="MinorHeadingTeal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E70C0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p w14:paraId="58338C45" w14:textId="713559D1" w:rsidR="00380AFF" w:rsidRPr="00E70C0A" w:rsidRDefault="00E70C0A" w:rsidP="00061435">
      <w:pPr>
        <w:pStyle w:val="BulletsActionAssign"/>
        <w:numPr>
          <w:ilvl w:val="0"/>
          <w:numId w:val="6"/>
        </w:numPr>
        <w:rPr>
          <w:rFonts w:ascii="Angsana New" w:hAnsi="Angsana New" w:cs="Angsana New"/>
          <w:color w:val="000000" w:themeColor="text1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หากท่านอาศัยอยู่ในพื้นที่ที่มีความรุนแรงค่อนข้างต่ำ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จงขอให้คน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10 </w:t>
      </w: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คนจากคริสตจักรของท่านเขียน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15 </w:t>
      </w:r>
      <w:proofErr w:type="spellStart"/>
      <w:proofErr w:type="gramStart"/>
      <w:r w:rsidRPr="00E70C0A">
        <w:rPr>
          <w:rFonts w:ascii="Angsana New" w:hAnsi="Angsana New" w:cs="Angsana New"/>
          <w:color w:val="000000" w:themeColor="text1"/>
          <w:cs/>
        </w:rPr>
        <w:t>สิ่งที่พวกเขาสำนึกอยากขอบคุณที่สุด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 และลองสังเกตว่ามีใครหรือไม่ที่กล่าวถึงการเป็นอิสระพอสมควรจากความรุนแรง</w:t>
      </w:r>
      <w:proofErr w:type="gramEnd"/>
    </w:p>
    <w:p w14:paraId="7CD9492B" w14:textId="4AC8D597" w:rsidR="007630CA" w:rsidRPr="00E70C0A" w:rsidRDefault="00E70C0A" w:rsidP="00061435">
      <w:pPr>
        <w:pStyle w:val="ListParagraph"/>
        <w:numPr>
          <w:ilvl w:val="0"/>
          <w:numId w:val="6"/>
        </w:numPr>
        <w:rPr>
          <w:rFonts w:ascii="Angsana New" w:eastAsia="Times New Roman" w:hAnsi="Angsana New" w:cs="Angsana New"/>
          <w:color w:val="000000" w:themeColor="text1"/>
        </w:rPr>
      </w:pPr>
      <w:proofErr w:type="spellStart"/>
      <w:r w:rsidRPr="00E70C0A">
        <w:rPr>
          <w:rFonts w:ascii="Angsana New" w:hAnsi="Angsana New" w:cs="Angsana New"/>
          <w:color w:val="000000" w:themeColor="text1"/>
          <w:cs/>
        </w:rPr>
        <w:t>จงพัฒนาและกล่าวคำเทศนาโดยอิงลูกา</w:t>
      </w:r>
      <w:proofErr w:type="spellEnd"/>
      <w:r w:rsidRPr="00E70C0A">
        <w:rPr>
          <w:rFonts w:ascii="Angsana New" w:hAnsi="Angsana New" w:cs="Angsana New"/>
          <w:color w:val="000000" w:themeColor="text1"/>
          <w:cs/>
        </w:rPr>
        <w:t xml:space="preserve"> 13:1-5</w:t>
      </w:r>
    </w:p>
    <w:sectPr w:rsidR="007630CA" w:rsidRPr="00E70C0A" w:rsidSect="00AC045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 w15:restartNumberingAfterBreak="0">
    <w:nsid w:val="6D6D498C"/>
    <w:multiLevelType w:val="hybridMultilevel"/>
    <w:tmpl w:val="94506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B41F3"/>
    <w:multiLevelType w:val="hybridMultilevel"/>
    <w:tmpl w:val="6CA8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61435"/>
    <w:rsid w:val="000F0D74"/>
    <w:rsid w:val="00380AFF"/>
    <w:rsid w:val="003A4DFE"/>
    <w:rsid w:val="003D6404"/>
    <w:rsid w:val="003E418E"/>
    <w:rsid w:val="00456B11"/>
    <w:rsid w:val="005D06FD"/>
    <w:rsid w:val="0070248C"/>
    <w:rsid w:val="007630CA"/>
    <w:rsid w:val="007C35EA"/>
    <w:rsid w:val="00B37823"/>
    <w:rsid w:val="00BA4326"/>
    <w:rsid w:val="00E70C0A"/>
    <w:rsid w:val="00E8680F"/>
    <w:rsid w:val="00FA6A92"/>
    <w:rsid w:val="00FE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DE248"/>
  <w15:chartTrackingRefBased/>
  <w15:docId w15:val="{F041494E-6E87-964B-974F-8B840448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E6652"/>
    <w:pPr>
      <w:keepNext/>
      <w:spacing w:before="12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C04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C045C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FE6652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7630CA"/>
    <w:pPr>
      <w:ind w:left="72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380AFF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380AFF"/>
    <w:rPr>
      <w:rFonts w:ascii="Arial" w:eastAsia="Calibri" w:hAnsi="Arial" w:cs="Arial"/>
      <w:color w:val="2C5376"/>
      <w:szCs w:val="22"/>
    </w:rPr>
  </w:style>
  <w:style w:type="character" w:styleId="CommentReference">
    <w:name w:val="annotation reference"/>
    <w:uiPriority w:val="99"/>
    <w:rsid w:val="00380A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80AFF"/>
    <w:pPr>
      <w:suppressAutoHyphens/>
    </w:pPr>
    <w:rPr>
      <w:rFonts w:ascii="Times New Roman" w:eastAsia="SimSun" w:hAnsi="Times New Roman" w:cs="Times New Roman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AFF"/>
    <w:rPr>
      <w:rFonts w:ascii="Times New Roman" w:eastAsia="SimSun" w:hAnsi="Times New Roman" w:cs="Times New Roman"/>
      <w:sz w:val="20"/>
      <w:szCs w:val="20"/>
      <w:lang w:eastAsia="ar-SA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380AFF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380AFF"/>
    <w:rPr>
      <w:rFonts w:ascii="Arial" w:eastAsia="Calibri" w:hAnsi="Arial" w:cs="Arial"/>
      <w:b/>
      <w:color w:val="4496A1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380AFF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380AFF"/>
    <w:rPr>
      <w:rFonts w:ascii="Arial" w:eastAsia="Calibri" w:hAnsi="Arial" w:cs="Arial"/>
      <w:b/>
      <w:color w:val="2C5376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380AFF"/>
    <w:pPr>
      <w:numPr>
        <w:numId w:val="3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380AFF"/>
    <w:pPr>
      <w:numPr>
        <w:numId w:val="5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380AFF"/>
    <w:rPr>
      <w:rFonts w:ascii="Arial" w:eastAsia="ヒラギノ角ゴ Pro W3" w:hAnsi="Arial" w:cs="Arial"/>
      <w:color w:val="000000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380AFF"/>
    <w:rPr>
      <w:rFonts w:ascii="Arial" w:eastAsia="ヒラギノ角ゴ Pro W3" w:hAnsi="Arial" w:cs="Arial"/>
      <w:color w:val="000000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380AFF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380AFF"/>
    <w:rPr>
      <w:rFonts w:ascii="Arial" w:eastAsia="Calibri" w:hAnsi="Arial" w:cs="Arial"/>
      <w:bCs/>
      <w:color w:val="535352"/>
      <w:szCs w:val="22"/>
    </w:rPr>
  </w:style>
  <w:style w:type="paragraph" w:styleId="List">
    <w:name w:val="List"/>
    <w:basedOn w:val="Normal"/>
    <w:uiPriority w:val="99"/>
    <w:semiHidden/>
    <w:unhideWhenUsed/>
    <w:rsid w:val="00380AFF"/>
    <w:pPr>
      <w:ind w:left="360" w:hanging="360"/>
      <w:contextualSpacing/>
    </w:pPr>
  </w:style>
  <w:style w:type="paragraph" w:customStyle="1" w:styleId="Page">
    <w:name w:val="Page #"/>
    <w:basedOn w:val="Normal"/>
    <w:autoRedefine/>
    <w:qFormat/>
    <w:rsid w:val="00E70C0A"/>
    <w:pPr>
      <w:jc w:val="center"/>
    </w:pPr>
    <w:rPr>
      <w:rFonts w:ascii="Times New Roman" w:eastAsia="ヒラギノ角ゴ Pro W3" w:hAnsi="Times New Roman" w:cs="Times New Roman"/>
      <w:b/>
      <w:color w:val="000000"/>
    </w:rPr>
  </w:style>
  <w:style w:type="paragraph" w:customStyle="1" w:styleId="TAHOMA-For-TMM-Work">
    <w:name w:val="TAHOMA-For-TMM-Work"/>
    <w:link w:val="TAHOMA-For-TMM-WorkChar"/>
    <w:qFormat/>
    <w:rsid w:val="00E70C0A"/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E70C0A"/>
    <w:rPr>
      <w:rFonts w:ascii="Tahoma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doug tomlinson</cp:lastModifiedBy>
  <cp:revision>3</cp:revision>
  <dcterms:created xsi:type="dcterms:W3CDTF">2025-02-10T18:56:00Z</dcterms:created>
  <dcterms:modified xsi:type="dcterms:W3CDTF">2025-02-10T19:00:00Z</dcterms:modified>
</cp:coreProperties>
</file>