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1E26" w14:textId="0AE955E5" w:rsidR="008A52C6" w:rsidRPr="00386A28" w:rsidRDefault="0093382F" w:rsidP="008A52C6">
      <w:pPr>
        <w:pStyle w:val="Title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అధ్యయన గైడు</w:t>
      </w:r>
      <w:r w:rsidRPr="00386A28">
        <w:rPr>
          <w:rFonts w:ascii="Gautami" w:eastAsia="Gautami" w:hAnsi="Gautami" w:cs="Gautami"/>
          <w:lang w:val="te-IN" w:bidi="te-IN"/>
        </w:rPr>
        <w:br/>
        <w:t>క్రొత్త నిబంధన పత్రికలు</w:t>
      </w:r>
      <w:r w:rsidRPr="00386A28">
        <w:rPr>
          <w:rFonts w:ascii="Gautami" w:eastAsia="Gautami" w:hAnsi="Gautami" w:cs="Gautami"/>
          <w:lang w:val="te-IN" w:bidi="te-IN"/>
        </w:rPr>
        <w:br/>
        <w:t>ఐదవ మాడ్యుల్ - ప్రకటన గ్రంథము: నేపథ్యము</w:t>
      </w:r>
    </w:p>
    <w:p w14:paraId="669BEB8F" w14:textId="666E7550" w:rsidR="008A52C6" w:rsidRPr="00386A28" w:rsidRDefault="0093382F" w:rsidP="008A52C6">
      <w:pPr>
        <w:pStyle w:val="BodyText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386A28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386A28">
        <w:rPr>
          <w:rFonts w:ascii="Gautami" w:eastAsia="Gautami" w:hAnsi="Gautami" w:cs="Gautami"/>
          <w:lang w:val="te-IN" w:bidi="te-IN"/>
        </w:rPr>
        <w:t>మరియు</w:t>
      </w:r>
      <w:r w:rsidR="00152387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386A28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386A28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386A28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386A28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386A28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386A28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0FD09395" w14:textId="69686FF5" w:rsidR="008A52C6" w:rsidRPr="00386A28" w:rsidRDefault="0093382F" w:rsidP="008A52C6">
      <w:pPr>
        <w:pStyle w:val="Divider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**********************************</w:t>
      </w:r>
    </w:p>
    <w:p w14:paraId="4D7DFF46" w14:textId="77777777" w:rsidR="008A52C6" w:rsidRPr="00386A28" w:rsidRDefault="0093382F" w:rsidP="008A52C6">
      <w:pPr>
        <w:pStyle w:val="SubTitle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06F12326" w14:textId="77777777" w:rsidR="008A52C6" w:rsidRPr="00386A28" w:rsidRDefault="00611BCF" w:rsidP="008A52C6">
      <w:pPr>
        <w:pStyle w:val="OutlineL0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ఉపోద్ఘాతము</w:t>
      </w:r>
    </w:p>
    <w:p w14:paraId="42C789A4" w14:textId="16F9CA60" w:rsidR="008A52C6" w:rsidRPr="00386A28" w:rsidRDefault="00611BCF" w:rsidP="008A52C6">
      <w:pPr>
        <w:pStyle w:val="Outline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చారిత్రిక</w:t>
      </w:r>
    </w:p>
    <w:p w14:paraId="78C7A62A" w14:textId="07D57CB3" w:rsidR="008A52C6" w:rsidRPr="00386A28" w:rsidRDefault="00611BCF" w:rsidP="008A52C6">
      <w:pPr>
        <w:pStyle w:val="OutlineL2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గ్రంథకర్త</w:t>
      </w:r>
    </w:p>
    <w:p w14:paraId="621F1AC9" w14:textId="3F9AC307" w:rsidR="008A52C6" w:rsidRPr="00386A28" w:rsidRDefault="00611BCF" w:rsidP="008A52C6">
      <w:pPr>
        <w:pStyle w:val="OutlineL3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అపొస్తలుడైన యోహాను</w:t>
      </w:r>
    </w:p>
    <w:p w14:paraId="43E64CAF" w14:textId="2F38C9E5" w:rsidR="008A52C6" w:rsidRPr="00386A28" w:rsidRDefault="00611BCF" w:rsidP="008A52C6">
      <w:pPr>
        <w:pStyle w:val="OutlineL3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స్థలము మరియు పరిస్థితి</w:t>
      </w:r>
    </w:p>
    <w:p w14:paraId="50DD125C" w14:textId="241D9EDE" w:rsidR="008A52C6" w:rsidRPr="00386A28" w:rsidRDefault="00611BCF" w:rsidP="008A52C6">
      <w:pPr>
        <w:pStyle w:val="OutlineL2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కాలము</w:t>
      </w:r>
    </w:p>
    <w:p w14:paraId="0812C931" w14:textId="30A634AD" w:rsidR="008A52C6" w:rsidRPr="00386A28" w:rsidRDefault="00611BCF" w:rsidP="008A52C6">
      <w:pPr>
        <w:pStyle w:val="OutlineL3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lastRenderedPageBreak/>
        <w:t>నీరో</w:t>
      </w:r>
    </w:p>
    <w:p w14:paraId="15B09648" w14:textId="733FAC8F" w:rsidR="008A52C6" w:rsidRPr="00386A28" w:rsidRDefault="00611BCF" w:rsidP="008A52C6">
      <w:pPr>
        <w:pStyle w:val="OutlineL3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డొమేషియన్</w:t>
      </w:r>
    </w:p>
    <w:p w14:paraId="3F5A4AA1" w14:textId="1F647B33" w:rsidR="008A52C6" w:rsidRPr="00386A28" w:rsidRDefault="00611BCF" w:rsidP="008A52C6">
      <w:pPr>
        <w:pStyle w:val="OutlineL2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శ్రోతలు</w:t>
      </w:r>
    </w:p>
    <w:p w14:paraId="46010D22" w14:textId="3281F9D6" w:rsidR="008A52C6" w:rsidRPr="00386A28" w:rsidRDefault="00611BCF" w:rsidP="008A52C6">
      <w:pPr>
        <w:pStyle w:val="SubTitle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09AC7717" w14:textId="4CABDA88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ప్రకటన గ్రంథము యొక్క ఉద్దేశ్యము ఏమిటి?</w:t>
      </w:r>
    </w:p>
    <w:p w14:paraId="0B8774A6" w14:textId="6205D867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ఈ పాఠం ప్రకారం, ప్రకటన గ్రంథము యొక్క మానవ రచయిత ఎవరు?</w:t>
      </w:r>
    </w:p>
    <w:p w14:paraId="25A9E4F1" w14:textId="1D1B8373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ఇంచుమించు ఏ శతాబ్దములో క్రైస్తవ రచయితలు ప్రకటన గ్రంథము యొక్క రచయితను గుర్తించారు?</w:t>
      </w:r>
    </w:p>
    <w:p w14:paraId="5A5C031D" w14:textId="56A10DA3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ప్రకటన గ్రంథము బహుశా రచయిత ________ ద్వీపములో చెరలో ఉన్నప్పుడు వ్రాయబడింది.</w:t>
      </w:r>
    </w:p>
    <w:p w14:paraId="1D49D8E3" w14:textId="7B951ACD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ఈ పాఠం ప్రకారం, ఇద్దరిలో ఒక రోమా చక్రవర్తి పాలనలో ప్రకటన గ్రంథము వ్రాయబడింది. వారి పేర్లు ఏమిటి?</w:t>
      </w:r>
    </w:p>
    <w:p w14:paraId="164FFC05" w14:textId="22321C97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ప్రకటన గ్రంథము క్రీ.శ. 70కి ముందే వ్రాయబడిందని కొందరు వేద పండితులు ఎందుకు నమ్ముతారు?</w:t>
      </w:r>
    </w:p>
    <w:p w14:paraId="02EE7D0B" w14:textId="438E9B15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రోమా పట్టణములో గొప్ప అగ్ని ప్రమాదమును కలిగించారని నిందిస్తూ ఏ రోమా చక్రవర్తి క్రైస్తవులను హింసించాడు?</w:t>
      </w:r>
    </w:p>
    <w:p w14:paraId="3461DEA1" w14:textId="50E05955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రోమా వెలుపల కూడా క్రైస్తవులను హింసించిన మొట్టమొదటి రోమా చక్రవర్తి ఎవరు, అతడు క్రైస్తవుడైన తన పినతండ్రి కొడుకును కూడా హతము చేసి, ప్రజలు తనను ఆరాధించాలని కోరాడు?</w:t>
      </w:r>
    </w:p>
    <w:p w14:paraId="791C5FC7" w14:textId="7D51BCE5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ప్రకటన గ్రంథము వ్రాయబడిన తేదీని గురించి పాఠం ఏమి సూచిస్తుంది?</w:t>
      </w:r>
    </w:p>
    <w:p w14:paraId="3F4C5A92" w14:textId="39BF9A2E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lastRenderedPageBreak/>
        <w:t>ప్రకటన గ్రంథము యొక్క ప్రధానమైన శ్రోతలు ఎవరు?</w:t>
      </w:r>
    </w:p>
    <w:p w14:paraId="55F7E378" w14:textId="068AB2E0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క్రీ.శ. మొదటి శతాబ్దములో, వ్యాపారము చేయుటకు గాను ఇంటి దేవతలు ఉన్న _________తో చేరమని క్రైస్తవుల మీద ఒత్తిడి పడింది.</w:t>
      </w:r>
    </w:p>
    <w:p w14:paraId="6A54B6E8" w14:textId="11FCFEE3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క్రీ.శ మొదటి శతాబ్దములో చాలామంది క్రైస్తవులు తమ విశ్వాసమును విడిచిపెట్టి యూదా మతమును హత్తుకొనునట్లు ఎందుకు శోధింపబడ్డారు?</w:t>
      </w:r>
    </w:p>
    <w:p w14:paraId="5E8D391A" w14:textId="31CB1731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క్రీ.శ. మొదటి శతాబ్దములో ఉరిశిక్షకు కారణమైయుండిన నేరమైన నాస్తికులుగా పరిగణించబడు అపాయములో క్రైస్తవులు ఎందుకు ఉండిరి?</w:t>
      </w:r>
    </w:p>
    <w:p w14:paraId="13694F35" w14:textId="49CFF083" w:rsidR="00611BCF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క్రీ.శ. మొదటి శతాబ్దములో కొందరు దారితప్పిన క్రైస్తవులు ఏ గుంపులో చేరారని ప్రకటన గ్రంథము ప్రస్తావిస్తుంది?</w:t>
      </w:r>
    </w:p>
    <w:p w14:paraId="42FEC630" w14:textId="77777777" w:rsidR="00C57C24" w:rsidRPr="00386A28" w:rsidRDefault="00C57C24" w:rsidP="0093382F">
      <w:pPr>
        <w:tabs>
          <w:tab w:val="left" w:pos="270"/>
        </w:tabs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br w:type="page"/>
      </w:r>
    </w:p>
    <w:p w14:paraId="783AEF9D" w14:textId="77777777" w:rsidR="008A52C6" w:rsidRPr="00386A28" w:rsidRDefault="00611BCF" w:rsidP="008A52C6">
      <w:pPr>
        <w:pStyle w:val="SubTitle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0EAC30E7" w14:textId="6CD7111E" w:rsidR="008A52C6" w:rsidRPr="00386A28" w:rsidRDefault="00611BCF" w:rsidP="008A52C6">
      <w:pPr>
        <w:pStyle w:val="Outline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 xml:space="preserve">దేవశాస్త్ర సంబంధమైన </w:t>
      </w:r>
    </w:p>
    <w:p w14:paraId="75029C39" w14:textId="11B89194" w:rsidR="008A52C6" w:rsidRPr="00386A28" w:rsidRDefault="00611BCF" w:rsidP="008A52C6">
      <w:pPr>
        <w:pStyle w:val="OutlineL2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యుగాంతశాస్త్రము</w:t>
      </w:r>
    </w:p>
    <w:p w14:paraId="54CE595B" w14:textId="70B5A0F9" w:rsidR="008A52C6" w:rsidRPr="00386A28" w:rsidRDefault="00611BCF" w:rsidP="008A52C6">
      <w:pPr>
        <w:pStyle w:val="OutlineL2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నిబంధన</w:t>
      </w:r>
    </w:p>
    <w:p w14:paraId="38B8500D" w14:textId="02ED51DE" w:rsidR="008A52C6" w:rsidRPr="00386A28" w:rsidRDefault="00611BCF" w:rsidP="008A52C6">
      <w:pPr>
        <w:pStyle w:val="OutlineL2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ప్రవక్తలు</w:t>
      </w:r>
    </w:p>
    <w:p w14:paraId="6C524056" w14:textId="43C8A796" w:rsidR="008A52C6" w:rsidRPr="00386A28" w:rsidRDefault="00611BCF" w:rsidP="008A52C6">
      <w:pPr>
        <w:pStyle w:val="OutlineL3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నిబంధన రాయబారులు</w:t>
      </w:r>
    </w:p>
    <w:p w14:paraId="508A440E" w14:textId="03D1EBDB" w:rsidR="008A52C6" w:rsidRPr="00386A28" w:rsidRDefault="00611BCF" w:rsidP="008A52C6">
      <w:pPr>
        <w:pStyle w:val="OutlineL3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శక్తివంతమైన ఫలితాలు</w:t>
      </w:r>
    </w:p>
    <w:p w14:paraId="18122E56" w14:textId="2751D32D" w:rsidR="008A52C6" w:rsidRPr="00386A28" w:rsidRDefault="00611BCF" w:rsidP="008A52C6">
      <w:pPr>
        <w:pStyle w:val="OutlineL3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అపొస్తలుడైన యోహాను</w:t>
      </w:r>
    </w:p>
    <w:p w14:paraId="454A96A5" w14:textId="175AF914" w:rsidR="008A52C6" w:rsidRPr="00386A28" w:rsidRDefault="00611BCF" w:rsidP="008A52C6">
      <w:pPr>
        <w:pStyle w:val="SubTitle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6E725182" w14:textId="091F3C0B" w:rsidR="008A52C6" w:rsidRPr="00386A28" w:rsidRDefault="00611BCF" w:rsidP="008A52C6">
      <w:pPr>
        <w:pStyle w:val="BodyTextNumberedL1"/>
        <w:numPr>
          <w:ilvl w:val="0"/>
          <w:numId w:val="24"/>
        </w:numPr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"యుగాంతశాస్త్రము" అంటే ఏమిటి?</w:t>
      </w:r>
    </w:p>
    <w:p w14:paraId="4FDDEDC8" w14:textId="0E4F2B8B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క్రీ.శ. మొదటి శతాబ్దపు యూదులు చరిత్రను ఎలా విభాగించారు?</w:t>
      </w:r>
    </w:p>
    <w:p w14:paraId="344BE1BC" w14:textId="0E463A28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చరిత్ర కాలములను గురించి మొదటి శతాబ్దపు యూదుల ఆలోచనకు యేసు ఏ నూతన దృక్కోణం ఇచ్చాడు?</w:t>
      </w:r>
    </w:p>
    <w:p w14:paraId="001B6F18" w14:textId="494ABB3D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పదం ప్రకటన గ్రంథములో ఒక్కసారి మాత్రమే ప్రత్యక్షమవుతున్నప్పటికీ, ఆ ఆలోచన సంపూర్ణ గ్రంథమునకు ఆకారమునిస్తుంది. ఆ ఆలోచన ఏమిటి?</w:t>
      </w:r>
    </w:p>
    <w:p w14:paraId="0294350A" w14:textId="0CDFDF64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పాత నిబంధనలో ప్రవక్తల యొక్క ప్రధానమైన ఆందోళన ఏమిటి?</w:t>
      </w:r>
    </w:p>
    <w:p w14:paraId="0860FB4E" w14:textId="0389BA60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అరిమినియన్లు మరియు కెల్వినిస్టులు ఇరువురు మనుష్యునికి పతనమైయ్యే అవకాశం ఉందని సమ్మతిస్తారా?</w:t>
      </w:r>
    </w:p>
    <w:p w14:paraId="0524E022" w14:textId="7320A32B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lastRenderedPageBreak/>
        <w:t xml:space="preserve">కొన్ని ప్రవచనములు దేవుని ప్రజలను మారుమనస్సు మరియు విశ్వాసముతో స్పందించుటకు పిలుపుగా ఉన్నాయి, అయితే వాటి నెరవేర్పు </w:t>
      </w:r>
      <w:r w:rsidR="00445DB0">
        <w:rPr>
          <w:rFonts w:ascii="Gautami" w:eastAsia="Gautami" w:hAnsi="Gautami" w:cs="Gautami" w:hint="cs"/>
          <w:cs/>
          <w:lang w:val="te-IN" w:bidi="te-IN"/>
        </w:rPr>
        <w:t>వారి స్పందన</w:t>
      </w:r>
      <w:r w:rsidR="00445DB0" w:rsidRPr="00386A28">
        <w:rPr>
          <w:rFonts w:ascii="Gautami" w:eastAsia="Gautami" w:hAnsi="Gautami" w:cs="Gautami"/>
          <w:lang w:val="te-IN" w:bidi="te-IN"/>
        </w:rPr>
        <w:t xml:space="preserve"> </w:t>
      </w:r>
      <w:r w:rsidRPr="00386A28">
        <w:rPr>
          <w:rFonts w:ascii="Gautami" w:eastAsia="Gautami" w:hAnsi="Gautami" w:cs="Gautami"/>
          <w:lang w:val="te-IN" w:bidi="te-IN"/>
        </w:rPr>
        <w:t>మీద ఆధారపడియుంటుందా?</w:t>
      </w:r>
    </w:p>
    <w:p w14:paraId="50582A52" w14:textId="356DCD93" w:rsidR="00611BCF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దేవునికి అనుకూలంగా స్పందించు మనుష్యుని సామర్థ్యత ఎక్కడ నుండి వస్తుంది?</w:t>
      </w:r>
    </w:p>
    <w:p w14:paraId="7A912629" w14:textId="77777777" w:rsidR="0093382F" w:rsidRPr="00386A28" w:rsidRDefault="0093382F">
      <w:pPr>
        <w:rPr>
          <w:rFonts w:ascii="Gautami" w:hAnsi="Gautami" w:cs="Gautami"/>
          <w:b/>
        </w:rPr>
      </w:pPr>
      <w:r w:rsidRPr="00386A28">
        <w:rPr>
          <w:rFonts w:ascii="Gautami" w:eastAsia="Gautami" w:hAnsi="Gautami" w:cs="Gautami"/>
          <w:b/>
          <w:lang w:val="te-IN" w:bidi="te-IN"/>
        </w:rPr>
        <w:br w:type="page"/>
      </w:r>
    </w:p>
    <w:p w14:paraId="77750112" w14:textId="77777777" w:rsidR="008A52C6" w:rsidRPr="00386A28" w:rsidRDefault="00611BCF" w:rsidP="008A52C6">
      <w:pPr>
        <w:pStyle w:val="SubTitle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3153AD38" w14:textId="656A6A38" w:rsidR="008A52C6" w:rsidRPr="00386A28" w:rsidRDefault="00611BCF" w:rsidP="008A52C6">
      <w:pPr>
        <w:pStyle w:val="Outline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సాహిత్య</w:t>
      </w:r>
    </w:p>
    <w:p w14:paraId="2A157E28" w14:textId="3E79C581" w:rsidR="008A52C6" w:rsidRPr="00386A28" w:rsidRDefault="00611BCF" w:rsidP="008A52C6">
      <w:pPr>
        <w:pStyle w:val="OutlineL2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ప్రవచనము</w:t>
      </w:r>
    </w:p>
    <w:p w14:paraId="355EB77C" w14:textId="50744E1A" w:rsidR="008A52C6" w:rsidRPr="00386A28" w:rsidRDefault="00611BCF" w:rsidP="008A52C6">
      <w:pPr>
        <w:pStyle w:val="OutlineL3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గుణలక్షణాలు</w:t>
      </w:r>
    </w:p>
    <w:p w14:paraId="7C27697D" w14:textId="18E52326" w:rsidR="008A52C6" w:rsidRPr="00386A28" w:rsidRDefault="00611BCF" w:rsidP="008A52C6">
      <w:pPr>
        <w:pStyle w:val="OutlineL3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నెరవేర్పులు</w:t>
      </w:r>
    </w:p>
    <w:p w14:paraId="15625EAE" w14:textId="609ACA91" w:rsidR="008A52C6" w:rsidRPr="00386A28" w:rsidRDefault="00611BCF" w:rsidP="008A52C6">
      <w:pPr>
        <w:pStyle w:val="OutlineL2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అంత్యకాల ప్రత్యక్షతలు</w:t>
      </w:r>
    </w:p>
    <w:p w14:paraId="46540153" w14:textId="29822B45" w:rsidR="008A52C6" w:rsidRPr="00386A28" w:rsidRDefault="00611BCF" w:rsidP="008A52C6">
      <w:pPr>
        <w:pStyle w:val="OutlineL3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గుణలక్షణాలు</w:t>
      </w:r>
    </w:p>
    <w:p w14:paraId="2EADFE2C" w14:textId="01C2ADF8" w:rsidR="008A52C6" w:rsidRPr="00386A28" w:rsidRDefault="00611BCF" w:rsidP="008A52C6">
      <w:pPr>
        <w:pStyle w:val="OutlineL3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చారిత్రిక పురోగమనము</w:t>
      </w:r>
    </w:p>
    <w:p w14:paraId="70057841" w14:textId="77777777" w:rsidR="008A52C6" w:rsidRPr="00386A28" w:rsidRDefault="00611BCF" w:rsidP="008A52C6">
      <w:pPr>
        <w:pStyle w:val="OutlineL0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ముగింపు</w:t>
      </w:r>
    </w:p>
    <w:p w14:paraId="4DBC05D0" w14:textId="63FCB054" w:rsidR="008A52C6" w:rsidRPr="00386A28" w:rsidRDefault="00611BCF" w:rsidP="008A52C6">
      <w:pPr>
        <w:pStyle w:val="SubTitle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159F054D" w14:textId="46209F88" w:rsidR="008A52C6" w:rsidRPr="00386A28" w:rsidRDefault="00611BCF" w:rsidP="008A52C6">
      <w:pPr>
        <w:pStyle w:val="BodyTextNumberedL1"/>
        <w:numPr>
          <w:ilvl w:val="0"/>
          <w:numId w:val="23"/>
        </w:numPr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ప్రకటన గ్రంథము యొక్క సాహిత్య శైలి ఏమిటి?</w:t>
      </w:r>
    </w:p>
    <w:p w14:paraId="285AD9E1" w14:textId="0EC6B191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ఈ క్రిందివాటిలో ఏది అత్యంత సాధారణమైన పాత నిబంధన ప్రవచన రకమైయున్నది?</w:t>
      </w:r>
    </w:p>
    <w:p w14:paraId="56D35685" w14:textId="7796B647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"నిజానికి ఎటువంటి _________లని లేఖన భాగమును ప్రకటన గ్రంథములో కనుగొనుట చాలా కష్టము."</w:t>
      </w:r>
    </w:p>
    <w:p w14:paraId="0E3E208D" w14:textId="6BDBC13E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ప్రవచనము యొక్క "దైవ ఆదేశానుసారమైన నెరవేర్పు" ఏమిటి?</w:t>
      </w:r>
    </w:p>
    <w:p w14:paraId="6725D626" w14:textId="689166AD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ప్రవచనము యొక్క "సాదృశ్యాత్మక నెరవేర్పు" ఏమిటి?</w:t>
      </w:r>
    </w:p>
    <w:p w14:paraId="300F5E98" w14:textId="2D1CDE21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ఈ క్రిందివాటిలో "అంత్యదినముల" సాహిత్యము యొక్క లక్షణములు ఏవి?</w:t>
      </w:r>
    </w:p>
    <w:p w14:paraId="55268DB8" w14:textId="47826550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lastRenderedPageBreak/>
        <w:t xml:space="preserve">బైబిలులో, దయ్యములు మరియు దేవదూతలు వ్యక్తుల యొక్క వ్యక్తిగత జీవితాలతో ముడిపడియున్నదా? </w:t>
      </w:r>
    </w:p>
    <w:p w14:paraId="00B1546B" w14:textId="6C95086F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డా. విలియం ఎడ్గార్ ఇలా అంటున్నాడు, "ప్రకటన గ్రంథము యొక్క మూ</w:t>
      </w:r>
      <w:r w:rsidR="001057F0">
        <w:rPr>
          <w:rFonts w:ascii="Gautami" w:eastAsia="Gautami" w:hAnsi="Gautami" w:cs="Gautami" w:hint="cs"/>
          <w:cs/>
          <w:lang w:val="te-IN" w:bidi="te-IN"/>
        </w:rPr>
        <w:t>లాం</w:t>
      </w:r>
      <w:r w:rsidRPr="00386A28">
        <w:rPr>
          <w:rFonts w:ascii="Gautami" w:eastAsia="Gautami" w:hAnsi="Gautami" w:cs="Gautami"/>
          <w:lang w:val="te-IN" w:bidi="te-IN"/>
        </w:rPr>
        <w:t>శము ____________."</w:t>
      </w:r>
    </w:p>
    <w:p w14:paraId="5A21AE78" w14:textId="6A865C95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అంత్యదినముల సాహిత్యములోని అనేక లక్షణములు పాత నిబంధనలో ఏ పుస్తకంలో కనిపిస్తాయి?</w:t>
      </w:r>
    </w:p>
    <w:p w14:paraId="66D391C3" w14:textId="22314141" w:rsidR="008A52C6" w:rsidRPr="00386A28" w:rsidRDefault="00611BCF" w:rsidP="008A52C6">
      <w:pPr>
        <w:pStyle w:val="BodyTextNumberedL1"/>
        <w:rPr>
          <w:rFonts w:ascii="Gautami" w:hAnsi="Gautami" w:cs="Gautami"/>
        </w:rPr>
      </w:pPr>
      <w:r w:rsidRPr="00386A28">
        <w:rPr>
          <w:rFonts w:ascii="Gautami" w:eastAsia="Gautami" w:hAnsi="Gautami" w:cs="Gautami"/>
          <w:lang w:val="te-IN" w:bidi="te-IN"/>
        </w:rPr>
        <w:t>బైబిల్ లో ఏ గ్రంథమునకు అత్యంత అభివృద్ధి చెందిన అంత్య దిన సాహిత్య రూపము కలదు?</w:t>
      </w:r>
    </w:p>
    <w:sectPr w:rsidR="008A52C6" w:rsidRPr="00386A28" w:rsidSect="00493C2C">
      <w:footerReference w:type="even" r:id="rId7"/>
      <w:footerReference w:type="default" r:id="rId8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F7B21" w14:textId="77777777" w:rsidR="000E46B9" w:rsidRDefault="000E46B9" w:rsidP="00333AA3">
      <w:r>
        <w:separator/>
      </w:r>
    </w:p>
  </w:endnote>
  <w:endnote w:type="continuationSeparator" w:id="0">
    <w:p w14:paraId="7C54840B" w14:textId="77777777" w:rsidR="000E46B9" w:rsidRDefault="000E46B9" w:rsidP="0033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napurna SIL">
    <w:panose1 w:val="01000000000000000000"/>
    <w:charset w:val="00"/>
    <w:family w:val="auto"/>
    <w:pitch w:val="variable"/>
    <w:sig w:usb0="A00080FF" w:usb1="4000214B" w:usb2="08000028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62463409"/>
      <w:docPartObj>
        <w:docPartGallery w:val="Page Numbers (Bottom of Page)"/>
        <w:docPartUnique/>
      </w:docPartObj>
    </w:sdtPr>
    <w:sdtContent>
      <w:p w14:paraId="56CF162A" w14:textId="77777777" w:rsidR="008A52C6" w:rsidRDefault="00333AA3" w:rsidP="0077067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separate"/>
        </w:r>
        <w:r>
          <w:rPr>
            <w:rStyle w:val="PageNumber"/>
            <w:noProof/>
            <w:lang w:val="te-IN" w:bidi="te-IN"/>
          </w:rPr>
          <w:t>4</w:t>
        </w:r>
        <w:r>
          <w:rPr>
            <w:rStyle w:val="PageNumber"/>
            <w:lang w:bidi="te-IN"/>
          </w:rPr>
          <w:fldChar w:fldCharType="end"/>
        </w:r>
      </w:p>
    </w:sdtContent>
  </w:sdt>
  <w:p w14:paraId="4F4B94BB" w14:textId="5D8BC9F1" w:rsidR="00333AA3" w:rsidRDefault="00333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59959694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6FFBE10C" w14:textId="77777777" w:rsidR="008A52C6" w:rsidRDefault="00333AA3" w:rsidP="00770678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333AA3">
          <w:rPr>
            <w:rStyle w:val="PageNumber"/>
            <w:sz w:val="20"/>
            <w:szCs w:val="20"/>
            <w:lang w:bidi="te-IN"/>
          </w:rPr>
          <w:fldChar w:fldCharType="begin"/>
        </w:r>
        <w:r w:rsidRPr="00333AA3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333AA3">
          <w:rPr>
            <w:rStyle w:val="PageNumber"/>
            <w:sz w:val="20"/>
            <w:szCs w:val="20"/>
            <w:lang w:bidi="te-IN"/>
          </w:rPr>
          <w:fldChar w:fldCharType="separate"/>
        </w:r>
        <w:r w:rsidRPr="00333AA3">
          <w:rPr>
            <w:rStyle w:val="PageNumber"/>
            <w:noProof/>
            <w:sz w:val="20"/>
            <w:szCs w:val="20"/>
            <w:lang w:val="te-IN" w:bidi="te-IN"/>
          </w:rPr>
          <w:t>2</w:t>
        </w:r>
        <w:r w:rsidRPr="00333AA3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04EF5226" w14:textId="5FF5B3B4" w:rsidR="00333AA3" w:rsidRPr="00333AA3" w:rsidRDefault="00333AA3" w:rsidP="00333AA3">
    <w:pPr>
      <w:pStyle w:val="Footer"/>
      <w:jc w:val="center"/>
      <w:rPr>
        <w:sz w:val="20"/>
        <w:szCs w:val="20"/>
      </w:rPr>
    </w:pPr>
    <w:r w:rsidRPr="00C52194">
      <w:rPr>
        <w:rFonts w:cs="Arial"/>
        <w:i/>
        <w:sz w:val="20"/>
        <w:szCs w:val="20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DA6BC" w14:textId="77777777" w:rsidR="000E46B9" w:rsidRDefault="000E46B9" w:rsidP="00333AA3">
      <w:r>
        <w:separator/>
      </w:r>
    </w:p>
  </w:footnote>
  <w:footnote w:type="continuationSeparator" w:id="0">
    <w:p w14:paraId="0EA08C52" w14:textId="77777777" w:rsidR="000E46B9" w:rsidRDefault="000E46B9" w:rsidP="0033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69F"/>
    <w:multiLevelType w:val="hybridMultilevel"/>
    <w:tmpl w:val="B2645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24DD"/>
    <w:multiLevelType w:val="hybridMultilevel"/>
    <w:tmpl w:val="CCAA0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84ED6"/>
    <w:multiLevelType w:val="hybridMultilevel"/>
    <w:tmpl w:val="48065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D775C"/>
    <w:multiLevelType w:val="multilevel"/>
    <w:tmpl w:val="2D44ED6E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F3770C"/>
    <w:multiLevelType w:val="hybridMultilevel"/>
    <w:tmpl w:val="C52A8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8230B"/>
    <w:multiLevelType w:val="hybridMultilevel"/>
    <w:tmpl w:val="36DE6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686B30DF"/>
    <w:multiLevelType w:val="hybridMultilevel"/>
    <w:tmpl w:val="437AF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B6288"/>
    <w:multiLevelType w:val="hybridMultilevel"/>
    <w:tmpl w:val="81CE2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21247">
    <w:abstractNumId w:val="0"/>
  </w:num>
  <w:num w:numId="2" w16cid:durableId="456535564">
    <w:abstractNumId w:val="9"/>
  </w:num>
  <w:num w:numId="3" w16cid:durableId="1636568415">
    <w:abstractNumId w:val="5"/>
  </w:num>
  <w:num w:numId="4" w16cid:durableId="937635393">
    <w:abstractNumId w:val="1"/>
  </w:num>
  <w:num w:numId="5" w16cid:durableId="942345974">
    <w:abstractNumId w:val="8"/>
  </w:num>
  <w:num w:numId="6" w16cid:durableId="1128740459">
    <w:abstractNumId w:val="4"/>
  </w:num>
  <w:num w:numId="7" w16cid:durableId="1571311838">
    <w:abstractNumId w:val="2"/>
  </w:num>
  <w:num w:numId="8" w16cid:durableId="1541820129">
    <w:abstractNumId w:val="7"/>
  </w:num>
  <w:num w:numId="9" w16cid:durableId="470174457">
    <w:abstractNumId w:val="6"/>
  </w:num>
  <w:num w:numId="10" w16cid:durableId="1895578704">
    <w:abstractNumId w:val="6"/>
  </w:num>
  <w:num w:numId="11" w16cid:durableId="515005510">
    <w:abstractNumId w:val="3"/>
  </w:num>
  <w:num w:numId="12" w16cid:durableId="443378572">
    <w:abstractNumId w:val="3"/>
  </w:num>
  <w:num w:numId="13" w16cid:durableId="273826445">
    <w:abstractNumId w:val="3"/>
  </w:num>
  <w:num w:numId="14" w16cid:durableId="1840609178">
    <w:abstractNumId w:val="3"/>
  </w:num>
  <w:num w:numId="15" w16cid:durableId="1252855062">
    <w:abstractNumId w:val="7"/>
  </w:num>
  <w:num w:numId="16" w16cid:durableId="238101187">
    <w:abstractNumId w:val="6"/>
  </w:num>
  <w:num w:numId="17" w16cid:durableId="290674834">
    <w:abstractNumId w:val="6"/>
  </w:num>
  <w:num w:numId="18" w16cid:durableId="1823041049">
    <w:abstractNumId w:val="3"/>
  </w:num>
  <w:num w:numId="19" w16cid:durableId="2046521847">
    <w:abstractNumId w:val="3"/>
  </w:num>
  <w:num w:numId="20" w16cid:durableId="1242837636">
    <w:abstractNumId w:val="3"/>
  </w:num>
  <w:num w:numId="21" w16cid:durableId="184100533">
    <w:abstractNumId w:val="3"/>
  </w:num>
  <w:num w:numId="22" w16cid:durableId="736123032">
    <w:abstractNumId w:val="3"/>
  </w:num>
  <w:num w:numId="23" w16cid:durableId="12053681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4713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D775F"/>
    <w:rsid w:val="000E46B9"/>
    <w:rsid w:val="0010487A"/>
    <w:rsid w:val="001057F0"/>
    <w:rsid w:val="0013150A"/>
    <w:rsid w:val="00152387"/>
    <w:rsid w:val="00173345"/>
    <w:rsid w:val="001A384C"/>
    <w:rsid w:val="002F2780"/>
    <w:rsid w:val="00333AA3"/>
    <w:rsid w:val="00335353"/>
    <w:rsid w:val="003377BB"/>
    <w:rsid w:val="00361D18"/>
    <w:rsid w:val="00386A28"/>
    <w:rsid w:val="003D6404"/>
    <w:rsid w:val="00443773"/>
    <w:rsid w:val="00445DB0"/>
    <w:rsid w:val="00493C2C"/>
    <w:rsid w:val="0055335F"/>
    <w:rsid w:val="00587E8E"/>
    <w:rsid w:val="00611BCF"/>
    <w:rsid w:val="006A760C"/>
    <w:rsid w:val="0073792B"/>
    <w:rsid w:val="0075298A"/>
    <w:rsid w:val="007E55A8"/>
    <w:rsid w:val="008176A2"/>
    <w:rsid w:val="008457DA"/>
    <w:rsid w:val="00883A21"/>
    <w:rsid w:val="0088444E"/>
    <w:rsid w:val="008A52C6"/>
    <w:rsid w:val="008A7DF7"/>
    <w:rsid w:val="0093382F"/>
    <w:rsid w:val="009A2E94"/>
    <w:rsid w:val="00A765A7"/>
    <w:rsid w:val="00AB36C6"/>
    <w:rsid w:val="00AC29ED"/>
    <w:rsid w:val="00B34501"/>
    <w:rsid w:val="00B871DD"/>
    <w:rsid w:val="00BA6713"/>
    <w:rsid w:val="00BF0144"/>
    <w:rsid w:val="00C57C24"/>
    <w:rsid w:val="00CD4CD7"/>
    <w:rsid w:val="00CE1662"/>
    <w:rsid w:val="00D81B41"/>
    <w:rsid w:val="00DA0C4D"/>
    <w:rsid w:val="00DD30D3"/>
    <w:rsid w:val="00E55BBB"/>
    <w:rsid w:val="00E8680F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5E1E"/>
  <w15:chartTrackingRefBased/>
  <w15:docId w15:val="{7C1311C4-7FF0-E342-A878-E868FA0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87A"/>
    <w:pPr>
      <w:spacing w:after="160" w:line="278" w:lineRule="auto"/>
    </w:pPr>
    <w:rPr>
      <w:rFonts w:eastAsiaTheme="minorEastAsia"/>
      <w:kern w:val="2"/>
      <w:szCs w:val="21"/>
      <w:lang w:val="en-IN" w:eastAsia="ja-JP" w:bidi="hi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10487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0487A"/>
  </w:style>
  <w:style w:type="paragraph" w:styleId="PlainText">
    <w:name w:val="Plain Text"/>
    <w:basedOn w:val="Normal"/>
    <w:link w:val="PlainTextChar"/>
    <w:uiPriority w:val="99"/>
    <w:unhideWhenUsed/>
    <w:rsid w:val="00E55BBB"/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5BBB"/>
    <w:rPr>
      <w:rFonts w:ascii="Consolas" w:eastAsiaTheme="minorEastAsia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55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BBB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E55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5BBB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E55BBB"/>
  </w:style>
  <w:style w:type="paragraph" w:customStyle="1" w:styleId="BodyText">
    <w:name w:val="BodyText"/>
    <w:basedOn w:val="Normal"/>
    <w:link w:val="BodyTextChar"/>
    <w:qFormat/>
    <w:rsid w:val="00E55BBB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E55BBB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E55BBB"/>
    <w:pPr>
      <w:numPr>
        <w:numId w:val="15"/>
      </w:numPr>
      <w:spacing w:after="60"/>
    </w:pPr>
    <w:rPr>
      <w:rFonts w:ascii="Calibri" w:eastAsia="Annapurna SIL" w:hAnsi="Calibri" w:cstheme="minorBidi"/>
      <w:noProof/>
    </w:rPr>
  </w:style>
  <w:style w:type="paragraph" w:customStyle="1" w:styleId="BodyTextNumberedL1">
    <w:name w:val="BodyText Numbered L1"/>
    <w:basedOn w:val="BodyText"/>
    <w:qFormat/>
    <w:rsid w:val="00E55BBB"/>
    <w:pPr>
      <w:numPr>
        <w:numId w:val="17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E55BBB"/>
    <w:pPr>
      <w:numPr>
        <w:ilvl w:val="1"/>
      </w:numPr>
    </w:pPr>
  </w:style>
  <w:style w:type="paragraph" w:customStyle="1" w:styleId="BodyTextUnindented">
    <w:name w:val="BodyText Unindented"/>
    <w:basedOn w:val="BodyText"/>
    <w:qFormat/>
    <w:rsid w:val="00E55BBB"/>
    <w:pPr>
      <w:ind w:firstLine="0"/>
    </w:pPr>
  </w:style>
  <w:style w:type="paragraph" w:customStyle="1" w:styleId="BulletParagraph">
    <w:name w:val="Bullet Paragraph"/>
    <w:basedOn w:val="Normal"/>
    <w:qFormat/>
    <w:rsid w:val="00E55BBB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E55BBB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E55BBB"/>
    <w:pPr>
      <w:ind w:left="720"/>
      <w:contextualSpacing/>
    </w:pPr>
  </w:style>
  <w:style w:type="paragraph" w:customStyle="1" w:styleId="OutlineL1">
    <w:name w:val="Outline L1"/>
    <w:basedOn w:val="ListParagraph"/>
    <w:qFormat/>
    <w:rsid w:val="00DD30D3"/>
    <w:pPr>
      <w:numPr>
        <w:numId w:val="22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E55BBB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E55BBB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E55BBB"/>
    <w:pPr>
      <w:numPr>
        <w:ilvl w:val="3"/>
      </w:numPr>
    </w:pPr>
    <w:rPr>
      <w:rFonts w:ascii="Calibri" w:hAnsi="Calibri" w:cs="Calibri"/>
    </w:rPr>
  </w:style>
  <w:style w:type="paragraph" w:customStyle="1" w:styleId="SubTitleL1">
    <w:name w:val="Sub Title L1"/>
    <w:basedOn w:val="Normal"/>
    <w:qFormat/>
    <w:rsid w:val="00E55BBB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E55BBB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E55BBB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E55BBB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E55BBB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DD30D3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883A21"/>
    <w:rPr>
      <w:rFonts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Yasutaka Ito</cp:lastModifiedBy>
  <cp:revision>29</cp:revision>
  <dcterms:created xsi:type="dcterms:W3CDTF">2020-12-04T16:19:00Z</dcterms:created>
  <dcterms:modified xsi:type="dcterms:W3CDTF">2025-03-10T09:58:00Z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da03b4a9436a8483fe8ac69f12a9fbc643a7f6c090838bbfc241122ab2bccbd9</vt:lpwstr>
  </property>
</Properties>
</file>