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D95F0" w14:textId="52E2FA72" w:rsidR="00853E3F" w:rsidRPr="00861C1C" w:rsidRDefault="00853E3F" w:rsidP="00481743">
      <w:pPr>
        <w:pStyle w:val="TitleL1"/>
        <w:rPr>
          <w:rFonts w:ascii="Gautami" w:hAnsi="Gautami" w:cs="Gautami"/>
        </w:rPr>
      </w:pPr>
      <w:bookmarkStart w:id="0" w:name="_Hlk86055217"/>
      <w:bookmarkStart w:id="1" w:name="_Hlk86745516"/>
      <w:r w:rsidRPr="00861C1C">
        <w:rPr>
          <w:rFonts w:ascii="Gautami" w:eastAsia="Gautami" w:hAnsi="Gautami" w:cs="Gautami"/>
          <w:lang w:val="te-IN" w:bidi="te-IN"/>
        </w:rPr>
        <w:t>క్రొత్త నిబంధన పత్రికలు – రెండవ మాడ్యుల్ – హెబ్రీయులకు వ్రాసిన పత్రిక:  విషయము మరియు ఆకృతి</w:t>
      </w:r>
    </w:p>
    <w:p w14:paraId="3C79A372" w14:textId="77777777" w:rsidR="00481743" w:rsidRPr="00861C1C" w:rsidRDefault="00853E3F" w:rsidP="00481743">
      <w:pPr>
        <w:pStyle w:val="TitleL2"/>
        <w:rPr>
          <w:rFonts w:ascii="Gautami" w:hAnsi="Gautami" w:cs="Gautami"/>
        </w:rPr>
      </w:pPr>
      <w:r w:rsidRPr="00861C1C">
        <w:rPr>
          <w:rFonts w:ascii="Gautami" w:eastAsia="Gautami" w:hAnsi="Gautami" w:cs="Gautami"/>
          <w:lang w:val="te-IN" w:bidi="te-IN"/>
        </w:rPr>
        <w:t>చర్చా ప్రశ్నలు</w:t>
      </w:r>
      <w:bookmarkEnd w:id="0"/>
    </w:p>
    <w:p w14:paraId="4FE34A3A" w14:textId="77777777" w:rsidR="00481743" w:rsidRPr="00861C1C" w:rsidRDefault="00853E3F" w:rsidP="00481743">
      <w:pPr>
        <w:pStyle w:val="BodyTextNumberedL1"/>
        <w:rPr>
          <w:rFonts w:ascii="Gautami" w:hAnsi="Gautami" w:cs="Gautami"/>
        </w:rPr>
      </w:pPr>
      <w:r w:rsidRPr="00861C1C">
        <w:rPr>
          <w:rFonts w:ascii="Gautami" w:eastAsia="Gautami" w:hAnsi="Gautami" w:cs="Gautami"/>
          <w:lang w:val="te-IN" w:bidi="te-IN"/>
        </w:rPr>
        <w:t>ఈ పాఠములో మీకు బాగా నచ్చిన, లేక మీరు ముఖ్యముగా నేర్చుకొనిన విషయము ఏమిటి? మీకు ఎలాంటి ప్రశ్నలు ఉండినవి</w:t>
      </w:r>
      <w:bookmarkEnd w:id="1"/>
      <w:r w:rsidRPr="00861C1C">
        <w:rPr>
          <w:rFonts w:ascii="Gautami" w:eastAsia="Gautami" w:hAnsi="Gautami" w:cs="Gautami"/>
          <w:lang w:val="te-IN" w:bidi="te-IN"/>
        </w:rPr>
        <w:t>?</w:t>
      </w:r>
    </w:p>
    <w:p w14:paraId="609343F4" w14:textId="77777777" w:rsidR="00481743" w:rsidRPr="00861C1C" w:rsidRDefault="00853E3F" w:rsidP="00481743">
      <w:pPr>
        <w:pStyle w:val="BodyTextNumberedL1"/>
        <w:rPr>
          <w:rFonts w:ascii="Gautami" w:hAnsi="Gautami" w:cs="Gautami"/>
        </w:rPr>
      </w:pPr>
      <w:r w:rsidRPr="00861C1C">
        <w:rPr>
          <w:rFonts w:ascii="Gautami" w:eastAsia="Gautami" w:hAnsi="Gautami" w:cs="Gautami"/>
          <w:lang w:val="te-IN" w:bidi="te-IN"/>
        </w:rPr>
        <w:t>హెబ్రీ పత్రికలో కనిపించు యుగాంతశాస్త్ర బోధన వెలుగులో, రాబోవు యుగములో మీరు ఏమి నిరీక్షిస్తున్నారు?</w:t>
      </w:r>
    </w:p>
    <w:p w14:paraId="266EB340" w14:textId="5DA3662A" w:rsidR="00481743" w:rsidRPr="00861C1C" w:rsidRDefault="00853E3F" w:rsidP="00481743">
      <w:pPr>
        <w:pStyle w:val="BodyTextNumberedL1"/>
        <w:rPr>
          <w:rFonts w:ascii="Gautami" w:hAnsi="Gautami" w:cs="Gautami"/>
        </w:rPr>
      </w:pPr>
      <w:r w:rsidRPr="00861C1C">
        <w:rPr>
          <w:rFonts w:ascii="Gautami" w:eastAsia="Gautami" w:hAnsi="Gautami" w:cs="Gautami"/>
          <w:lang w:val="te-IN" w:bidi="te-IN"/>
        </w:rPr>
        <w:t>హెబ్రీ పత్రికలో దాదాపు 100 సార్లు పాత నిబంధనను ఉల్లేఖిస్తుంది లేదా సంబోధిస్తుంది. మీ జీవితం మరియు పరిచర్యలో పాత నిబంధన యొక్క ప్రాముఖ్యతను మీరు ఎలా గౌరవిస్తారు, నిలబెడతారు?</w:t>
      </w:r>
    </w:p>
    <w:p w14:paraId="3862BACF" w14:textId="77777777" w:rsidR="00481743" w:rsidRPr="00861C1C" w:rsidRDefault="00853E3F" w:rsidP="00481743">
      <w:pPr>
        <w:pStyle w:val="BodyTextNumberedL1"/>
        <w:rPr>
          <w:rFonts w:ascii="Gautami" w:hAnsi="Gautami" w:cs="Gautami"/>
        </w:rPr>
      </w:pPr>
      <w:r w:rsidRPr="00861C1C">
        <w:rPr>
          <w:rFonts w:ascii="Gautami" w:eastAsia="Gautami" w:hAnsi="Gautami" w:cs="Gautami"/>
          <w:lang w:val="te-IN" w:bidi="te-IN"/>
        </w:rPr>
        <w:t>మీ ప్రోత్సాహమునకు కారణమైన కొందరు ప్రజల పేర్లు వ్రాయండి. ఓర్పు కలిగి, క్రీస్తుకు నమ్మకముగా ఉండునట్లు వీరు మీకు ఎలా సహాయపడ్డారు?</w:t>
      </w:r>
    </w:p>
    <w:p w14:paraId="695EFBCA" w14:textId="77777777" w:rsidR="00481743" w:rsidRPr="00861C1C" w:rsidRDefault="006A25E4" w:rsidP="00481743">
      <w:pPr>
        <w:pStyle w:val="BodyTextNumberedL1"/>
        <w:rPr>
          <w:rFonts w:ascii="Gautami" w:hAnsi="Gautami" w:cs="Gautami"/>
        </w:rPr>
      </w:pPr>
      <w:r w:rsidRPr="00861C1C">
        <w:rPr>
          <w:rFonts w:ascii="Gautami" w:eastAsia="Gautami" w:hAnsi="Gautami" w:cs="Gautami"/>
          <w:lang w:val="te-IN" w:bidi="te-IN"/>
        </w:rPr>
        <w:t>నేడు ఇతర మతాలలో ఉన్న కొన్ని సామాన్య బోధనలను పరిగణించండి. అవి అందించునట్లు నటించు విషయములన్నిటి కంటే యేసు ఏ విధంగా ఉన్నతమైనవానిగా ఉన్నాడు?</w:t>
      </w:r>
    </w:p>
    <w:p w14:paraId="02FED292" w14:textId="77777777" w:rsidR="00481743" w:rsidRPr="00861C1C" w:rsidRDefault="006A25E4" w:rsidP="00481743">
      <w:pPr>
        <w:pStyle w:val="BodyTextNumberedL1"/>
        <w:rPr>
          <w:rFonts w:ascii="Gautami" w:hAnsi="Gautami" w:cs="Gautami"/>
        </w:rPr>
      </w:pPr>
      <w:r w:rsidRPr="00861C1C">
        <w:rPr>
          <w:rFonts w:ascii="Gautami" w:eastAsia="Gautami" w:hAnsi="Gautami" w:cs="Gautami"/>
          <w:lang w:val="te-IN" w:bidi="te-IN"/>
        </w:rPr>
        <w:t>యేసు మన రాజరిక ప్రధాన యాజకుడు అను మాట వ్యక్తిగతంగా మీకు ఎలాంటి అర్థమును కలిగియున్నది?</w:t>
      </w:r>
    </w:p>
    <w:p w14:paraId="3F415C99" w14:textId="77777777" w:rsidR="00481743" w:rsidRPr="00861C1C" w:rsidRDefault="00853E3F" w:rsidP="00481743">
      <w:pPr>
        <w:pStyle w:val="BodyTextNumberedL1"/>
        <w:rPr>
          <w:rFonts w:ascii="Gautami" w:hAnsi="Gautami" w:cs="Gautami"/>
        </w:rPr>
      </w:pPr>
      <w:r w:rsidRPr="00861C1C">
        <w:rPr>
          <w:rFonts w:ascii="Gautami" w:eastAsia="Gautami" w:hAnsi="Gautami" w:cs="Gautami"/>
          <w:lang w:val="te-IN" w:bidi="te-IN"/>
        </w:rPr>
        <w:t>హెబ్రీ పత్రికలోని ప్రోత్సాహములు మరియు హెచ్చరికలను సువార్త సాధనంగా మీరు ఎలా ఉపయోగించగలరు?</w:t>
      </w:r>
    </w:p>
    <w:p w14:paraId="53E0A30B" w14:textId="77777777" w:rsidR="00481743" w:rsidRPr="00861C1C" w:rsidRDefault="00853E3F" w:rsidP="00481743">
      <w:pPr>
        <w:pStyle w:val="BodyTextNumberedL1"/>
        <w:rPr>
          <w:rFonts w:ascii="Gautami" w:hAnsi="Gautami" w:cs="Gautami"/>
        </w:rPr>
      </w:pPr>
      <w:r w:rsidRPr="00861C1C">
        <w:rPr>
          <w:rFonts w:ascii="Gautami" w:eastAsia="Gautami" w:hAnsi="Gautami" w:cs="Gautami"/>
          <w:lang w:val="te-IN" w:bidi="te-IN"/>
        </w:rPr>
        <w:t>యేసు మీ ఉన్నతమైన ప్రధాన యాజకుడు అను అవగాహన మీ ప్రార్థనా జీవితమును ఎలా ప్రభావితము చేస్తుంది?</w:t>
      </w:r>
    </w:p>
    <w:p w14:paraId="67F096AE" w14:textId="77777777" w:rsidR="00481743" w:rsidRPr="00861C1C" w:rsidRDefault="00853E3F" w:rsidP="00481743">
      <w:pPr>
        <w:pStyle w:val="BodyTextNumberedL1"/>
        <w:rPr>
          <w:rFonts w:ascii="Gautami" w:hAnsi="Gautami" w:cs="Gautami"/>
        </w:rPr>
      </w:pPr>
      <w:r w:rsidRPr="00861C1C">
        <w:rPr>
          <w:rFonts w:ascii="Gautami" w:eastAsia="Gautami" w:hAnsi="Gautami" w:cs="Gautami"/>
          <w:lang w:val="te-IN" w:bidi="te-IN"/>
        </w:rPr>
        <w:t>హెబ్రీ పత్రికలోని సందేశం శ్రమలను సహించునట్లు మిమ్మును ఏ విధంగా ప్రోత్సహిస్తుంది?</w:t>
      </w:r>
    </w:p>
    <w:p w14:paraId="6471DE7A" w14:textId="77777777" w:rsidR="00481743" w:rsidRPr="00861C1C" w:rsidRDefault="006A25E4" w:rsidP="00481743">
      <w:pPr>
        <w:pStyle w:val="BodyTextNumberedL1"/>
        <w:rPr>
          <w:rFonts w:ascii="Gautami" w:hAnsi="Gautami" w:cs="Gautami"/>
        </w:rPr>
      </w:pPr>
      <w:r w:rsidRPr="00861C1C">
        <w:rPr>
          <w:rFonts w:ascii="Gautami" w:eastAsia="Gautami" w:hAnsi="Gautami" w:cs="Gautami"/>
          <w:lang w:val="te-IN" w:bidi="te-IN"/>
        </w:rPr>
        <w:lastRenderedPageBreak/>
        <w:t>హెబ్రీ పత్రిక 11వ అధ్యయములో ప్రస్తావించబడిన పాత నిబంధనలోని నమ్మకమైన ప్రజలు మిమ్మును ఏ విధముగా ప్రోత్సహిస్తారు?</w:t>
      </w:r>
    </w:p>
    <w:p w14:paraId="7DD79BF9" w14:textId="13D16DE6" w:rsidR="00481743" w:rsidRPr="00861C1C" w:rsidRDefault="00853E3F" w:rsidP="00481743">
      <w:pPr>
        <w:pStyle w:val="BodyTextNumberedL1"/>
        <w:rPr>
          <w:rFonts w:ascii="Gautami" w:hAnsi="Gautami" w:cs="Gautami"/>
        </w:rPr>
      </w:pPr>
      <w:r w:rsidRPr="00861C1C">
        <w:rPr>
          <w:rFonts w:ascii="Gautami" w:eastAsia="Gautami" w:hAnsi="Gautami" w:cs="Gautami"/>
          <w:lang w:val="te-IN" w:bidi="te-IN"/>
        </w:rPr>
        <w:t>హెబ్రీ పత్రిక యొక్క ఉద్దేశ్యములలో ఒకటి, యేసు క్రీస్తు పాపమును జయించియున్నాడని ఉద్ఘాటించుట. మీ ప్రభావం ఉన్న, మీరు పరిచర్య చేస్తున్న స్థలములో క్రీస్తులోని సమృద్ధిని మీరెలా ప్రకటించగలరు?</w:t>
      </w:r>
    </w:p>
    <w:p w14:paraId="30F069C1" w14:textId="77777777" w:rsidR="00481743" w:rsidRPr="00861C1C" w:rsidRDefault="00481743">
      <w:pPr>
        <w:rPr>
          <w:rFonts w:ascii="Gautami" w:hAnsi="Gautami" w:cs="Gautami"/>
          <w:b/>
          <w:bCs/>
        </w:rPr>
      </w:pPr>
      <w:r w:rsidRPr="00861C1C">
        <w:rPr>
          <w:rFonts w:ascii="Gautami" w:eastAsia="Gautami" w:hAnsi="Gautami" w:cs="Gautami"/>
          <w:b/>
          <w:lang w:val="te-IN" w:bidi="te-IN"/>
        </w:rPr>
        <w:br w:type="page"/>
      </w:r>
    </w:p>
    <w:p w14:paraId="125E86AA" w14:textId="24A8F7E8" w:rsidR="00481743" w:rsidRPr="00861C1C" w:rsidRDefault="00867A9C" w:rsidP="00481743">
      <w:pPr>
        <w:pStyle w:val="BulletParagraph"/>
        <w:rPr>
          <w:rFonts w:ascii="Gautami" w:hAnsi="Gautami" w:cs="Gautami"/>
        </w:rPr>
      </w:pPr>
      <w:r w:rsidRPr="00861C1C">
        <w:rPr>
          <w:rFonts w:ascii="Gautami" w:eastAsia="Gautami" w:hAnsi="Gautami" w:cs="Gautami"/>
          <w:b/>
          <w:lang w:val="te-IN" w:bidi="te-IN"/>
        </w:rPr>
        <w:lastRenderedPageBreak/>
        <w:t>సమీక్ష వాక్యము:</w:t>
      </w:r>
      <w:r w:rsidRPr="00861C1C">
        <w:rPr>
          <w:rFonts w:ascii="Gautami" w:eastAsia="Gautami" w:hAnsi="Gautami" w:cs="Gautami"/>
          <w:lang w:val="te-IN" w:bidi="te-IN"/>
        </w:rPr>
        <w:t xml:space="preserve"> హెబ్రీ పత్రికలో ఓర్పును గురించిన ఉపదేశములు, సందేశం అంతటికి వాటి యొక్క ప్రాముఖ్యతను ఉద్ఘాటించుటకు మరలా మరలా చేర్చబడినవి.  తన మాటలను భావోద్వేగపరముగా, అంశపరముగా మరియు ప్రవర్తనపరముగా అనువర్తించుకొవాలని హెబ్రీ పత్రిక రచయిత తన శ్రోతలను ప్రోత్సహించాడు. మనం ఓర్పు కలిగియుండుటకు, ఈ ప్రతిస్పందనలన్నిటి మీద మనం విశేష దృష్టిపెట్టుట కీలకమైయున్నది.</w:t>
      </w:r>
    </w:p>
    <w:p w14:paraId="54C6DBF0" w14:textId="236A92CC" w:rsidR="00481743" w:rsidRPr="00861C1C" w:rsidRDefault="00867A9C" w:rsidP="00481743">
      <w:pPr>
        <w:pStyle w:val="BulletParagraph"/>
        <w:rPr>
          <w:rFonts w:ascii="Gautami" w:hAnsi="Gautami" w:cs="Gautami"/>
        </w:rPr>
      </w:pPr>
      <w:r w:rsidRPr="00861C1C">
        <w:rPr>
          <w:rFonts w:ascii="Gautami" w:eastAsia="Gautami" w:hAnsi="Gautami" w:cs="Gautami"/>
          <w:b/>
          <w:lang w:val="te-IN" w:bidi="te-IN"/>
        </w:rPr>
        <w:t>సందర్భ పరిశీలన:</w:t>
      </w:r>
      <w:r w:rsidRPr="00861C1C">
        <w:rPr>
          <w:rFonts w:ascii="Gautami" w:eastAsia="Gautami" w:hAnsi="Gautami" w:cs="Gautami"/>
          <w:lang w:val="te-IN" w:bidi="te-IN"/>
        </w:rPr>
        <w:t xml:space="preserve"> ఆలోచనలు మరియు సత్యము విషయంలో ఎఫెసీ సంఘము బలముగా ఉండినది. భావనలు, ప్రవర్తన విషయములో వారు బలహీనులైయ్యారు. వారు ప్రేమ విషయంలో, ఆ ప్రేమను స్థిరమైన విధానములలో వ్యక్తపరచు విషయంలో బలహీనంగా ఉన్నారు. వారితో యేసు మాట్లాడిన మాటలు వినండి: "నీ క్రియలను నీ కష్టమును నీ సహనమును నేనెరుగుదును; నీవు దుష్టులను సహింపలేవనియు, అపొస్తలులు కాకయే తాము అపొస్తలులమని చెప్పుకొను వారిని పరీక్షించి వారు అబద్ధికులని నీవు కనుగొంటివనియు, నీవు సహనము కలిగి నా నామము నిమిత్తము భారము భరించి అలయలేదనియు నేనెరుగుదును. అయినను మొదట నీకుండిన ప్రేమను నీవు వదిలితివని నేను నీమీద తప్పు ఒకటి మోపవలసియున్నది. నీవు ఏ స్థితిలోనుండి పడితివో అది జ్ఞాపకము చేసికొని మారుమనస్సుపొంది ఆ మొదటి క్రియలను చేయుము. అట్లు చేసి నీవు మారుమనస్సు పొందితేనే సరి; లేనియెడల నేను నీయొద్దకు వచ్చి నీ దీపస్తంభమును దాని చోటనుండి తీసివేతును (ప్రకటన 2:2-5).</w:t>
      </w:r>
    </w:p>
    <w:p w14:paraId="0073F585" w14:textId="4F60EF3D" w:rsidR="00867A9C" w:rsidRPr="00861C1C" w:rsidRDefault="00867A9C" w:rsidP="00481743">
      <w:pPr>
        <w:pStyle w:val="SubTitleL1"/>
        <w:rPr>
          <w:rFonts w:ascii="Gautami" w:hAnsi="Gautami" w:cs="Gautami"/>
          <w:bCs/>
        </w:rPr>
      </w:pPr>
      <w:r w:rsidRPr="00861C1C">
        <w:rPr>
          <w:rFonts w:ascii="Gautami" w:eastAsia="Gautami" w:hAnsi="Gautami" w:cs="Gautami"/>
          <w:lang w:val="te-IN" w:bidi="te-IN"/>
        </w:rPr>
        <w:t>సమీక్ష ప్రశ్నలు:</w:t>
      </w:r>
    </w:p>
    <w:p w14:paraId="4D0D5F22" w14:textId="77777777" w:rsidR="00481743" w:rsidRPr="00861C1C" w:rsidRDefault="00867A9C" w:rsidP="00867A9C">
      <w:pPr>
        <w:pStyle w:val="ReflectQsList"/>
        <w:numPr>
          <w:ilvl w:val="0"/>
          <w:numId w:val="4"/>
        </w:numPr>
        <w:rPr>
          <w:rFonts w:ascii="Gautami" w:hAnsi="Gautami" w:cs="Gautami"/>
          <w:color w:val="auto"/>
        </w:rPr>
      </w:pPr>
      <w:r w:rsidRPr="00861C1C">
        <w:rPr>
          <w:rFonts w:ascii="Gautami" w:eastAsia="Gautami" w:hAnsi="Gautami" w:cs="Gautami"/>
          <w:color w:val="auto"/>
          <w:lang w:val="te-IN" w:bidi="te-IN"/>
        </w:rPr>
        <w:t>ఎఫెసులో ఉన్న సంఘమునకు యేసు ఏమి చెప్పాడని మీరనుకుంటున్నారు?</w:t>
      </w:r>
    </w:p>
    <w:p w14:paraId="050DF09B" w14:textId="5E440C20" w:rsidR="00867A9C" w:rsidRPr="00861C1C" w:rsidRDefault="00867A9C" w:rsidP="00867A9C">
      <w:pPr>
        <w:pStyle w:val="ReflectQsList"/>
        <w:numPr>
          <w:ilvl w:val="0"/>
          <w:numId w:val="4"/>
        </w:numPr>
        <w:rPr>
          <w:rFonts w:ascii="Gautami" w:hAnsi="Gautami" w:cs="Gautami"/>
          <w:color w:val="auto"/>
        </w:rPr>
      </w:pPr>
      <w:r w:rsidRPr="00861C1C">
        <w:rPr>
          <w:rFonts w:ascii="Gautami" w:eastAsia="Gautami" w:hAnsi="Gautami" w:cs="Gautami"/>
          <w:color w:val="auto"/>
          <w:lang w:val="te-IN" w:bidi="te-IN"/>
        </w:rPr>
        <w:t>"రచయిత యొక్క హెచ్చరిక</w:t>
      </w:r>
      <w:r w:rsidR="003A3C8B">
        <w:rPr>
          <w:rFonts w:ascii="Gautami" w:eastAsia="Gautami" w:hAnsi="Gautami" w:cs="Gautami" w:hint="cs"/>
          <w:color w:val="auto"/>
          <w:cs/>
          <w:lang w:val="te-IN" w:bidi="te-IN"/>
        </w:rPr>
        <w:t xml:space="preserve"> </w:t>
      </w:r>
      <w:r w:rsidRPr="00861C1C">
        <w:rPr>
          <w:rFonts w:ascii="Gautami" w:eastAsia="Gautami" w:hAnsi="Gautami" w:cs="Gautami"/>
          <w:color w:val="auto"/>
          <w:lang w:val="te-IN" w:bidi="te-IN"/>
        </w:rPr>
        <w:t xml:space="preserve">మాటలు తన పత్రికను భావోద్వేగపరముగా, అంశపరముగా మరియు ప్రవర్తనపరముగా అనువర్తించుకొనునట్లు తన శ్రోతలను ప్రోత్సహించాయి" అని ఈ పాఠం వ్యాఖ్యానిస్తుంది. దీని వెలుగులో, ఈ క్రింది వ్యాఖ్యను మీ అధ్యయన సమాజంలో చర్చించి, తరువాత ఉన్న ప్రశ్నలకు జవాబివ్వండి: </w:t>
      </w:r>
      <w:r w:rsidRPr="00861C1C">
        <w:rPr>
          <w:rFonts w:ascii="Gautami" w:eastAsia="Gautami" w:hAnsi="Gautami" w:cs="Gautami"/>
          <w:i/>
          <w:color w:val="auto"/>
          <w:lang w:val="te-IN" w:bidi="te-IN"/>
        </w:rPr>
        <w:t xml:space="preserve">వారు ప్రవీణులైన విషయముల మీద ఎక్కువ దృష్టిపెట్టుట ప్రజలు మరియు సంఘాలకు చాలా సులభం. కొందరు ప్రజలు, కొన్ని సంఘాలు పనులు చేపించుటలో ప్రవీణులు (ప్రవర్తన). ఇతరులు తమను తాము వ్యక్తపరచుకొనుటలో, ఇతరులతో సంబంధములు కలిగియుండుటలో, సామరస్యమును పెంపొందించుటలో మంచివారు (భావనలు). అయినప్పటికీ, ఇతరులు సిద్ధాంతం విషయంలో ప్రవీణులు (అంశములు). వీటిలో ఒకదానిలో వరమును పొందుట మంచిదే. అయితే మీరు మీ బలము మీద అతిగా </w:t>
      </w:r>
      <w:r w:rsidRPr="00861C1C">
        <w:rPr>
          <w:rFonts w:ascii="Gautami" w:eastAsia="Gautami" w:hAnsi="Gautami" w:cs="Gautami"/>
          <w:i/>
          <w:color w:val="auto"/>
          <w:lang w:val="te-IN" w:bidi="te-IN"/>
        </w:rPr>
        <w:lastRenderedPageBreak/>
        <w:t>దృష్టిపెట్టినప్పుడు, మీ యోగ్యతను మీరు క్రీస్తులోగాక మీ వరములో కనుగొంటారు. ఇది ఒక రకమైన విగ్రహారాధన. దేవుడిచ్చిన వరము క్రీస్తు స్థానమును తీసుకున్నప్పుడు, మంచి సిద్ధాంతం, నిర్విరామ క్రియలు, భావనాత్మక వ్యక్తీకరణలు గర్వమునకు కారణం కావచ్చు. సిద్ధాంతము మీద అతిగా దృష్టిపెట్టుట సువార్త ప్రకటన మరియు/లేక భావనాత్మక వ్యక్తీకరణను తక్కువ చేయవచ్చు. సువార్త ప్రకటన మీద అతిగా దృష్టిపెట్టుట మంచి సిద్ధాంతము  మరియు/లేక భావనాత్మక వ్యక్తీకరణను తక్కువ చేయవచ్చు. భావనాత్మక వ్యక్తీకరణ మీద అతిగా దృష్టిపెట్టుట మంచి సిద్ధాంతము  మరియు/లేక సువార్త ప్రకటనను తక్కువ చేయవచ్చు.</w:t>
      </w:r>
    </w:p>
    <w:p w14:paraId="58F13870" w14:textId="77777777" w:rsidR="00481743" w:rsidRPr="00861C1C" w:rsidRDefault="00867A9C" w:rsidP="00867A9C">
      <w:pPr>
        <w:pStyle w:val="ReflectQsList"/>
        <w:numPr>
          <w:ilvl w:val="1"/>
          <w:numId w:val="4"/>
        </w:numPr>
        <w:rPr>
          <w:rFonts w:ascii="Gautami" w:hAnsi="Gautami" w:cs="Gautami"/>
          <w:color w:val="auto"/>
        </w:rPr>
      </w:pPr>
      <w:r w:rsidRPr="00861C1C">
        <w:rPr>
          <w:rFonts w:ascii="Gautami" w:eastAsia="Gautami" w:hAnsi="Gautami" w:cs="Gautami"/>
          <w:color w:val="auto"/>
          <w:lang w:val="te-IN" w:bidi="te-IN"/>
        </w:rPr>
        <w:t>పైన ఇవ్వబడిన విషయములలో ఒకదాని మీద అతిగా దృష్టిపెట్టునట్లు కనిపించు మీ సంఘములోని ప్రజలు ఎవరైనా మీకు తెలుసా? మీ అనుభవంలో అది ఎలా ఉంటుందో కొన్ని ఉదాహరణలు ఇవ్వండి.</w:t>
      </w:r>
    </w:p>
    <w:p w14:paraId="1211F7A9" w14:textId="77777777" w:rsidR="00481743" w:rsidRPr="00861C1C" w:rsidRDefault="00867A9C" w:rsidP="00867A9C">
      <w:pPr>
        <w:pStyle w:val="ReflectQsList"/>
        <w:numPr>
          <w:ilvl w:val="1"/>
          <w:numId w:val="4"/>
        </w:numPr>
        <w:rPr>
          <w:rFonts w:ascii="Gautami" w:hAnsi="Gautami" w:cs="Gautami"/>
          <w:color w:val="auto"/>
        </w:rPr>
      </w:pPr>
      <w:r w:rsidRPr="00861C1C">
        <w:rPr>
          <w:rFonts w:ascii="Gautami" w:eastAsia="Gautami" w:hAnsi="Gautami" w:cs="Gautami"/>
          <w:color w:val="auto"/>
          <w:lang w:val="te-IN" w:bidi="te-IN"/>
        </w:rPr>
        <w:t>పైనున్న వాటిలో ఒక విధంగా ఎక్కువ స్పందిస్తూ, ఇతర విషయముల మీద దృష్టిపెట్టని క్రైస్తవ డినామినేషన్లు ఏవైనా మీకు తెలుసా? వివరించండి.</w:t>
      </w:r>
    </w:p>
    <w:p w14:paraId="5C7D3579" w14:textId="77777777" w:rsidR="00481743" w:rsidRPr="00861C1C" w:rsidRDefault="00867A9C" w:rsidP="00867A9C">
      <w:pPr>
        <w:pStyle w:val="ReflectQsList"/>
        <w:numPr>
          <w:ilvl w:val="1"/>
          <w:numId w:val="4"/>
        </w:numPr>
        <w:rPr>
          <w:rFonts w:ascii="Gautami" w:hAnsi="Gautami" w:cs="Gautami"/>
          <w:color w:val="auto"/>
        </w:rPr>
      </w:pPr>
      <w:r w:rsidRPr="00861C1C">
        <w:rPr>
          <w:rFonts w:ascii="Gautami" w:eastAsia="Gautami" w:hAnsi="Gautami" w:cs="Gautami"/>
          <w:color w:val="auto"/>
          <w:lang w:val="te-IN" w:bidi="te-IN"/>
        </w:rPr>
        <w:t xml:space="preserve">ఈ మూడింటిలో ఒక విధంగా మొట్టమొదటిగా స్పందించు ధోరణి మీకు ఉందా? ఉన్న యెడల, అది </w:t>
      </w:r>
      <w:r w:rsidRPr="002571D3">
        <w:rPr>
          <w:rFonts w:ascii="Gautami" w:eastAsia="Gautami" w:hAnsi="Gautami" w:cs="Gautami"/>
          <w:color w:val="auto"/>
          <w:cs/>
          <w:lang w:val="te-IN" w:bidi="te-IN"/>
        </w:rPr>
        <w:t>ఏమిటి</w:t>
      </w:r>
      <w:r w:rsidRPr="002571D3">
        <w:rPr>
          <w:rFonts w:ascii="Gautami" w:eastAsia="Gautami" w:hAnsi="Gautami" w:cs="Gautami"/>
          <w:color w:val="auto"/>
          <w:lang w:val="te-IN" w:bidi="te-IN"/>
        </w:rPr>
        <w:t>?</w:t>
      </w:r>
    </w:p>
    <w:p w14:paraId="2799F5BB" w14:textId="77777777" w:rsidR="00481743" w:rsidRPr="00861C1C" w:rsidRDefault="00867A9C" w:rsidP="00867A9C">
      <w:pPr>
        <w:pStyle w:val="ReflectQsList"/>
        <w:numPr>
          <w:ilvl w:val="1"/>
          <w:numId w:val="4"/>
        </w:numPr>
        <w:rPr>
          <w:rFonts w:ascii="Gautami" w:hAnsi="Gautami" w:cs="Gautami"/>
          <w:color w:val="auto"/>
        </w:rPr>
      </w:pPr>
      <w:r w:rsidRPr="00861C1C">
        <w:rPr>
          <w:rFonts w:ascii="Gautami" w:eastAsia="Gautami" w:hAnsi="Gautami" w:cs="Gautami"/>
          <w:color w:val="auto"/>
          <w:lang w:val="te-IN" w:bidi="te-IN"/>
        </w:rPr>
        <w:t>మీరు తుదకు మిగిలిన రెండు విధములుగా స్పందిస్తారా? కొన్ని ఉదాహరణలను ఇవ్వండి.</w:t>
      </w:r>
    </w:p>
    <w:p w14:paraId="5BCFF65A" w14:textId="4A793959" w:rsidR="00867A9C" w:rsidRPr="00861C1C" w:rsidRDefault="00867A9C" w:rsidP="00867A9C">
      <w:pPr>
        <w:pStyle w:val="ReflectQsList"/>
        <w:numPr>
          <w:ilvl w:val="0"/>
          <w:numId w:val="4"/>
        </w:numPr>
        <w:rPr>
          <w:rFonts w:ascii="Gautami" w:hAnsi="Gautami" w:cs="Gautami"/>
          <w:color w:val="auto"/>
        </w:rPr>
      </w:pPr>
      <w:r w:rsidRPr="00861C1C">
        <w:rPr>
          <w:rFonts w:ascii="Gautami" w:eastAsia="Gautami" w:hAnsi="Gautami" w:cs="Gautami"/>
          <w:color w:val="auto"/>
          <w:lang w:val="te-IN" w:bidi="te-IN"/>
        </w:rPr>
        <w:t>ఈ మూడు విషయాలలో స్థిరముగా ఉండుట (భావనలు, ఆలోచనలు, ప్రవర్తనలు) కీలకమైయుంటే, మీ జీవితం మరియు మీ సంఘములో ఈ స్థిరత్వమును పెంపొందించుటకు మీరేమి చేస్తున్నారు?</w:t>
      </w:r>
    </w:p>
    <w:p w14:paraId="542ABB34" w14:textId="77777777" w:rsidR="00867A9C" w:rsidRPr="00861C1C" w:rsidRDefault="00867A9C" w:rsidP="00867A9C">
      <w:pPr>
        <w:pStyle w:val="ReflectQsList"/>
        <w:numPr>
          <w:ilvl w:val="0"/>
          <w:numId w:val="4"/>
        </w:numPr>
        <w:rPr>
          <w:rFonts w:ascii="Gautami" w:hAnsi="Gautami" w:cs="Gautami"/>
          <w:color w:val="auto"/>
        </w:rPr>
      </w:pPr>
      <w:r w:rsidRPr="00861C1C">
        <w:rPr>
          <w:rFonts w:ascii="Gautami" w:eastAsia="Gautami" w:hAnsi="Gautami" w:cs="Gautami"/>
          <w:color w:val="auto"/>
          <w:lang w:val="te-IN" w:bidi="te-IN"/>
        </w:rPr>
        <w:t xml:space="preserve">మీ అధ్యయన సమాజములో, ఈ క్రిందివాటిని చర్చించండి: </w:t>
      </w:r>
      <w:r w:rsidRPr="00861C1C">
        <w:rPr>
          <w:rFonts w:ascii="Gautami" w:eastAsia="Gautami" w:hAnsi="Gautami" w:cs="Gautami"/>
          <w:i/>
          <w:color w:val="auto"/>
          <w:lang w:val="te-IN" w:bidi="te-IN"/>
        </w:rPr>
        <w:t>కొన్నిసార్లు స్థిరత్వం లేకపోవుట ఎదుగుల యొక్క అవసరతను సూచిస్తుంది. ప్రజలు కొంత వరకు సమస్య మరియు పరిపక్వత కొరకు వారి అవసరతను గూర్చి అవగాహన లేకుండా ఉంటారు. వారు తమ పాపము నుండి మారుమనస్సు పొందుటకు ముందు అవగాహనలో ఎదగవలసియున్నది. ఇతర సమయాల్లో, తగినంత అవగాహన ఉంటుంది, ఒకరు మారుమనస్సు పొందవలసియుంటుంది. ఉదాహరణకు, ఈ మూడు విషయాలలో స్థిరత్వం లేకపోవుట పరిసయ్యులలో ఒక ప్రధానమైన బలహీనతగా ఉండినది. యేసు వారిని గురించి చెప్పినట్లు, "వారు మీతో చెప్పువాటినన్నిటిని అనుసరించి గైకొనుడి, అయినను వారి క్రియలచొప్పున చేయకుడి; వారు చెప్పుదురే గాని చేయరు" (మత్తయి 23:3).</w:t>
      </w:r>
    </w:p>
    <w:p w14:paraId="065C91EF" w14:textId="77777777" w:rsidR="00867A9C" w:rsidRPr="00861C1C" w:rsidRDefault="00867A9C" w:rsidP="00481743">
      <w:pPr>
        <w:pStyle w:val="SubTitleL2"/>
        <w:rPr>
          <w:rFonts w:ascii="Gautami" w:hAnsi="Gautami" w:cs="Gautami"/>
        </w:rPr>
      </w:pPr>
      <w:r w:rsidRPr="00861C1C">
        <w:rPr>
          <w:rFonts w:ascii="Gautami" w:eastAsia="Gautami" w:hAnsi="Gautami" w:cs="Gautami"/>
          <w:lang w:val="te-IN" w:bidi="te-IN"/>
        </w:rPr>
        <w:lastRenderedPageBreak/>
        <w:t>క్రియా అభ్యాసములు</w:t>
      </w:r>
      <w:r w:rsidRPr="00861C1C">
        <w:rPr>
          <w:rFonts w:ascii="Gautami" w:eastAsia="Gautami" w:hAnsi="Gautami" w:cs="Gautami"/>
          <w:lang w:val="te-IN" w:bidi="te-IN"/>
        </w:rPr>
        <w:tab/>
      </w:r>
    </w:p>
    <w:p w14:paraId="5EAB31E7" w14:textId="77777777" w:rsidR="00481743" w:rsidRPr="00861C1C" w:rsidRDefault="00867A9C" w:rsidP="00867A9C">
      <w:pPr>
        <w:pStyle w:val="BulletsActionAssign"/>
        <w:jc w:val="both"/>
        <w:rPr>
          <w:rFonts w:ascii="Gautami" w:hAnsi="Gautami" w:cs="Gautami"/>
          <w:color w:val="auto"/>
        </w:rPr>
      </w:pPr>
      <w:r w:rsidRPr="00861C1C">
        <w:rPr>
          <w:rFonts w:ascii="Gautami" w:eastAsia="Gautami" w:hAnsi="Gautami" w:cs="Gautami"/>
          <w:color w:val="auto"/>
          <w:lang w:val="te-IN" w:bidi="te-IN"/>
        </w:rPr>
        <w:t>మీ సంఘములోని ప్రజలు భావనలు, ఆలోచనలు, లేక ప్రవర్తనలలో వేటి మీద ఎక్కువ దృష్టిపెడతారో జాగ్రత్తగా పరిశీలించండి. మీ అవగాహనలను వ్రాయండి. మూడు విషయములలో సరిగా స్పందించువారితో పోల్చితే, ఒక విషయము మీద ఎక్కువ దృష్టిపెట్టువారు విశ్వాసములో పరిపక్వతగలవారిగా ఉంటారో లేదో సమీక్షించండి.</w:t>
      </w:r>
    </w:p>
    <w:sectPr w:rsidR="00481743" w:rsidRPr="00861C1C" w:rsidSect="00F64B9A">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Annapurna SIL">
    <w:panose1 w:val="01000000000000000000"/>
    <w:charset w:val="00"/>
    <w:family w:val="auto"/>
    <w:pitch w:val="variable"/>
    <w:sig w:usb0="A00080FF" w:usb1="4000214B" w:usb2="08000028"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Gautami">
    <w:panose1 w:val="02000500000000000000"/>
    <w:charset w:val="00"/>
    <w:family w:val="swiss"/>
    <w:pitch w:val="variable"/>
    <w:sig w:usb0="002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00000009"/>
    <w:lvl w:ilvl="0">
      <w:start w:val="1"/>
      <w:numFmt w:val="decimal"/>
      <w:lvlText w:val="%1."/>
      <w:lvlJc w:val="left"/>
      <w:pPr>
        <w:tabs>
          <w:tab w:val="num" w:pos="720"/>
        </w:tabs>
        <w:ind w:left="720" w:hanging="720"/>
      </w:pPr>
    </w:lvl>
    <w:lvl w:ilvl="1">
      <w:start w:val="1"/>
      <w:numFmt w:val="upp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432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6480"/>
      </w:pPr>
    </w:lvl>
  </w:abstractNum>
  <w:abstractNum w:abstractNumId="1" w15:restartNumberingAfterBreak="0">
    <w:nsid w:val="1D7B38B9"/>
    <w:multiLevelType w:val="multilevel"/>
    <w:tmpl w:val="A5CE42B0"/>
    <w:lvl w:ilvl="0">
      <w:start w:val="1"/>
      <w:numFmt w:val="decimal"/>
      <w:pStyle w:val="ReflectQsList"/>
      <w:lvlText w:val="%1."/>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2" w15:restartNumberingAfterBreak="0">
    <w:nsid w:val="2C4C1E63"/>
    <w:multiLevelType w:val="hybridMultilevel"/>
    <w:tmpl w:val="84809B6E"/>
    <w:lvl w:ilvl="0" w:tplc="3DD6AD30">
      <w:start w:val="1"/>
      <w:numFmt w:val="upperLetter"/>
      <w:pStyle w:val="MinorHeadingGrey"/>
      <w:lvlText w:val="%1."/>
      <w:lvlJc w:val="left"/>
      <w:pPr>
        <w:ind w:left="360" w:hanging="360"/>
      </w:pPr>
      <w:rPr>
        <w:rFonts w:hint="default"/>
        <w:b/>
        <w:bCs/>
      </w:r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3" w15:restartNumberingAfterBreak="0">
    <w:nsid w:val="2CCD775C"/>
    <w:multiLevelType w:val="multilevel"/>
    <w:tmpl w:val="6338E11E"/>
    <w:lvl w:ilvl="0">
      <w:start w:val="1"/>
      <w:numFmt w:val="upperRoman"/>
      <w:pStyle w:val="OutlineL1"/>
      <w:lvlText w:val="%1."/>
      <w:lvlJc w:val="left"/>
      <w:pPr>
        <w:tabs>
          <w:tab w:val="num" w:pos="1080"/>
        </w:tabs>
        <w:ind w:left="720" w:firstLine="0"/>
      </w:pPr>
      <w:rPr>
        <w:rFonts w:hint="default"/>
      </w:rPr>
    </w:lvl>
    <w:lvl w:ilvl="1">
      <w:start w:val="1"/>
      <w:numFmt w:val="upperLetter"/>
      <w:pStyle w:val="OutlineL2"/>
      <w:lvlText w:val="%2."/>
      <w:lvlJc w:val="left"/>
      <w:pPr>
        <w:tabs>
          <w:tab w:val="num" w:pos="1440"/>
        </w:tabs>
        <w:ind w:left="1080" w:firstLine="0"/>
      </w:pPr>
      <w:rPr>
        <w:rFonts w:hint="default"/>
      </w:rPr>
    </w:lvl>
    <w:lvl w:ilvl="2">
      <w:start w:val="1"/>
      <w:numFmt w:val="decimal"/>
      <w:pStyle w:val="OutlineL3"/>
      <w:lvlText w:val="%3."/>
      <w:lvlJc w:val="left"/>
      <w:pPr>
        <w:tabs>
          <w:tab w:val="num" w:pos="1800"/>
        </w:tabs>
        <w:ind w:left="1440" w:firstLine="0"/>
      </w:pPr>
      <w:rPr>
        <w:rFonts w:hint="default"/>
      </w:rPr>
    </w:lvl>
    <w:lvl w:ilvl="3">
      <w:start w:val="1"/>
      <w:numFmt w:val="lowerLetter"/>
      <w:pStyle w:val="OutlineL4"/>
      <w:lvlText w:val="%4."/>
      <w:lvlJc w:val="left"/>
      <w:pPr>
        <w:tabs>
          <w:tab w:val="num" w:pos="2160"/>
        </w:tabs>
        <w:ind w:left="180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7EB7E2C"/>
    <w:multiLevelType w:val="multilevel"/>
    <w:tmpl w:val="D6F6345C"/>
    <w:lvl w:ilvl="0">
      <w:start w:val="1"/>
      <w:numFmt w:val="bullet"/>
      <w:pStyle w:val="BulletsActionAssign"/>
      <w:lvlText w:val=""/>
      <w:lvlJc w:val="left"/>
      <w:pPr>
        <w:ind w:left="360" w:hanging="360"/>
      </w:pPr>
      <w:rPr>
        <w:rFonts w:ascii="Symbol" w:hAnsi="Symbol" w:cs="Times New Roman" w:hint="default"/>
        <w:b w:val="0"/>
        <w:bCs w:val="0"/>
      </w:rPr>
    </w:lvl>
    <w:lvl w:ilvl="1">
      <w:start w:val="1"/>
      <w:numFmt w:val="bullet"/>
      <w:lvlText w:val="o"/>
      <w:lvlJc w:val="left"/>
      <w:pPr>
        <w:ind w:left="720" w:hanging="360"/>
      </w:pPr>
      <w:rPr>
        <w:rFonts w:ascii="Courier New" w:hAnsi="Courier New" w:cs="Times New Roman" w:hint="default"/>
      </w:rPr>
    </w:lvl>
    <w:lvl w:ilvl="2">
      <w:start w:val="1"/>
      <w:numFmt w:val="bullet"/>
      <w:lvlText w:val=""/>
      <w:lvlJc w:val="left"/>
      <w:pPr>
        <w:ind w:left="1800" w:hanging="360"/>
      </w:pPr>
      <w:rPr>
        <w:rFonts w:ascii="Symbol" w:hAnsi="Symbol" w:cs="Times New Roman" w:hint="default"/>
        <w:color w:val="auto"/>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 w15:restartNumberingAfterBreak="0">
    <w:nsid w:val="530654A9"/>
    <w:multiLevelType w:val="multilevel"/>
    <w:tmpl w:val="1902A6A8"/>
    <w:lvl w:ilvl="0">
      <w:start w:val="1"/>
      <w:numFmt w:val="decimal"/>
      <w:pStyle w:val="BodyTextNumberedL1"/>
      <w:lvlText w:val="%1."/>
      <w:lvlJc w:val="left"/>
      <w:pPr>
        <w:tabs>
          <w:tab w:val="num" w:pos="1152"/>
        </w:tabs>
        <w:ind w:left="1152" w:hanging="432"/>
      </w:pPr>
      <w:rPr>
        <w:rFonts w:hint="default"/>
      </w:rPr>
    </w:lvl>
    <w:lvl w:ilvl="1">
      <w:start w:val="1"/>
      <w:numFmt w:val="bullet"/>
      <w:pStyle w:val="BodyTextNumberedL2"/>
      <w:lvlText w:val="o"/>
      <w:lvlJc w:val="left"/>
      <w:pPr>
        <w:tabs>
          <w:tab w:val="num" w:pos="1584"/>
        </w:tabs>
        <w:ind w:left="1584" w:hanging="432"/>
      </w:pPr>
      <w:rPr>
        <w:rFonts w:ascii="Courier New" w:hAnsi="Courier New"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160"/>
        </w:tabs>
        <w:ind w:left="180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num w:numId="1" w16cid:durableId="1282111830">
    <w:abstractNumId w:val="0"/>
  </w:num>
  <w:num w:numId="2" w16cid:durableId="1779254526">
    <w:abstractNumId w:val="1"/>
    <w:lvlOverride w:ilvl="0">
      <w:startOverride w:val="1"/>
    </w:lvlOverride>
  </w:num>
  <w:num w:numId="3" w16cid:durableId="1404378164">
    <w:abstractNumId w:val="4"/>
  </w:num>
  <w:num w:numId="4" w16cid:durableId="7587168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34819950">
    <w:abstractNumId w:val="6"/>
  </w:num>
  <w:num w:numId="6" w16cid:durableId="1983191831">
    <w:abstractNumId w:val="5"/>
  </w:num>
  <w:num w:numId="7" w16cid:durableId="853031738">
    <w:abstractNumId w:val="5"/>
  </w:num>
  <w:num w:numId="8" w16cid:durableId="623732847">
    <w:abstractNumId w:val="4"/>
  </w:num>
  <w:num w:numId="9" w16cid:durableId="1907496384">
    <w:abstractNumId w:val="2"/>
  </w:num>
  <w:num w:numId="10" w16cid:durableId="1132285300">
    <w:abstractNumId w:val="3"/>
  </w:num>
  <w:num w:numId="11" w16cid:durableId="162597580">
    <w:abstractNumId w:val="3"/>
  </w:num>
  <w:num w:numId="12" w16cid:durableId="1676221905">
    <w:abstractNumId w:val="3"/>
  </w:num>
  <w:num w:numId="13" w16cid:durableId="2054034298">
    <w:abstractNumId w:val="3"/>
  </w:num>
  <w:num w:numId="14" w16cid:durableId="14891283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E3F"/>
    <w:rsid w:val="000E6377"/>
    <w:rsid w:val="00217F61"/>
    <w:rsid w:val="002571D3"/>
    <w:rsid w:val="002E206D"/>
    <w:rsid w:val="003A3C8B"/>
    <w:rsid w:val="00443773"/>
    <w:rsid w:val="00481743"/>
    <w:rsid w:val="00494013"/>
    <w:rsid w:val="00586BCE"/>
    <w:rsid w:val="00593D57"/>
    <w:rsid w:val="00664F35"/>
    <w:rsid w:val="006A25E4"/>
    <w:rsid w:val="007711C8"/>
    <w:rsid w:val="007A5964"/>
    <w:rsid w:val="00853E3F"/>
    <w:rsid w:val="00861C1C"/>
    <w:rsid w:val="00867A9C"/>
    <w:rsid w:val="00907AD7"/>
    <w:rsid w:val="009426C4"/>
    <w:rsid w:val="00A06DD2"/>
    <w:rsid w:val="00BA6713"/>
    <w:rsid w:val="00C1505F"/>
    <w:rsid w:val="00D81B41"/>
    <w:rsid w:val="00DC62B9"/>
    <w:rsid w:val="00E70E6D"/>
    <w:rsid w:val="00EC2F21"/>
    <w:rsid w:val="00EC6F43"/>
    <w:rsid w:val="00F60EAB"/>
    <w:rsid w:val="00F64B9A"/>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13F27"/>
  <w15:chartTrackingRefBased/>
  <w15:docId w15:val="{00DDDE0E-0269-4605-9020-DD8CD1987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e-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F61"/>
    <w:pPr>
      <w:spacing w:line="278" w:lineRule="auto"/>
    </w:pPr>
    <w:rPr>
      <w:rFonts w:eastAsiaTheme="minorEastAsia"/>
      <w:kern w:val="2"/>
      <w:sz w:val="24"/>
      <w:szCs w:val="21"/>
      <w:lang w:val="en-IN" w:eastAsia="ja-JP" w:bidi="hi-IN"/>
      <w14:ligatures w14:val="standardContextual"/>
    </w:rPr>
  </w:style>
  <w:style w:type="character" w:default="1" w:styleId="DefaultParagraphFont">
    <w:name w:val="Default Paragraph Font"/>
    <w:uiPriority w:val="1"/>
    <w:semiHidden/>
    <w:unhideWhenUsed/>
    <w:rsid w:val="00217F6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17F61"/>
  </w:style>
  <w:style w:type="paragraph" w:styleId="PlainText">
    <w:name w:val="Plain Text"/>
    <w:basedOn w:val="Normal"/>
    <w:link w:val="PlainTextChar"/>
    <w:uiPriority w:val="99"/>
    <w:unhideWhenUsed/>
    <w:rsid w:val="00EC2F21"/>
    <w:rPr>
      <w:rFonts w:ascii="Consolas" w:hAnsi="Consolas" w:cs="Consolas"/>
      <w:sz w:val="21"/>
    </w:rPr>
  </w:style>
  <w:style w:type="character" w:customStyle="1" w:styleId="PlainTextChar">
    <w:name w:val="Plain Text Char"/>
    <w:basedOn w:val="DefaultParagraphFont"/>
    <w:link w:val="PlainText"/>
    <w:uiPriority w:val="99"/>
    <w:rsid w:val="00EC2F21"/>
    <w:rPr>
      <w:rFonts w:ascii="Consolas" w:eastAsiaTheme="minorEastAsia" w:hAnsi="Consolas" w:cs="Consolas"/>
      <w:sz w:val="21"/>
      <w:szCs w:val="21"/>
    </w:rPr>
  </w:style>
  <w:style w:type="paragraph" w:customStyle="1" w:styleId="ReviewStatementtext">
    <w:name w:val="Review Statement text"/>
    <w:basedOn w:val="Normal"/>
    <w:link w:val="ReviewStatementtextChar"/>
    <w:uiPriority w:val="1"/>
    <w:qFormat/>
    <w:rsid w:val="00EC2F21"/>
    <w:pPr>
      <w:widowControl w:val="0"/>
      <w:spacing w:after="120"/>
    </w:pPr>
    <w:rPr>
      <w:rFonts w:ascii="Arial" w:eastAsia="Calibri" w:hAnsi="Arial" w:cs="Arial"/>
      <w:color w:val="2C5376"/>
    </w:rPr>
  </w:style>
  <w:style w:type="character" w:customStyle="1" w:styleId="ReviewStatementtextChar">
    <w:name w:val="Review Statement text Char"/>
    <w:link w:val="ReviewStatementtext"/>
    <w:uiPriority w:val="1"/>
    <w:rsid w:val="00EC2F21"/>
    <w:rPr>
      <w:rFonts w:ascii="Arial" w:eastAsia="Calibri" w:hAnsi="Arial" w:cs="Arial"/>
      <w:color w:val="2C5376"/>
      <w:sz w:val="24"/>
      <w:szCs w:val="24"/>
    </w:rPr>
  </w:style>
  <w:style w:type="paragraph" w:customStyle="1" w:styleId="MinorHeadingTeal">
    <w:name w:val="Minor Heading Teal"/>
    <w:basedOn w:val="Normal"/>
    <w:link w:val="MinorHeadingTealChar"/>
    <w:uiPriority w:val="1"/>
    <w:qFormat/>
    <w:rsid w:val="00EC2F21"/>
    <w:pPr>
      <w:widowControl w:val="0"/>
      <w:spacing w:before="240" w:after="120"/>
      <w:outlineLvl w:val="1"/>
    </w:pPr>
    <w:rPr>
      <w:rFonts w:ascii="Arial" w:eastAsia="Calibri" w:hAnsi="Arial" w:cs="Arial"/>
      <w:b/>
      <w:color w:val="4496A1"/>
    </w:rPr>
  </w:style>
  <w:style w:type="character" w:customStyle="1" w:styleId="MinorHeadingTealChar">
    <w:name w:val="Minor Heading Teal Char"/>
    <w:link w:val="MinorHeadingTeal"/>
    <w:uiPriority w:val="1"/>
    <w:rsid w:val="00EC2F21"/>
    <w:rPr>
      <w:rFonts w:ascii="Arial" w:eastAsia="Calibri" w:hAnsi="Arial" w:cs="Arial"/>
      <w:b/>
      <w:color w:val="4496A1"/>
      <w:sz w:val="24"/>
      <w:szCs w:val="24"/>
    </w:rPr>
  </w:style>
  <w:style w:type="paragraph" w:customStyle="1" w:styleId="IndentedMinorHeading">
    <w:name w:val="Indented Minor Heading"/>
    <w:basedOn w:val="Normal"/>
    <w:link w:val="IndentedMinorHeadingChar"/>
    <w:uiPriority w:val="1"/>
    <w:qFormat/>
    <w:rsid w:val="00EC2F21"/>
    <w:pPr>
      <w:widowControl w:val="0"/>
      <w:tabs>
        <w:tab w:val="left" w:leader="dot" w:pos="8352"/>
        <w:tab w:val="left" w:leader="dot" w:pos="8496"/>
        <w:tab w:val="left" w:leader="dot" w:pos="8568"/>
      </w:tabs>
      <w:spacing w:before="240" w:after="120" w:line="276" w:lineRule="auto"/>
      <w:ind w:left="360"/>
      <w:outlineLvl w:val="1"/>
    </w:pPr>
    <w:rPr>
      <w:rFonts w:ascii="Arial" w:eastAsia="Calibri" w:hAnsi="Arial" w:cs="Arial"/>
      <w:b/>
      <w:color w:val="2C5376"/>
    </w:rPr>
  </w:style>
  <w:style w:type="character" w:customStyle="1" w:styleId="IndentedMinorHeadingChar">
    <w:name w:val="Indented Minor Heading Char"/>
    <w:link w:val="IndentedMinorHeading"/>
    <w:uiPriority w:val="1"/>
    <w:rsid w:val="00EC2F21"/>
    <w:rPr>
      <w:rFonts w:ascii="Arial" w:eastAsia="Calibri" w:hAnsi="Arial" w:cs="Arial"/>
      <w:b/>
      <w:color w:val="2C5376"/>
      <w:sz w:val="24"/>
      <w:szCs w:val="24"/>
    </w:rPr>
  </w:style>
  <w:style w:type="paragraph" w:customStyle="1" w:styleId="ReflectQsList">
    <w:name w:val="Reflect Qs List"/>
    <w:basedOn w:val="List"/>
    <w:link w:val="ReflectQsListChar"/>
    <w:uiPriority w:val="1"/>
    <w:qFormat/>
    <w:rsid w:val="00EC2F21"/>
    <w:pPr>
      <w:numPr>
        <w:numId w:val="14"/>
      </w:numPr>
      <w:tabs>
        <w:tab w:val="left" w:pos="720"/>
      </w:tabs>
      <w:suppressAutoHyphens/>
      <w:spacing w:after="120"/>
      <w:contextualSpacing w:val="0"/>
      <w:jc w:val="both"/>
    </w:pPr>
    <w:rPr>
      <w:rFonts w:ascii="Arial" w:eastAsia="ヒラギノ角ゴ Pro W3" w:hAnsi="Arial" w:cs="Arial"/>
      <w:color w:val="000000"/>
      <w:lang w:eastAsia="ar-SA"/>
    </w:rPr>
  </w:style>
  <w:style w:type="paragraph" w:customStyle="1" w:styleId="BulletsActionAssign">
    <w:name w:val="Bullets_Action Assign"/>
    <w:basedOn w:val="Normal"/>
    <w:link w:val="BulletsActionAssignChar"/>
    <w:uiPriority w:val="1"/>
    <w:qFormat/>
    <w:rsid w:val="00EC2F21"/>
    <w:pPr>
      <w:numPr>
        <w:numId w:val="8"/>
      </w:numPr>
      <w:spacing w:after="120"/>
    </w:pPr>
    <w:rPr>
      <w:rFonts w:ascii="Arial" w:eastAsia="ヒラギノ角ゴ Pro W3" w:hAnsi="Arial" w:cs="Arial"/>
      <w:color w:val="000000"/>
    </w:rPr>
  </w:style>
  <w:style w:type="character" w:customStyle="1" w:styleId="ReflectQsListChar">
    <w:name w:val="Reflect Qs List Char"/>
    <w:link w:val="ReflectQsList"/>
    <w:uiPriority w:val="1"/>
    <w:rsid w:val="00EC2F21"/>
    <w:rPr>
      <w:rFonts w:ascii="Arial" w:eastAsia="ヒラギノ角ゴ Pro W3" w:hAnsi="Arial" w:cs="Arial"/>
      <w:color w:val="000000"/>
      <w:sz w:val="24"/>
      <w:szCs w:val="24"/>
      <w:lang w:eastAsia="ar-SA"/>
    </w:rPr>
  </w:style>
  <w:style w:type="character" w:customStyle="1" w:styleId="BulletsActionAssignChar">
    <w:name w:val="Bullets_Action Assign Char"/>
    <w:link w:val="BulletsActionAssign"/>
    <w:uiPriority w:val="1"/>
    <w:rsid w:val="00EC2F21"/>
    <w:rPr>
      <w:rFonts w:ascii="Arial" w:eastAsia="ヒラギノ角ゴ Pro W3" w:hAnsi="Arial" w:cs="Arial"/>
      <w:color w:val="000000"/>
      <w:sz w:val="24"/>
      <w:szCs w:val="24"/>
    </w:rPr>
  </w:style>
  <w:style w:type="paragraph" w:customStyle="1" w:styleId="CaseStudytext">
    <w:name w:val="Case Study text"/>
    <w:basedOn w:val="Normal"/>
    <w:link w:val="CaseStudytextChar"/>
    <w:uiPriority w:val="1"/>
    <w:qFormat/>
    <w:rsid w:val="00EC2F21"/>
    <w:pPr>
      <w:widowControl w:val="0"/>
      <w:spacing w:after="120"/>
      <w:ind w:left="360"/>
    </w:pPr>
    <w:rPr>
      <w:rFonts w:ascii="Arial" w:eastAsia="Calibri" w:hAnsi="Arial" w:cs="Arial"/>
      <w:bCs/>
      <w:color w:val="535352"/>
    </w:rPr>
  </w:style>
  <w:style w:type="character" w:customStyle="1" w:styleId="CaseStudytextChar">
    <w:name w:val="Case Study text Char"/>
    <w:link w:val="CaseStudytext"/>
    <w:uiPriority w:val="1"/>
    <w:rsid w:val="00EC2F21"/>
    <w:rPr>
      <w:rFonts w:ascii="Arial" w:eastAsia="Calibri" w:hAnsi="Arial" w:cs="Arial"/>
      <w:bCs/>
      <w:color w:val="535352"/>
      <w:sz w:val="24"/>
      <w:szCs w:val="24"/>
    </w:rPr>
  </w:style>
  <w:style w:type="paragraph" w:styleId="List">
    <w:name w:val="List"/>
    <w:basedOn w:val="Normal"/>
    <w:uiPriority w:val="99"/>
    <w:semiHidden/>
    <w:unhideWhenUsed/>
    <w:rsid w:val="00EC2F21"/>
    <w:pPr>
      <w:ind w:left="360" w:hanging="360"/>
      <w:contextualSpacing/>
    </w:pPr>
  </w:style>
  <w:style w:type="paragraph" w:customStyle="1" w:styleId="BodyText">
    <w:name w:val="BodyText"/>
    <w:basedOn w:val="Normal"/>
    <w:link w:val="BodyTextChar"/>
    <w:qFormat/>
    <w:rsid w:val="00EC2F21"/>
    <w:pPr>
      <w:spacing w:after="100" w:afterAutospacing="1"/>
      <w:ind w:firstLine="720"/>
      <w:jc w:val="both"/>
    </w:pPr>
    <w:rPr>
      <w:rFonts w:eastAsia="Times New Roman" w:cstheme="minorHAnsi"/>
      <w:color w:val="212529"/>
    </w:rPr>
  </w:style>
  <w:style w:type="character" w:customStyle="1" w:styleId="BodyTextChar">
    <w:name w:val="BodyText Char"/>
    <w:link w:val="BodyText"/>
    <w:rsid w:val="00EC2F21"/>
    <w:rPr>
      <w:rFonts w:eastAsia="Times New Roman" w:cstheme="minorHAnsi"/>
      <w:color w:val="212529"/>
      <w:sz w:val="24"/>
      <w:szCs w:val="24"/>
    </w:rPr>
  </w:style>
  <w:style w:type="paragraph" w:customStyle="1" w:styleId="BodyTextBulleted">
    <w:name w:val="BodyText Bulleted"/>
    <w:basedOn w:val="BodyText"/>
    <w:qFormat/>
    <w:rsid w:val="00EC2F21"/>
    <w:pPr>
      <w:numPr>
        <w:numId w:val="5"/>
      </w:numPr>
      <w:spacing w:after="60"/>
    </w:pPr>
    <w:rPr>
      <w:rFonts w:ascii="Calibri" w:eastAsia="Annapurna SIL" w:hAnsi="Calibri" w:cstheme="minorBidi"/>
      <w:noProof/>
    </w:rPr>
  </w:style>
  <w:style w:type="paragraph" w:customStyle="1" w:styleId="BodyTextNumberedL1">
    <w:name w:val="BodyText Numbered L1"/>
    <w:basedOn w:val="BodyText"/>
    <w:qFormat/>
    <w:rsid w:val="00EC2F21"/>
    <w:pPr>
      <w:numPr>
        <w:numId w:val="7"/>
      </w:numPr>
      <w:spacing w:after="240" w:afterAutospacing="0"/>
      <w:ind w:right="720"/>
    </w:pPr>
  </w:style>
  <w:style w:type="paragraph" w:customStyle="1" w:styleId="BodyTextNumberedL2">
    <w:name w:val="BodyText Numbered L2"/>
    <w:basedOn w:val="BodyTextNumberedL1"/>
    <w:qFormat/>
    <w:rsid w:val="00EC2F21"/>
    <w:pPr>
      <w:numPr>
        <w:ilvl w:val="1"/>
      </w:numPr>
    </w:pPr>
  </w:style>
  <w:style w:type="paragraph" w:customStyle="1" w:styleId="BodyTextUnindented">
    <w:name w:val="BodyText Unindented"/>
    <w:basedOn w:val="BodyText"/>
    <w:qFormat/>
    <w:rsid w:val="00EC2F21"/>
    <w:pPr>
      <w:ind w:firstLine="0"/>
    </w:pPr>
  </w:style>
  <w:style w:type="paragraph" w:customStyle="1" w:styleId="BulletParagraph">
    <w:name w:val="Bullet Paragraph"/>
    <w:basedOn w:val="Normal"/>
    <w:qFormat/>
    <w:rsid w:val="00EC2F21"/>
    <w:pPr>
      <w:pBdr>
        <w:top w:val="none" w:sz="4" w:space="0" w:color="000000"/>
        <w:left w:val="none" w:sz="4" w:space="0" w:color="000000"/>
        <w:bottom w:val="none" w:sz="4" w:space="0" w:color="000000"/>
        <w:right w:val="none" w:sz="4" w:space="0" w:color="000000"/>
        <w:between w:val="none" w:sz="4" w:space="0" w:color="000000"/>
      </w:pBdr>
      <w:spacing w:before="360"/>
    </w:pPr>
    <w:rPr>
      <w:rFonts w:ascii="Times New Roman" w:hAnsi="Times New Roman" w:cs="Times New Roman"/>
    </w:rPr>
  </w:style>
  <w:style w:type="character" w:styleId="CommentReference">
    <w:name w:val="annotation reference"/>
    <w:uiPriority w:val="99"/>
    <w:rsid w:val="00EC2F21"/>
    <w:rPr>
      <w:sz w:val="16"/>
      <w:szCs w:val="16"/>
    </w:rPr>
  </w:style>
  <w:style w:type="paragraph" w:styleId="CommentText">
    <w:name w:val="annotation text"/>
    <w:basedOn w:val="Normal"/>
    <w:link w:val="CommentTextChar"/>
    <w:uiPriority w:val="99"/>
    <w:rsid w:val="00EC2F21"/>
    <w:pPr>
      <w:suppressAutoHyphens/>
    </w:pPr>
    <w:rPr>
      <w:rFonts w:eastAsia="SimSun"/>
      <w:sz w:val="20"/>
      <w:szCs w:val="20"/>
      <w:lang w:eastAsia="ar-SA"/>
    </w:rPr>
  </w:style>
  <w:style w:type="character" w:customStyle="1" w:styleId="CommentTextChar">
    <w:name w:val="Comment Text Char"/>
    <w:basedOn w:val="DefaultParagraphFont"/>
    <w:link w:val="CommentText"/>
    <w:uiPriority w:val="99"/>
    <w:rsid w:val="00EC2F21"/>
    <w:rPr>
      <w:rFonts w:eastAsia="SimSun"/>
      <w:sz w:val="20"/>
      <w:szCs w:val="20"/>
      <w:lang w:eastAsia="ar-SA"/>
    </w:rPr>
  </w:style>
  <w:style w:type="paragraph" w:customStyle="1" w:styleId="GreyCaseStudytitle">
    <w:name w:val="Grey Case Study title"/>
    <w:basedOn w:val="MinorHeadingTeal"/>
    <w:link w:val="GreyCaseStudytitleChar"/>
    <w:uiPriority w:val="1"/>
    <w:qFormat/>
    <w:rsid w:val="00EC2F21"/>
    <w:pPr>
      <w:spacing w:after="240"/>
    </w:pPr>
    <w:rPr>
      <w:color w:val="535352"/>
    </w:rPr>
  </w:style>
  <w:style w:type="character" w:customStyle="1" w:styleId="GreyCaseStudytitleChar">
    <w:name w:val="Grey Case Study title Char"/>
    <w:link w:val="GreyCaseStudytitle"/>
    <w:uiPriority w:val="1"/>
    <w:rsid w:val="00EC2F21"/>
    <w:rPr>
      <w:rFonts w:ascii="Arial" w:eastAsia="Calibri" w:hAnsi="Arial" w:cs="Arial"/>
      <w:b/>
      <w:color w:val="535352"/>
      <w:sz w:val="24"/>
      <w:szCs w:val="24"/>
    </w:rPr>
  </w:style>
  <w:style w:type="paragraph" w:styleId="ListParagraph">
    <w:name w:val="List Paragraph"/>
    <w:basedOn w:val="Normal"/>
    <w:uiPriority w:val="34"/>
    <w:qFormat/>
    <w:rsid w:val="00EC2F21"/>
    <w:pPr>
      <w:ind w:left="720"/>
      <w:contextualSpacing/>
    </w:pPr>
  </w:style>
  <w:style w:type="paragraph" w:customStyle="1" w:styleId="MinorHeadingBlue">
    <w:name w:val="Minor Heading Blue"/>
    <w:basedOn w:val="Normal"/>
    <w:link w:val="MinorHeadingBlueChar"/>
    <w:uiPriority w:val="1"/>
    <w:qFormat/>
    <w:rsid w:val="00EC2F21"/>
    <w:pPr>
      <w:widowControl w:val="0"/>
      <w:tabs>
        <w:tab w:val="left" w:leader="dot" w:pos="8352"/>
        <w:tab w:val="left" w:leader="dot" w:pos="8496"/>
        <w:tab w:val="left" w:leader="dot" w:pos="8568"/>
      </w:tabs>
      <w:spacing w:before="240" w:after="120" w:line="276" w:lineRule="auto"/>
      <w:outlineLvl w:val="1"/>
    </w:pPr>
    <w:rPr>
      <w:rFonts w:ascii="Arial" w:eastAsia="Calibri" w:hAnsi="Arial" w:cs="Arial"/>
      <w:b/>
      <w:color w:val="2C5376"/>
    </w:rPr>
  </w:style>
  <w:style w:type="character" w:customStyle="1" w:styleId="MinorHeadingBlueChar">
    <w:name w:val="Minor Heading Blue Char"/>
    <w:link w:val="MinorHeadingBlue"/>
    <w:uiPriority w:val="1"/>
    <w:rsid w:val="00EC2F21"/>
    <w:rPr>
      <w:rFonts w:ascii="Arial" w:eastAsia="Calibri" w:hAnsi="Arial" w:cs="Arial"/>
      <w:b/>
      <w:color w:val="2C5376"/>
      <w:sz w:val="24"/>
      <w:szCs w:val="24"/>
    </w:rPr>
  </w:style>
  <w:style w:type="paragraph" w:customStyle="1" w:styleId="MinorHeadingGrey">
    <w:name w:val="Minor Heading Grey"/>
    <w:basedOn w:val="List"/>
    <w:link w:val="MinorHeadingGreyChar"/>
    <w:uiPriority w:val="1"/>
    <w:qFormat/>
    <w:rsid w:val="00EC2F21"/>
    <w:pPr>
      <w:numPr>
        <w:numId w:val="9"/>
      </w:numPr>
      <w:suppressAutoHyphens/>
      <w:spacing w:before="240" w:after="120"/>
      <w:contextualSpacing w:val="0"/>
      <w:jc w:val="both"/>
      <w:outlineLvl w:val="0"/>
    </w:pPr>
    <w:rPr>
      <w:rFonts w:ascii="Arial" w:eastAsia="Calibri" w:hAnsi="Arial" w:cs="Arial"/>
      <w:b/>
      <w:color w:val="535352"/>
      <w:lang w:eastAsia="ar-SA"/>
    </w:rPr>
  </w:style>
  <w:style w:type="character" w:customStyle="1" w:styleId="MinorHeadingGreyChar">
    <w:name w:val="Minor Heading Grey Char"/>
    <w:link w:val="MinorHeadingGrey"/>
    <w:uiPriority w:val="1"/>
    <w:rsid w:val="00EC2F21"/>
    <w:rPr>
      <w:rFonts w:ascii="Arial" w:eastAsia="Calibri" w:hAnsi="Arial" w:cs="Arial"/>
      <w:b/>
      <w:color w:val="535352"/>
      <w:sz w:val="24"/>
      <w:szCs w:val="24"/>
      <w:lang w:eastAsia="ar-SA"/>
    </w:rPr>
  </w:style>
  <w:style w:type="paragraph" w:customStyle="1" w:styleId="OutlineL1">
    <w:name w:val="Outline L1"/>
    <w:basedOn w:val="ListParagraph"/>
    <w:qFormat/>
    <w:rsid w:val="00EC2F21"/>
    <w:pPr>
      <w:numPr>
        <w:numId w:val="13"/>
      </w:numPr>
      <w:spacing w:after="600"/>
      <w:contextualSpacing w:val="0"/>
    </w:pPr>
  </w:style>
  <w:style w:type="paragraph" w:customStyle="1" w:styleId="OutlineL2">
    <w:name w:val="Outline L2"/>
    <w:basedOn w:val="OutlineL1"/>
    <w:qFormat/>
    <w:rsid w:val="00EC2F21"/>
    <w:pPr>
      <w:numPr>
        <w:ilvl w:val="1"/>
      </w:numPr>
      <w:spacing w:after="480"/>
    </w:pPr>
  </w:style>
  <w:style w:type="paragraph" w:customStyle="1" w:styleId="OutlineL3">
    <w:name w:val="Outline L3"/>
    <w:basedOn w:val="OutlineL1"/>
    <w:qFormat/>
    <w:rsid w:val="00EC2F21"/>
    <w:pPr>
      <w:numPr>
        <w:ilvl w:val="2"/>
      </w:numPr>
      <w:spacing w:after="480"/>
    </w:pPr>
  </w:style>
  <w:style w:type="paragraph" w:customStyle="1" w:styleId="OutlineL4">
    <w:name w:val="Outline L4"/>
    <w:basedOn w:val="OutlineL1"/>
    <w:qFormat/>
    <w:rsid w:val="00EC2F21"/>
    <w:pPr>
      <w:numPr>
        <w:ilvl w:val="3"/>
      </w:numPr>
      <w:spacing w:after="480"/>
    </w:pPr>
    <w:rPr>
      <w:rFonts w:ascii="Calibri" w:hAnsi="Calibri" w:cs="Calibri"/>
    </w:rPr>
  </w:style>
  <w:style w:type="paragraph" w:customStyle="1" w:styleId="SubTitleL1">
    <w:name w:val="Sub Title L1"/>
    <w:basedOn w:val="Normal"/>
    <w:qFormat/>
    <w:rsid w:val="00EC2F21"/>
    <w:pPr>
      <w:pBdr>
        <w:top w:val="none" w:sz="4" w:space="0" w:color="000000"/>
        <w:left w:val="none" w:sz="4" w:space="0" w:color="000000"/>
        <w:bottom w:val="none" w:sz="4" w:space="0" w:color="000000"/>
        <w:right w:val="none" w:sz="4" w:space="0" w:color="000000"/>
        <w:between w:val="none" w:sz="4" w:space="0" w:color="000000"/>
      </w:pBdr>
      <w:spacing w:before="360" w:after="240"/>
    </w:pPr>
    <w:rPr>
      <w:rFonts w:ascii="Times New Roman" w:hAnsi="Times New Roman" w:cs="Times New Roman"/>
      <w:b/>
      <w:caps/>
    </w:rPr>
  </w:style>
  <w:style w:type="paragraph" w:customStyle="1" w:styleId="SubTitleL2">
    <w:name w:val="Sub Title L2"/>
    <w:basedOn w:val="Normal"/>
    <w:next w:val="Normal"/>
    <w:qFormat/>
    <w:rsid w:val="00EC2F21"/>
    <w:pPr>
      <w:pBdr>
        <w:top w:val="none" w:sz="4" w:space="0" w:color="000000"/>
        <w:left w:val="none" w:sz="4" w:space="0" w:color="000000"/>
        <w:bottom w:val="none" w:sz="4" w:space="0" w:color="000000"/>
        <w:right w:val="none" w:sz="4" w:space="0" w:color="000000"/>
        <w:between w:val="none" w:sz="4" w:space="0" w:color="000000"/>
      </w:pBdr>
      <w:spacing w:before="480" w:after="240"/>
    </w:pPr>
    <w:rPr>
      <w:rFonts w:ascii="Times New Roman" w:hAnsi="Times New Roman" w:cs="Times New Roman"/>
      <w:b/>
    </w:rPr>
  </w:style>
  <w:style w:type="paragraph" w:customStyle="1" w:styleId="SubTitleL3">
    <w:name w:val="Sub Title L3"/>
    <w:basedOn w:val="SubTitleL2"/>
    <w:qFormat/>
    <w:rsid w:val="00EC2F21"/>
    <w:rPr>
      <w:i/>
      <w:iCs/>
    </w:rPr>
  </w:style>
  <w:style w:type="paragraph" w:customStyle="1" w:styleId="TitleL1">
    <w:name w:val="Title L1"/>
    <w:basedOn w:val="PlainText"/>
    <w:qFormat/>
    <w:rsid w:val="00EC2F21"/>
    <w:pPr>
      <w:spacing w:after="240"/>
      <w:jc w:val="center"/>
    </w:pPr>
    <w:rPr>
      <w:rFonts w:ascii="Times New Roman" w:hAnsi="Times New Roman" w:cs="Times New Roman"/>
      <w:b/>
      <w:sz w:val="28"/>
      <w:szCs w:val="28"/>
    </w:rPr>
  </w:style>
  <w:style w:type="paragraph" w:customStyle="1" w:styleId="TitleL2">
    <w:name w:val="Title L2"/>
    <w:basedOn w:val="PlainText"/>
    <w:next w:val="Normal"/>
    <w:qFormat/>
    <w:rsid w:val="00EC2F21"/>
    <w:pPr>
      <w:spacing w:after="480"/>
      <w:jc w:val="center"/>
    </w:pPr>
    <w:rPr>
      <w:rFonts w:ascii="Times New Roman" w:hAnsi="Times New Roman" w:cs="Times New Roman"/>
      <w:b/>
      <w:sz w:val="24"/>
      <w:szCs w:val="24"/>
    </w:rPr>
  </w:style>
  <w:style w:type="paragraph" w:styleId="Revision">
    <w:name w:val="Revision"/>
    <w:hidden/>
    <w:uiPriority w:val="99"/>
    <w:semiHidden/>
    <w:rsid w:val="00217F61"/>
    <w:pPr>
      <w:spacing w:after="0" w:line="240" w:lineRule="auto"/>
    </w:pPr>
    <w:rPr>
      <w:rFonts w:eastAsiaTheme="minorEastAsia"/>
      <w:kern w:val="2"/>
      <w:sz w:val="24"/>
      <w:szCs w:val="21"/>
      <w:lang w:val="en-IN" w:eastAsia="ja-JP" w:bidi="hi-I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339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1618</TotalTime>
  <Pages>5</Pages>
  <Words>791</Words>
  <Characters>4513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Kammer</dc:creator>
  <cp:keywords/>
  <dc:description/>
  <cp:lastModifiedBy>Yasutaka Ito</cp:lastModifiedBy>
  <cp:revision>19</cp:revision>
  <dcterms:created xsi:type="dcterms:W3CDTF">2021-11-09T19:48:00Z</dcterms:created>
  <dcterms:modified xsi:type="dcterms:W3CDTF">2025-03-10T10:00:00Z</dcterms:modified>
</cp:coreProperties>
</file>