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F6A4" w14:textId="77777777" w:rsidR="00E4395C" w:rsidRPr="00FC10E5" w:rsidRDefault="004D60A0" w:rsidP="00E4395C">
      <w:pPr>
        <w:pStyle w:val="TitleL1"/>
        <w:rPr>
          <w:rFonts w:ascii="Gautami" w:hAnsi="Gautami" w:cs="Gautami"/>
        </w:rPr>
      </w:pPr>
      <w:bookmarkStart w:id="0" w:name="_Hlk86055217"/>
      <w:r w:rsidRPr="00FC10E5">
        <w:rPr>
          <w:rFonts w:ascii="Gautami" w:eastAsia="Gautami" w:hAnsi="Gautami" w:cs="Gautami"/>
          <w:lang w:val="te-IN" w:bidi="te-IN"/>
        </w:rPr>
        <w:t>పౌలును గూర్చిన అధ్యయనములు – మూడవ మాడ్యుల్ – పౌలు మరియు థెస్సలొనీకయులకు వ్రాసిన పత్రిక</w:t>
      </w:r>
    </w:p>
    <w:p w14:paraId="4437150C" w14:textId="4764CAAC" w:rsidR="00E4395C" w:rsidRPr="00FC10E5" w:rsidRDefault="004D60A0" w:rsidP="00E4395C">
      <w:pPr>
        <w:pStyle w:val="TitleL2"/>
        <w:rPr>
          <w:rFonts w:ascii="Gautami" w:hAnsi="Gautami" w:cs="Gautami"/>
        </w:rPr>
      </w:pPr>
      <w:r w:rsidRPr="00FC10E5">
        <w:rPr>
          <w:rFonts w:ascii="Gautami" w:eastAsia="Gautami" w:hAnsi="Gautami" w:cs="Gautami"/>
          <w:lang w:val="te-IN" w:bidi="te-IN"/>
        </w:rPr>
        <w:t>చర్చా ప్రశ్నలు</w:t>
      </w:r>
      <w:bookmarkEnd w:id="0"/>
    </w:p>
    <w:p w14:paraId="7EF0F689" w14:textId="77777777" w:rsidR="00E4395C" w:rsidRPr="00FC10E5" w:rsidRDefault="004D60A0" w:rsidP="00E4395C">
      <w:pPr>
        <w:pStyle w:val="BodyTextNumberedL1"/>
        <w:rPr>
          <w:rFonts w:ascii="Gautami" w:hAnsi="Gautami" w:cs="Gautami"/>
        </w:rPr>
      </w:pPr>
      <w:r w:rsidRPr="00FC10E5">
        <w:rPr>
          <w:rFonts w:ascii="Gautami" w:eastAsia="Gautami" w:hAnsi="Gautami" w:cs="Gautami"/>
          <w:lang w:val="te-IN" w:bidi="te-IN"/>
        </w:rPr>
        <w:t>ఈ పాఠములో మీకు బాగా నచ్చిన, లేక మీరు ముఖ్యముగా నేర్చుకొనిన విషయము ఏమిటి? మీకు ఎలాంటి ప్రశ్నలు ఉండినవి?</w:t>
      </w:r>
    </w:p>
    <w:p w14:paraId="6A7BB5F0" w14:textId="102F3AD7" w:rsidR="00E4395C" w:rsidRPr="00FC10E5" w:rsidRDefault="004D60A0" w:rsidP="00E4395C">
      <w:pPr>
        <w:pStyle w:val="BodyTextNumberedL1"/>
        <w:rPr>
          <w:rFonts w:ascii="Gautami" w:hAnsi="Gautami" w:cs="Gautami"/>
        </w:rPr>
      </w:pPr>
      <w:r w:rsidRPr="00FC10E5">
        <w:rPr>
          <w:rFonts w:ascii="Gautami" w:eastAsia="Gautami" w:hAnsi="Gautami" w:cs="Gautami"/>
          <w:lang w:val="te-IN" w:bidi="te-IN"/>
        </w:rPr>
        <w:t>మాసిదోనియాకు వెళ్లుటకు దేవుడిచ్చిన తీర్పులో పౌలు యొక్క ఆరంభ ప్రణాళికలు, ఆశలు ఎందుకు నెరవేరలేదో వివరించండి. పౌలు ఎలా స్పందించాడు? మనం ప్రణాళికను సిద్ధపరచని విషయముల కొరకు దేవుడు మనలను పిలచుచున్నప్పుడు మనం ఎలా స్పందించాలి?</w:t>
      </w:r>
    </w:p>
    <w:p w14:paraId="3B462685" w14:textId="77777777" w:rsidR="00E4395C" w:rsidRPr="00FC10E5" w:rsidRDefault="00FE377B" w:rsidP="00E4395C">
      <w:pPr>
        <w:pStyle w:val="BodyTextNumberedL1"/>
        <w:rPr>
          <w:rFonts w:ascii="Gautami" w:hAnsi="Gautami" w:cs="Gautami"/>
        </w:rPr>
      </w:pPr>
      <w:r w:rsidRPr="00FC10E5">
        <w:rPr>
          <w:rFonts w:ascii="Gautami" w:eastAsia="Gautami" w:hAnsi="Gautami" w:cs="Gautami"/>
          <w:lang w:val="te-IN" w:bidi="te-IN"/>
        </w:rPr>
        <w:t>1 మరియు 2 థెస్సలొనీకయులకు వ్రాసిన పత్రికలో పౌలు యొక్క ఏ నైతిక ఉపదేశములు మీ హృదయము మరియు జీవితముతో మాట్లాడతాయి?</w:t>
      </w:r>
    </w:p>
    <w:p w14:paraId="7DF69C71" w14:textId="26FFB818" w:rsidR="00E4395C" w:rsidRPr="00FC10E5" w:rsidRDefault="00FE377B" w:rsidP="00E4395C">
      <w:pPr>
        <w:pStyle w:val="BodyTextNumberedL1"/>
        <w:rPr>
          <w:rFonts w:ascii="Gautami" w:hAnsi="Gautami" w:cs="Gautami"/>
        </w:rPr>
      </w:pPr>
      <w:r w:rsidRPr="00FC10E5">
        <w:rPr>
          <w:rFonts w:ascii="Gautami" w:eastAsia="Gautami" w:hAnsi="Gautami" w:cs="Gautami"/>
          <w:lang w:val="te-IN" w:bidi="te-IN"/>
        </w:rPr>
        <w:t>పని చేయుటను గురించి పౌలు ఇచ్చిన ఆజ్ఞలో నుండి విశేషముగా మీరేమి నేర్చుకోగలరు?</w:t>
      </w:r>
    </w:p>
    <w:p w14:paraId="7E74B4BD" w14:textId="77777777" w:rsidR="00E4395C" w:rsidRPr="00FC10E5" w:rsidRDefault="004D60A0" w:rsidP="00E4395C">
      <w:pPr>
        <w:pStyle w:val="BodyTextNumberedL1"/>
        <w:rPr>
          <w:rFonts w:ascii="Gautami" w:hAnsi="Gautami" w:cs="Gautami"/>
        </w:rPr>
      </w:pPr>
      <w:r w:rsidRPr="00FC10E5">
        <w:rPr>
          <w:rFonts w:ascii="Gautami" w:eastAsia="Gautami" w:hAnsi="Gautami" w:cs="Gautami"/>
          <w:lang w:val="te-IN" w:bidi="te-IN"/>
        </w:rPr>
        <w:t>వారి కష్టముల మధ్యలో కూడా శ్రమపడుతున్న, హింసించబడుతున్న థెస్సలొనీకయులు ఎలా సంతోషంగా, నమ్మకంగా ఉండగలరు?</w:t>
      </w:r>
    </w:p>
    <w:p w14:paraId="59E20E08" w14:textId="77777777" w:rsidR="00E4395C" w:rsidRPr="00FC10E5" w:rsidRDefault="00FE377B" w:rsidP="00E4395C">
      <w:pPr>
        <w:pStyle w:val="BodyTextNumberedL1"/>
        <w:rPr>
          <w:rFonts w:ascii="Gautami" w:hAnsi="Gautami" w:cs="Gautami"/>
        </w:rPr>
      </w:pPr>
      <w:r w:rsidRPr="00FC10E5">
        <w:rPr>
          <w:rFonts w:ascii="Gautami" w:eastAsia="Gautami" w:hAnsi="Gautami" w:cs="Gautami"/>
          <w:lang w:val="te-IN" w:bidi="te-IN"/>
        </w:rPr>
        <w:t>థెస్సలొనీకయులకు వ్రాసిన పత్రికలో రెండవ రాకడను గురించి పౌలు చేసిన బోధన ఏ విధంగా మిమ్మును ప్రోత్సహిస్తుంది?</w:t>
      </w:r>
    </w:p>
    <w:p w14:paraId="6ED8DFCE" w14:textId="77777777" w:rsidR="00E4395C" w:rsidRPr="00FC10E5" w:rsidRDefault="004D60A0" w:rsidP="00E4395C">
      <w:pPr>
        <w:pStyle w:val="BodyTextNumberedL1"/>
        <w:rPr>
          <w:rFonts w:ascii="Gautami" w:hAnsi="Gautami" w:cs="Gautami"/>
        </w:rPr>
      </w:pPr>
      <w:r w:rsidRPr="00FC10E5">
        <w:rPr>
          <w:rFonts w:ascii="Gautami" w:eastAsia="Gautami" w:hAnsi="Gautami" w:cs="Gautami"/>
          <w:lang w:val="te-IN" w:bidi="te-IN"/>
        </w:rPr>
        <w:t>పౌలు మరియు ఇతరులు రోజూ ఎందుకు ప్రార్థించారని మీరు భావిస్తున్నారు? సంఘములో అనుదిన ప్రార్థనలు ఎందుకు అవసరం?</w:t>
      </w:r>
    </w:p>
    <w:p w14:paraId="00F462FA" w14:textId="77777777" w:rsidR="00E4395C" w:rsidRPr="00FC10E5" w:rsidRDefault="004D60A0" w:rsidP="00E4395C">
      <w:pPr>
        <w:pStyle w:val="BodyTextNumberedL1"/>
        <w:rPr>
          <w:rFonts w:ascii="Gautami" w:hAnsi="Gautami" w:cs="Gautami"/>
        </w:rPr>
      </w:pPr>
      <w:r w:rsidRPr="00FC10E5">
        <w:rPr>
          <w:rFonts w:ascii="Gautami" w:eastAsia="Gautami" w:hAnsi="Gautami" w:cs="Gautami"/>
          <w:lang w:val="te-IN" w:bidi="te-IN"/>
        </w:rPr>
        <w:t>మన రక్షణ మన మధ్యన ఉన్నది, ఇంకా రాలేదు అంశములను ఎలా ప్రతిబింబిస్తుంది?</w:t>
      </w:r>
    </w:p>
    <w:p w14:paraId="36C020B1" w14:textId="77777777" w:rsidR="00E4395C" w:rsidRPr="00FC10E5" w:rsidRDefault="004D60A0" w:rsidP="00E4395C">
      <w:pPr>
        <w:pStyle w:val="BodyTextNumberedL1"/>
        <w:rPr>
          <w:rFonts w:ascii="Gautami" w:hAnsi="Gautami" w:cs="Gautami"/>
        </w:rPr>
      </w:pPr>
      <w:r w:rsidRPr="00FC10E5">
        <w:rPr>
          <w:rFonts w:ascii="Gautami" w:eastAsia="Gautami" w:hAnsi="Gautami" w:cs="Gautami"/>
          <w:lang w:val="te-IN" w:bidi="te-IN"/>
        </w:rPr>
        <w:t>ధర్మవిరుద్ధ మర్మమును పౌలు ఎలా వివరించాడు? పౌలు ఇచ్చిన వివరణ నేటి లోకమును గూర్చి మీకు ఏ విధంగా ఒక దృష్టికోణమునిస్తుంది?</w:t>
      </w:r>
    </w:p>
    <w:p w14:paraId="038C889A" w14:textId="77777777" w:rsidR="00E4395C" w:rsidRPr="00FC10E5" w:rsidRDefault="00FE377B" w:rsidP="00E4395C">
      <w:pPr>
        <w:pStyle w:val="BodyTextNumberedL1"/>
        <w:rPr>
          <w:rFonts w:ascii="Gautami" w:hAnsi="Gautami" w:cs="Gautami"/>
        </w:rPr>
      </w:pPr>
      <w:r w:rsidRPr="00FC10E5">
        <w:rPr>
          <w:rFonts w:ascii="Gautami" w:eastAsia="Gautami" w:hAnsi="Gautami" w:cs="Gautami"/>
          <w:lang w:val="te-IN" w:bidi="te-IN"/>
        </w:rPr>
        <w:t>సరికాని బోధన థెస్సలొనీకయుల మీద ప్రభావము చూపిన విధానము నుండి మనం ఏమి నేర్చుకోగలము? హితబోధ ఎందుకు ప్రాముఖ్యమైయున్నది?</w:t>
      </w:r>
    </w:p>
    <w:p w14:paraId="47512052" w14:textId="3AB309B8" w:rsidR="00E4395C" w:rsidRPr="00FC10E5" w:rsidRDefault="00FE377B" w:rsidP="00E4395C">
      <w:pPr>
        <w:pStyle w:val="BodyTextNumberedL1"/>
        <w:rPr>
          <w:rFonts w:ascii="Gautami" w:hAnsi="Gautami" w:cs="Gautami"/>
        </w:rPr>
      </w:pPr>
      <w:r w:rsidRPr="00FC10E5">
        <w:rPr>
          <w:rFonts w:ascii="Gautami" w:eastAsia="Gautami" w:hAnsi="Gautami" w:cs="Gautami"/>
          <w:lang w:val="te-IN" w:bidi="te-IN"/>
        </w:rPr>
        <w:lastRenderedPageBreak/>
        <w:t>నేడు రెండవ రాకడను గురించి వక్రీకరించబడిన బోధనను మీరు ఏ విధాలుగా చూస్తారు? అది ప్రజలను ఎలా ప్రభావితం చేస్తుంది? దానిని నివారించుటకు మనమేమి చేయాలి?</w:t>
      </w:r>
    </w:p>
    <w:p w14:paraId="53C88B6F" w14:textId="77777777" w:rsidR="00CE7E04" w:rsidRPr="00FC10E5" w:rsidRDefault="00CE7E04">
      <w:pPr>
        <w:rPr>
          <w:rFonts w:ascii="Gautami" w:hAnsi="Gautami" w:cs="Gautami"/>
          <w:b/>
          <w:bCs/>
        </w:rPr>
      </w:pPr>
      <w:r w:rsidRPr="00FC10E5">
        <w:rPr>
          <w:rFonts w:ascii="Gautami" w:eastAsia="Gautami" w:hAnsi="Gautami" w:cs="Gautami"/>
          <w:b/>
          <w:lang w:val="te-IN" w:bidi="te-IN"/>
        </w:rPr>
        <w:br w:type="page"/>
      </w:r>
    </w:p>
    <w:p w14:paraId="712EC6C2" w14:textId="5B4DD3F0" w:rsidR="00E4395C" w:rsidRPr="00FC10E5" w:rsidRDefault="0074152E" w:rsidP="00E4395C">
      <w:pPr>
        <w:pStyle w:val="BulletParagraph"/>
        <w:rPr>
          <w:rFonts w:ascii="Gautami" w:hAnsi="Gautami" w:cs="Gautami"/>
        </w:rPr>
      </w:pPr>
      <w:r w:rsidRPr="00FC10E5">
        <w:rPr>
          <w:rFonts w:ascii="Gautami" w:eastAsia="Gautami" w:hAnsi="Gautami" w:cs="Gautami"/>
          <w:b/>
          <w:lang w:val="te-IN" w:bidi="te-IN"/>
        </w:rPr>
        <w:lastRenderedPageBreak/>
        <w:t>సమీక్ష వాక్యము:</w:t>
      </w:r>
      <w:r w:rsidRPr="00FC10E5">
        <w:rPr>
          <w:rFonts w:ascii="Gautami" w:eastAsia="Gautami" w:hAnsi="Gautami" w:cs="Gautami"/>
          <w:lang w:val="te-IN" w:bidi="te-IN"/>
        </w:rPr>
        <w:t xml:space="preserve"> ఈ పాఠం ప్రకారం, వారి అనుదిన పని బాధ్యతలలో విశ్వాసులుగా పాలుపంచుకొనుటలో కొందరు థెస్సలొనీకయ విశ్వాసులు విఫలమయ్యారు. క్రీస్తు తన సంపూర్ణ మహిమలో ఏ రోజైనా రావచ్చు కాబట్టి పని చేయుట వలన ప్రయోజనం లేదని వారు ఊహించారు.</w:t>
      </w:r>
    </w:p>
    <w:p w14:paraId="22C7D41B" w14:textId="6F60D741" w:rsidR="0074152E" w:rsidRPr="00FC10E5" w:rsidRDefault="0074152E" w:rsidP="00E4395C">
      <w:pPr>
        <w:pStyle w:val="BulletParagraph"/>
        <w:rPr>
          <w:rFonts w:ascii="Gautami" w:hAnsi="Gautami" w:cs="Gautami"/>
          <w:b/>
          <w:bCs/>
        </w:rPr>
      </w:pPr>
      <w:r w:rsidRPr="00FC10E5">
        <w:rPr>
          <w:rFonts w:ascii="Gautami" w:eastAsia="Gautami" w:hAnsi="Gautami" w:cs="Gautami"/>
          <w:b/>
          <w:lang w:val="te-IN" w:bidi="te-IN"/>
        </w:rPr>
        <w:t>సందర్భ పరిశీలన:</w:t>
      </w:r>
      <w:r w:rsidRPr="00FC10E5">
        <w:rPr>
          <w:rFonts w:ascii="Gautami" w:eastAsia="Gautami" w:hAnsi="Gautami" w:cs="Gautami"/>
          <w:lang w:val="te-IN" w:bidi="te-IN"/>
        </w:rPr>
        <w:t xml:space="preserve"> బెట్సీ క్రైస్తవురాలైనప్పుడు, ఆమె దృష్టికోణమంతా మారిపోయింది. ఆమె జీవితములో ముందుకు సాగుట మరియు ఉద్యోగంలో ఎదుట ఉన్నత ప్రాధాన్యతలుగా భావించేది. ఆమె క్రైస్తవురాలైన తరువాత, ఆమె తన వారపు పనిని దుష్టత్వముగా, అలాగే పని చేయు చోట ప్రజలకు సాక్ష్యమిచ్చుటకు ఒక అవకాశముగా చూసింది. ఆమె ఎల్లప్పుడూ క్రైస్తవ కరపత్రికలను పంచిపెట్టేది, ఆమె తన పనిని సరియైన రీతిలో చేయుట మీద మనస్సు పెట్టేది కాదు. చివరికి ఆమెను ఉద్యోగంలో నుండి తీసివేశారు, కాబట్టి ఆమె క్రైస్తవురాలైనందుకు హింసించబడుట వలన అలా జరిగిందని తన స్నేహితులకు చెప్పింది.</w:t>
      </w:r>
    </w:p>
    <w:p w14:paraId="6720CDD9" w14:textId="6FF21E00" w:rsidR="0074152E" w:rsidRPr="00FC10E5" w:rsidRDefault="0074152E" w:rsidP="0074152E">
      <w:pPr>
        <w:pStyle w:val="IndentedMinorHeading"/>
        <w:ind w:left="0"/>
        <w:rPr>
          <w:rFonts w:ascii="Gautami" w:hAnsi="Gautami" w:cs="Gautami"/>
          <w:color w:val="auto"/>
        </w:rPr>
      </w:pPr>
      <w:r w:rsidRPr="00FC10E5">
        <w:rPr>
          <w:rFonts w:ascii="Gautami" w:eastAsia="Gautami" w:hAnsi="Gautami" w:cs="Gautami"/>
          <w:color w:val="auto"/>
          <w:lang w:val="te-IN" w:bidi="te-IN"/>
        </w:rPr>
        <w:t>సమీక్ష ప్రశ్నలు:</w:t>
      </w:r>
    </w:p>
    <w:p w14:paraId="7085E6F4" w14:textId="390ED0C2" w:rsidR="0074152E" w:rsidRPr="00FC10E5" w:rsidRDefault="0074152E" w:rsidP="0074152E">
      <w:pPr>
        <w:pStyle w:val="ReflectQsList"/>
        <w:numPr>
          <w:ilvl w:val="0"/>
          <w:numId w:val="0"/>
        </w:numPr>
        <w:rPr>
          <w:rFonts w:ascii="Gautami" w:hAnsi="Gautami" w:cs="Gautami"/>
          <w:color w:val="auto"/>
        </w:rPr>
      </w:pPr>
      <w:r w:rsidRPr="00FC10E5">
        <w:rPr>
          <w:rFonts w:ascii="Gautami" w:eastAsia="Gautami" w:hAnsi="Gautami" w:cs="Gautami"/>
          <w:color w:val="auto"/>
          <w:lang w:val="te-IN" w:bidi="te-IN"/>
        </w:rPr>
        <w:t>1.</w:t>
      </w:r>
      <w:r w:rsidRPr="00FC10E5">
        <w:rPr>
          <w:rFonts w:ascii="Gautami" w:eastAsia="Gautami" w:hAnsi="Gautami" w:cs="Gautami"/>
          <w:color w:val="auto"/>
          <w:lang w:val="te-IN" w:bidi="te-IN"/>
        </w:rPr>
        <w:tab/>
        <w:t>"కొందరు క్రైస్తవులు పరలోకం మీద ఎంత దృష్టిపెడతారంటే, వారు భూమి మీద నివసించుటకు పనికి రారు" అనే ఒక సామెత ఉంది.</w:t>
      </w:r>
    </w:p>
    <w:p w14:paraId="65AFFCA1" w14:textId="77777777" w:rsidR="00E4395C" w:rsidRPr="00FC10E5" w:rsidRDefault="0074152E" w:rsidP="0074152E">
      <w:pPr>
        <w:pStyle w:val="ReflectQsList"/>
        <w:numPr>
          <w:ilvl w:val="1"/>
          <w:numId w:val="2"/>
        </w:numPr>
        <w:rPr>
          <w:rFonts w:ascii="Gautami" w:hAnsi="Gautami" w:cs="Gautami"/>
          <w:color w:val="auto"/>
        </w:rPr>
      </w:pPr>
      <w:r w:rsidRPr="00FC10E5">
        <w:rPr>
          <w:rFonts w:ascii="Gautami" w:eastAsia="Gautami" w:hAnsi="Gautami" w:cs="Gautami"/>
          <w:color w:val="auto"/>
          <w:lang w:val="te-IN" w:bidi="te-IN"/>
        </w:rPr>
        <w:t>ఈ పాఠం ఆధారంగా ఈ వ్యాఖ్యను మీరెలా విశ్లేషిస్తారు?</w:t>
      </w:r>
    </w:p>
    <w:p w14:paraId="40554E3A" w14:textId="77777777" w:rsidR="00E4395C" w:rsidRPr="00FC10E5" w:rsidRDefault="0074152E" w:rsidP="0074152E">
      <w:pPr>
        <w:pStyle w:val="ReflectQsList"/>
        <w:numPr>
          <w:ilvl w:val="1"/>
          <w:numId w:val="2"/>
        </w:numPr>
        <w:rPr>
          <w:rFonts w:ascii="Gautami" w:hAnsi="Gautami" w:cs="Gautami"/>
          <w:color w:val="auto"/>
        </w:rPr>
      </w:pPr>
      <w:r w:rsidRPr="00FC10E5">
        <w:rPr>
          <w:rFonts w:ascii="Gautami" w:eastAsia="Gautami" w:hAnsi="Gautami" w:cs="Gautami"/>
          <w:color w:val="auto"/>
          <w:lang w:val="te-IN" w:bidi="te-IN"/>
        </w:rPr>
        <w:t xml:space="preserve">ఇలాంటి విశ్వాసులు మీకు తెలుసా? ఈ మనస్తత్వమును ప్రతిబింబించు వారి వైఖరులు మరియు క్రియలను వివరించండి. </w:t>
      </w:r>
    </w:p>
    <w:p w14:paraId="0CE27B12" w14:textId="2B7B9D7B" w:rsidR="0074152E" w:rsidRPr="00FC10E5" w:rsidRDefault="0074152E" w:rsidP="0074152E">
      <w:pPr>
        <w:pStyle w:val="ReflectQsList"/>
        <w:numPr>
          <w:ilvl w:val="1"/>
          <w:numId w:val="2"/>
        </w:numPr>
        <w:rPr>
          <w:rFonts w:ascii="Gautami" w:hAnsi="Gautami" w:cs="Gautami"/>
          <w:color w:val="auto"/>
        </w:rPr>
      </w:pPr>
      <w:r w:rsidRPr="00FC10E5">
        <w:rPr>
          <w:rFonts w:ascii="Gautami" w:eastAsia="Gautami" w:hAnsi="Gautami" w:cs="Gautami"/>
          <w:color w:val="auto"/>
          <w:lang w:val="te-IN" w:bidi="te-IN"/>
        </w:rPr>
        <w:t>ఇలాంటి వ్యక్తులను మునుపు మీరు ఎలా కౌన్సిల్ చేశారు?</w:t>
      </w:r>
    </w:p>
    <w:p w14:paraId="52E149E5" w14:textId="77777777" w:rsidR="00E4395C" w:rsidRPr="00FC10E5" w:rsidRDefault="0074152E" w:rsidP="0074152E">
      <w:pPr>
        <w:pStyle w:val="ReflectQsList"/>
        <w:numPr>
          <w:ilvl w:val="1"/>
          <w:numId w:val="2"/>
        </w:numPr>
        <w:rPr>
          <w:rFonts w:ascii="Gautami" w:hAnsi="Gautami" w:cs="Gautami"/>
          <w:color w:val="auto"/>
        </w:rPr>
      </w:pPr>
      <w:r w:rsidRPr="00FC10E5">
        <w:rPr>
          <w:rFonts w:ascii="Gautami" w:eastAsia="Gautami" w:hAnsi="Gautami" w:cs="Gautami"/>
          <w:color w:val="auto"/>
          <w:lang w:val="te-IN" w:bidi="te-IN"/>
        </w:rPr>
        <w:t>ఈ పాఠం మీ భవిష్యత్ సలహాలను ఏవిధంగానైనా ప్రభావితం చేస్తాయా? దీనిని మీ అధ్యయన సమాజములో చర్చించండి.</w:t>
      </w:r>
    </w:p>
    <w:p w14:paraId="59E3C2DC" w14:textId="77777777" w:rsidR="00E4395C" w:rsidRPr="00FC10E5" w:rsidRDefault="0074152E" w:rsidP="0074152E">
      <w:pPr>
        <w:pStyle w:val="ReflectQsList"/>
        <w:numPr>
          <w:ilvl w:val="0"/>
          <w:numId w:val="0"/>
        </w:numPr>
        <w:rPr>
          <w:rFonts w:ascii="Gautami" w:hAnsi="Gautami" w:cs="Gautami"/>
          <w:color w:val="auto"/>
        </w:rPr>
      </w:pPr>
      <w:r w:rsidRPr="00FC10E5">
        <w:rPr>
          <w:rFonts w:ascii="Gautami" w:eastAsia="Gautami" w:hAnsi="Gautami" w:cs="Gautami"/>
          <w:color w:val="auto"/>
          <w:lang w:val="te-IN" w:bidi="te-IN"/>
        </w:rPr>
        <w:t>2.</w:t>
      </w:r>
      <w:r w:rsidRPr="00FC10E5">
        <w:rPr>
          <w:rFonts w:ascii="Gautami" w:eastAsia="Gautami" w:hAnsi="Gautami" w:cs="Gautami"/>
          <w:color w:val="auto"/>
          <w:lang w:val="te-IN" w:bidi="te-IN"/>
        </w:rPr>
        <w:tab/>
        <w:t>మీ సంఘములోని విశ్వాసులు ఈ ఉద్యోగమును ఎలా చూస్తారు?</w:t>
      </w:r>
    </w:p>
    <w:p w14:paraId="4171D789" w14:textId="27C01557" w:rsidR="00E4395C" w:rsidRPr="00FC10E5" w:rsidRDefault="0074152E" w:rsidP="0074152E">
      <w:pPr>
        <w:pStyle w:val="ReflectQsList"/>
        <w:numPr>
          <w:ilvl w:val="1"/>
          <w:numId w:val="2"/>
        </w:numPr>
        <w:rPr>
          <w:rFonts w:ascii="Gautami" w:hAnsi="Gautami" w:cs="Gautami"/>
          <w:color w:val="auto"/>
        </w:rPr>
      </w:pPr>
      <w:r w:rsidRPr="00FC10E5">
        <w:rPr>
          <w:rFonts w:ascii="Gautami" w:eastAsia="Gautami" w:hAnsi="Gautami" w:cs="Gautami"/>
          <w:color w:val="auto"/>
          <w:lang w:val="te-IN" w:bidi="te-IN"/>
        </w:rPr>
        <w:t>వారి ఉద్యోగమును కడుపు నింపుకొనుటకు కేవలం ఒక దురదృష్టకరమైన అవసరతగా, వారు క్రైస్తవులుగా సేవ చేయకుండా సమయమును తీసుకొను ఒక కష్టముగా మాత్రమే చూచువారు మీకు తెలుసా?  దీనిని మీ అధ్యయన సమాజములో చర్చించండి.</w:t>
      </w:r>
    </w:p>
    <w:p w14:paraId="421A9A98" w14:textId="77777777" w:rsidR="00E4395C" w:rsidRPr="00FC10E5" w:rsidRDefault="0074152E" w:rsidP="0074152E">
      <w:pPr>
        <w:pStyle w:val="ReflectQsList"/>
        <w:numPr>
          <w:ilvl w:val="1"/>
          <w:numId w:val="2"/>
        </w:numPr>
        <w:rPr>
          <w:rFonts w:ascii="Gautami" w:hAnsi="Gautami" w:cs="Gautami"/>
          <w:color w:val="auto"/>
        </w:rPr>
      </w:pPr>
      <w:r w:rsidRPr="00FC10E5">
        <w:rPr>
          <w:rFonts w:ascii="Gautami" w:eastAsia="Gautami" w:hAnsi="Gautami" w:cs="Gautami"/>
          <w:color w:val="auto"/>
          <w:lang w:val="te-IN" w:bidi="te-IN"/>
        </w:rPr>
        <w:t>ఈ పాఠం ఆధారంగా మీరు అట్టి ప్రజలకు ఎలా సలహా ఇస్తారు?</w:t>
      </w:r>
    </w:p>
    <w:p w14:paraId="30C0A087" w14:textId="77777777" w:rsidR="00E4395C" w:rsidRPr="00FC10E5" w:rsidRDefault="0074152E" w:rsidP="0074152E">
      <w:pPr>
        <w:pStyle w:val="ReflectQsList"/>
        <w:numPr>
          <w:ilvl w:val="1"/>
          <w:numId w:val="2"/>
        </w:numPr>
        <w:rPr>
          <w:rFonts w:ascii="Gautami" w:hAnsi="Gautami" w:cs="Gautami"/>
          <w:color w:val="auto"/>
        </w:rPr>
      </w:pPr>
      <w:r w:rsidRPr="00FC10E5">
        <w:rPr>
          <w:rFonts w:ascii="Gautami" w:eastAsia="Gautami" w:hAnsi="Gautami" w:cs="Gautami"/>
          <w:color w:val="auto"/>
          <w:lang w:val="te-IN" w:bidi="te-IN"/>
        </w:rPr>
        <w:lastRenderedPageBreak/>
        <w:t>దేవుడు మీకిచ్చిన పనిలో వారమంతా పని చేయుట కంటే సంఘమునకు వెళ్ళుట ఎక్కువ ఆత్మీయమైన విషయమని మీరు భావిస్తారా? దీనిని మీ అధ్యయన సమాజములో చర్చించండి.</w:t>
      </w:r>
    </w:p>
    <w:p w14:paraId="12310E7E" w14:textId="11A98E31" w:rsidR="0074152E" w:rsidRPr="00FC10E5" w:rsidRDefault="0074152E" w:rsidP="0074152E">
      <w:pPr>
        <w:pStyle w:val="MinorHeadingTeal"/>
        <w:rPr>
          <w:rFonts w:ascii="Gautami" w:hAnsi="Gautami" w:cs="Gautami"/>
          <w:color w:val="auto"/>
        </w:rPr>
      </w:pPr>
      <w:r w:rsidRPr="00FC10E5">
        <w:rPr>
          <w:rFonts w:ascii="Gautami" w:eastAsia="Gautami" w:hAnsi="Gautami" w:cs="Gautami"/>
          <w:color w:val="auto"/>
          <w:lang w:val="te-IN" w:bidi="te-IN"/>
        </w:rPr>
        <w:t>క్రియా అభ్యాసములు</w:t>
      </w:r>
    </w:p>
    <w:p w14:paraId="56522019" w14:textId="77777777" w:rsidR="00E4395C" w:rsidRPr="00FC10E5" w:rsidRDefault="0074152E" w:rsidP="0074152E">
      <w:pPr>
        <w:pStyle w:val="BulletsActionAssign"/>
        <w:rPr>
          <w:rFonts w:ascii="Gautami" w:hAnsi="Gautami" w:cs="Gautami"/>
          <w:color w:val="auto"/>
        </w:rPr>
      </w:pPr>
      <w:r w:rsidRPr="00FC10E5">
        <w:rPr>
          <w:rFonts w:ascii="Gautami" w:eastAsia="Gautami" w:hAnsi="Gautami" w:cs="Gautami"/>
          <w:color w:val="auto"/>
          <w:lang w:val="te-IN" w:bidi="te-IN"/>
        </w:rPr>
        <w:t>పనిని గురించి మీ అభిప్రాయమును పరీక్షించండి. ఈ పాఠం ఆధారంగా దీనిని మీరు సవరించాలంటే అలా చేయండి. మీ పని అంతటిని దేవుని రాజ్యములో సేవ చేయు విధంగా చేయండి - మంచిగా, దేవుని మహిమ కొరకు చేయండి.</w:t>
      </w:r>
    </w:p>
    <w:p w14:paraId="319A281C" w14:textId="77777777" w:rsidR="00E4395C" w:rsidRPr="00FC10E5" w:rsidRDefault="0074152E" w:rsidP="0074152E">
      <w:pPr>
        <w:pStyle w:val="BulletsActionAssign"/>
        <w:rPr>
          <w:rFonts w:ascii="Gautami" w:hAnsi="Gautami" w:cs="Gautami"/>
          <w:color w:val="auto"/>
        </w:rPr>
      </w:pPr>
      <w:r w:rsidRPr="00FC10E5">
        <w:rPr>
          <w:rFonts w:ascii="Gautami" w:eastAsia="Gautami" w:hAnsi="Gautami" w:cs="Gautami"/>
          <w:color w:val="auto"/>
          <w:lang w:val="te-IN" w:bidi="te-IN"/>
        </w:rPr>
        <w:t>పని యొక్క ప్రాముఖ్యతను గురించి, దేవుని రాజ్యములో దాని స్థానమును గురించి మీ సంఘములోని ప్రజలతో మాట్లాడండి.</w:t>
      </w:r>
    </w:p>
    <w:sectPr w:rsidR="00E4395C" w:rsidRPr="00FC10E5" w:rsidSect="00E4395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nnapurna SIL">
    <w:panose1 w:val="01000000000000000000"/>
    <w:charset w:val="00"/>
    <w:family w:val="auto"/>
    <w:pitch w:val="variable"/>
    <w:sig w:usb0="A000807F" w:usb1="0000204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883754995">
    <w:abstractNumId w:val="0"/>
  </w:num>
  <w:num w:numId="2" w16cid:durableId="1810971499">
    <w:abstractNumId w:val="1"/>
    <w:lvlOverride w:ilvl="0">
      <w:startOverride w:val="1"/>
    </w:lvlOverride>
  </w:num>
  <w:num w:numId="3" w16cid:durableId="57482442">
    <w:abstractNumId w:val="4"/>
  </w:num>
  <w:num w:numId="4" w16cid:durableId="1205559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7636110">
    <w:abstractNumId w:val="6"/>
  </w:num>
  <w:num w:numId="6" w16cid:durableId="843011959">
    <w:abstractNumId w:val="5"/>
  </w:num>
  <w:num w:numId="7" w16cid:durableId="202328033">
    <w:abstractNumId w:val="5"/>
  </w:num>
  <w:num w:numId="8" w16cid:durableId="1829780237">
    <w:abstractNumId w:val="4"/>
  </w:num>
  <w:num w:numId="9" w16cid:durableId="1768117189">
    <w:abstractNumId w:val="2"/>
  </w:num>
  <w:num w:numId="10" w16cid:durableId="1531138613">
    <w:abstractNumId w:val="3"/>
  </w:num>
  <w:num w:numId="11" w16cid:durableId="1079400799">
    <w:abstractNumId w:val="3"/>
  </w:num>
  <w:num w:numId="12" w16cid:durableId="113332838">
    <w:abstractNumId w:val="3"/>
  </w:num>
  <w:num w:numId="13" w16cid:durableId="271284044">
    <w:abstractNumId w:val="3"/>
  </w:num>
  <w:num w:numId="14" w16cid:durableId="1596475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A0"/>
    <w:rsid w:val="0007428B"/>
    <w:rsid w:val="0007739D"/>
    <w:rsid w:val="00101658"/>
    <w:rsid w:val="003A5CE6"/>
    <w:rsid w:val="003C0BC5"/>
    <w:rsid w:val="00443773"/>
    <w:rsid w:val="004D60A0"/>
    <w:rsid w:val="0074152E"/>
    <w:rsid w:val="007A7D20"/>
    <w:rsid w:val="008F53B0"/>
    <w:rsid w:val="00A20BA6"/>
    <w:rsid w:val="00AD36D2"/>
    <w:rsid w:val="00AF5C71"/>
    <w:rsid w:val="00B01DF8"/>
    <w:rsid w:val="00B467BD"/>
    <w:rsid w:val="00B876AE"/>
    <w:rsid w:val="00CE7E04"/>
    <w:rsid w:val="00DA5507"/>
    <w:rsid w:val="00E4395C"/>
    <w:rsid w:val="00FC10E5"/>
    <w:rsid w:val="00FE377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CBFF"/>
  <w15:chartTrackingRefBased/>
  <w15:docId w15:val="{C13E4F72-9C1C-43AD-B1F1-A608C556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7BD"/>
    <w:rPr>
      <w:kern w:val="2"/>
      <w:szCs w:val="28"/>
      <w:lang w:val="en-IN" w:bidi="th-TH"/>
      <w14:ligatures w14:val="standardContextual"/>
    </w:rPr>
  </w:style>
  <w:style w:type="character" w:default="1" w:styleId="DefaultParagraphFont">
    <w:name w:val="Default Paragraph Font"/>
    <w:uiPriority w:val="1"/>
    <w:semiHidden/>
    <w:unhideWhenUsed/>
    <w:rsid w:val="00B467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67BD"/>
  </w:style>
  <w:style w:type="paragraph" w:styleId="PlainText">
    <w:name w:val="Plain Text"/>
    <w:basedOn w:val="Normal"/>
    <w:link w:val="PlainTextChar"/>
    <w:uiPriority w:val="99"/>
    <w:unhideWhenUsed/>
    <w:rsid w:val="007A7D20"/>
    <w:rPr>
      <w:rFonts w:ascii="Consolas" w:hAnsi="Consolas" w:cs="Consolas"/>
      <w:sz w:val="21"/>
      <w:szCs w:val="21"/>
    </w:rPr>
  </w:style>
  <w:style w:type="character" w:customStyle="1" w:styleId="PlainTextChar">
    <w:name w:val="Plain Text Char"/>
    <w:basedOn w:val="DefaultParagraphFont"/>
    <w:link w:val="PlainText"/>
    <w:uiPriority w:val="99"/>
    <w:rsid w:val="007A7D20"/>
    <w:rPr>
      <w:rFonts w:ascii="Consolas" w:eastAsiaTheme="minorEastAsia" w:hAnsi="Consolas" w:cs="Consolas"/>
      <w:sz w:val="21"/>
      <w:szCs w:val="21"/>
    </w:rPr>
  </w:style>
  <w:style w:type="paragraph" w:customStyle="1" w:styleId="ReviewStatementtext">
    <w:name w:val="Review Statement text"/>
    <w:basedOn w:val="Normal"/>
    <w:link w:val="ReviewStatementtextChar"/>
    <w:uiPriority w:val="1"/>
    <w:qFormat/>
    <w:rsid w:val="007A7D20"/>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7A7D20"/>
    <w:rPr>
      <w:rFonts w:ascii="Arial" w:eastAsia="Calibri" w:hAnsi="Arial" w:cs="Arial"/>
      <w:color w:val="2C5376"/>
      <w:sz w:val="24"/>
      <w:szCs w:val="24"/>
    </w:rPr>
  </w:style>
  <w:style w:type="paragraph" w:customStyle="1" w:styleId="MinorHeadingTeal">
    <w:name w:val="Minor Heading Teal"/>
    <w:basedOn w:val="Normal"/>
    <w:link w:val="MinorHeadingTealChar"/>
    <w:uiPriority w:val="1"/>
    <w:qFormat/>
    <w:rsid w:val="007A7D20"/>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7A7D20"/>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74152E"/>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74152E"/>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7A7D20"/>
    <w:pPr>
      <w:numPr>
        <w:numId w:val="14"/>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7A7D20"/>
    <w:pPr>
      <w:numPr>
        <w:numId w:val="8"/>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7A7D20"/>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7A7D20"/>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7A7D20"/>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7A7D20"/>
    <w:rPr>
      <w:rFonts w:ascii="Arial" w:eastAsia="Calibri" w:hAnsi="Arial" w:cs="Arial"/>
      <w:bCs/>
      <w:color w:val="535352"/>
      <w:sz w:val="24"/>
      <w:szCs w:val="24"/>
    </w:rPr>
  </w:style>
  <w:style w:type="paragraph" w:customStyle="1" w:styleId="GreyCaseStudytitle">
    <w:name w:val="Grey Case Study title"/>
    <w:basedOn w:val="MinorHeadingTeal"/>
    <w:link w:val="GreyCaseStudytitleChar"/>
    <w:uiPriority w:val="1"/>
    <w:qFormat/>
    <w:rsid w:val="007A7D20"/>
    <w:pPr>
      <w:spacing w:after="240"/>
    </w:pPr>
    <w:rPr>
      <w:color w:val="535352"/>
    </w:rPr>
  </w:style>
  <w:style w:type="character" w:customStyle="1" w:styleId="GreyCaseStudytitleChar">
    <w:name w:val="Grey Case Study title Char"/>
    <w:link w:val="GreyCaseStudytitle"/>
    <w:uiPriority w:val="1"/>
    <w:rsid w:val="007A7D20"/>
    <w:rPr>
      <w:rFonts w:ascii="Arial" w:eastAsia="Calibri" w:hAnsi="Arial" w:cs="Arial"/>
      <w:b/>
      <w:color w:val="535352"/>
      <w:sz w:val="24"/>
      <w:szCs w:val="24"/>
    </w:rPr>
  </w:style>
  <w:style w:type="paragraph" w:styleId="List">
    <w:name w:val="List"/>
    <w:basedOn w:val="Normal"/>
    <w:uiPriority w:val="99"/>
    <w:semiHidden/>
    <w:unhideWhenUsed/>
    <w:rsid w:val="007A7D20"/>
    <w:pPr>
      <w:ind w:left="360" w:hanging="360"/>
      <w:contextualSpacing/>
    </w:pPr>
  </w:style>
  <w:style w:type="paragraph" w:customStyle="1" w:styleId="BodyText">
    <w:name w:val="BodyText"/>
    <w:basedOn w:val="Normal"/>
    <w:link w:val="BodyTextChar"/>
    <w:qFormat/>
    <w:rsid w:val="007A7D20"/>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7A7D20"/>
    <w:rPr>
      <w:rFonts w:eastAsia="Times New Roman" w:cstheme="minorHAnsi"/>
      <w:color w:val="212529"/>
      <w:sz w:val="24"/>
      <w:szCs w:val="24"/>
    </w:rPr>
  </w:style>
  <w:style w:type="paragraph" w:customStyle="1" w:styleId="BodyTextBulleted">
    <w:name w:val="BodyText Bulleted"/>
    <w:basedOn w:val="BodyText"/>
    <w:qFormat/>
    <w:rsid w:val="007A7D20"/>
    <w:pPr>
      <w:numPr>
        <w:numId w:val="5"/>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7A7D20"/>
    <w:pPr>
      <w:numPr>
        <w:numId w:val="7"/>
      </w:numPr>
      <w:spacing w:after="240" w:afterAutospacing="0"/>
      <w:ind w:right="720"/>
    </w:pPr>
  </w:style>
  <w:style w:type="paragraph" w:customStyle="1" w:styleId="BodyTextNumberedL2">
    <w:name w:val="BodyText Numbered L2"/>
    <w:basedOn w:val="BodyTextNumberedL1"/>
    <w:qFormat/>
    <w:rsid w:val="007A7D20"/>
    <w:pPr>
      <w:numPr>
        <w:ilvl w:val="1"/>
      </w:numPr>
    </w:pPr>
  </w:style>
  <w:style w:type="paragraph" w:customStyle="1" w:styleId="BodyTextUnindented">
    <w:name w:val="BodyText Unindented"/>
    <w:basedOn w:val="BodyText"/>
    <w:qFormat/>
    <w:rsid w:val="007A7D20"/>
    <w:pPr>
      <w:ind w:firstLine="0"/>
    </w:pPr>
  </w:style>
  <w:style w:type="paragraph" w:customStyle="1" w:styleId="BulletParagraph">
    <w:name w:val="Bullet Paragraph"/>
    <w:basedOn w:val="Normal"/>
    <w:qFormat/>
    <w:rsid w:val="007A7D20"/>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styleId="ListParagraph">
    <w:name w:val="List Paragraph"/>
    <w:basedOn w:val="Normal"/>
    <w:uiPriority w:val="34"/>
    <w:qFormat/>
    <w:rsid w:val="007A7D20"/>
    <w:pPr>
      <w:ind w:left="720"/>
      <w:contextualSpacing/>
    </w:pPr>
  </w:style>
  <w:style w:type="paragraph" w:customStyle="1" w:styleId="MinorHeadingGrey">
    <w:name w:val="Minor Heading Grey"/>
    <w:basedOn w:val="List"/>
    <w:link w:val="MinorHeadingGreyChar"/>
    <w:uiPriority w:val="1"/>
    <w:qFormat/>
    <w:rsid w:val="007A7D20"/>
    <w:pPr>
      <w:numPr>
        <w:numId w:val="9"/>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7A7D20"/>
    <w:rPr>
      <w:rFonts w:ascii="Arial" w:eastAsia="Calibri" w:hAnsi="Arial" w:cs="Arial"/>
      <w:b/>
      <w:color w:val="535352"/>
      <w:sz w:val="24"/>
      <w:szCs w:val="24"/>
      <w:lang w:eastAsia="ar-SA"/>
    </w:rPr>
  </w:style>
  <w:style w:type="paragraph" w:customStyle="1" w:styleId="OutlineL1">
    <w:name w:val="Outline L1"/>
    <w:basedOn w:val="ListParagraph"/>
    <w:qFormat/>
    <w:rsid w:val="007A7D20"/>
    <w:pPr>
      <w:numPr>
        <w:numId w:val="13"/>
      </w:numPr>
      <w:spacing w:after="600"/>
      <w:contextualSpacing w:val="0"/>
    </w:pPr>
  </w:style>
  <w:style w:type="paragraph" w:customStyle="1" w:styleId="OutlineL2">
    <w:name w:val="Outline L2"/>
    <w:basedOn w:val="OutlineL1"/>
    <w:qFormat/>
    <w:rsid w:val="007A7D20"/>
    <w:pPr>
      <w:numPr>
        <w:ilvl w:val="1"/>
      </w:numPr>
      <w:spacing w:after="480"/>
    </w:pPr>
  </w:style>
  <w:style w:type="paragraph" w:customStyle="1" w:styleId="OutlineL3">
    <w:name w:val="Outline L3"/>
    <w:basedOn w:val="OutlineL1"/>
    <w:qFormat/>
    <w:rsid w:val="007A7D20"/>
    <w:pPr>
      <w:numPr>
        <w:ilvl w:val="2"/>
      </w:numPr>
      <w:spacing w:after="480"/>
    </w:pPr>
  </w:style>
  <w:style w:type="paragraph" w:customStyle="1" w:styleId="OutlineL4">
    <w:name w:val="Outline L4"/>
    <w:basedOn w:val="OutlineL1"/>
    <w:qFormat/>
    <w:rsid w:val="007A7D20"/>
    <w:pPr>
      <w:numPr>
        <w:ilvl w:val="3"/>
      </w:numPr>
      <w:spacing w:after="480"/>
    </w:pPr>
    <w:rPr>
      <w:rFonts w:ascii="Calibri" w:hAnsi="Calibri" w:cs="Calibri"/>
    </w:rPr>
  </w:style>
  <w:style w:type="paragraph" w:customStyle="1" w:styleId="SubTitleL1">
    <w:name w:val="Sub Title L1"/>
    <w:basedOn w:val="Normal"/>
    <w:qFormat/>
    <w:rsid w:val="007A7D20"/>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7A7D20"/>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7A7D20"/>
    <w:rPr>
      <w:i/>
      <w:iCs/>
    </w:rPr>
  </w:style>
  <w:style w:type="paragraph" w:customStyle="1" w:styleId="TitleL1">
    <w:name w:val="Title L1"/>
    <w:basedOn w:val="PlainText"/>
    <w:qFormat/>
    <w:rsid w:val="007A7D20"/>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7A7D20"/>
    <w:pPr>
      <w:spacing w:after="480"/>
      <w:jc w:val="center"/>
    </w:pPr>
    <w:rPr>
      <w:rFonts w:ascii="Times New Roman" w:hAnsi="Times New Roman" w:cs="Times New Roman"/>
      <w:b/>
      <w:sz w:val="24"/>
      <w:szCs w:val="24"/>
    </w:rPr>
  </w:style>
  <w:style w:type="paragraph" w:styleId="Revision">
    <w:name w:val="Revision"/>
    <w:hidden/>
    <w:uiPriority w:val="99"/>
    <w:semiHidden/>
    <w:rsid w:val="00B467BD"/>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15</cp:revision>
  <dcterms:created xsi:type="dcterms:W3CDTF">2021-11-02T17:38:00Z</dcterms:created>
  <dcterms:modified xsi:type="dcterms:W3CDTF">2025-02-14T13:41:00Z</dcterms:modified>
</cp:coreProperties>
</file>