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A1135" w14:textId="77777777" w:rsidR="00F96A19" w:rsidRPr="006C3D6E" w:rsidRDefault="00705A6E" w:rsidP="00F96A19">
      <w:pPr>
        <w:pStyle w:val="TitleL1"/>
        <w:rPr>
          <w:rFonts w:ascii="Gautami" w:hAnsi="Gautami" w:cs="Gautami"/>
        </w:rPr>
      </w:pPr>
      <w:bookmarkStart w:id="0" w:name="_Hlk86055217"/>
      <w:bookmarkStart w:id="1" w:name="_Hlk86745516"/>
      <w:r w:rsidRPr="006C3D6E">
        <w:rPr>
          <w:rFonts w:ascii="Gautami" w:eastAsia="Gautami" w:hAnsi="Gautami" w:cs="Gautami"/>
          <w:lang w:val="te-IN" w:bidi="te-IN"/>
        </w:rPr>
        <w:t>పౌలును గూర్చిన అధ్యయనములు – రెండవ మాడ్యుల్ – పౌలు మరియు గలతీయులకు వ్రాసిన పత్రిక</w:t>
      </w:r>
    </w:p>
    <w:p w14:paraId="7769A913" w14:textId="79DD04B2" w:rsidR="00F96A19" w:rsidRPr="006C3D6E" w:rsidRDefault="00705A6E" w:rsidP="00F96A19">
      <w:pPr>
        <w:pStyle w:val="TitleL2"/>
        <w:rPr>
          <w:rFonts w:ascii="Gautami" w:hAnsi="Gautami" w:cs="Gautami"/>
        </w:rPr>
      </w:pPr>
      <w:r w:rsidRPr="006C3D6E">
        <w:rPr>
          <w:rFonts w:ascii="Gautami" w:eastAsia="Gautami" w:hAnsi="Gautami" w:cs="Gautami"/>
          <w:lang w:val="te-IN" w:bidi="te-IN"/>
        </w:rPr>
        <w:t>చర్చా ప్రశ్నలు</w:t>
      </w:r>
      <w:bookmarkEnd w:id="0"/>
    </w:p>
    <w:p w14:paraId="25503D25" w14:textId="77777777" w:rsidR="00F96A19" w:rsidRPr="006C3D6E" w:rsidRDefault="00705A6E" w:rsidP="00F96A19">
      <w:pPr>
        <w:pStyle w:val="BodyTextNumberedL1"/>
        <w:rPr>
          <w:rFonts w:ascii="Gautami" w:hAnsi="Gautami" w:cs="Gautami"/>
        </w:rPr>
      </w:pPr>
      <w:r w:rsidRPr="006C3D6E">
        <w:rPr>
          <w:rFonts w:ascii="Gautami" w:eastAsia="Gautami" w:hAnsi="Gautami" w:cs="Gautami"/>
          <w:lang w:val="te-IN" w:bidi="te-IN"/>
        </w:rPr>
        <w:t>ఈ పాఠములో మీకు బాగా నచ్చిన, లేక మీరు ముఖ్యముగా నేర్చుకొనిన విషయము ఏమిటి? మీకు ఎలాంటి ప్రశ్నలు ఉండినవి?</w:t>
      </w:r>
      <w:bookmarkEnd w:id="1"/>
    </w:p>
    <w:p w14:paraId="3637E410" w14:textId="77777777" w:rsidR="00F96A19" w:rsidRPr="006C3D6E" w:rsidRDefault="000A50BB" w:rsidP="00F96A19">
      <w:pPr>
        <w:pStyle w:val="BodyTextNumberedL1"/>
        <w:rPr>
          <w:rFonts w:ascii="Gautami" w:hAnsi="Gautami" w:cs="Gautami"/>
        </w:rPr>
      </w:pPr>
      <w:r w:rsidRPr="006C3D6E">
        <w:rPr>
          <w:rFonts w:ascii="Gautami" w:eastAsia="Gautami" w:hAnsi="Gautami" w:cs="Gautami"/>
          <w:lang w:val="te-IN" w:bidi="te-IN"/>
        </w:rPr>
        <w:t>పాత నిబంధన యుగములో పరిశుద్ధాత్మ కార్యము మరియు క్రొత్త నిబంధన యుగములో ఆత్మ కార్యము మధ్య భిన్నత్వము ఏమిటి?</w:t>
      </w:r>
    </w:p>
    <w:p w14:paraId="2506166B" w14:textId="77777777" w:rsidR="00F96A19" w:rsidRPr="006C3D6E" w:rsidRDefault="000A50BB" w:rsidP="00F96A19">
      <w:pPr>
        <w:pStyle w:val="BodyTextNumberedL1"/>
        <w:rPr>
          <w:rFonts w:ascii="Gautami" w:hAnsi="Gautami" w:cs="Gautami"/>
        </w:rPr>
      </w:pPr>
      <w:r w:rsidRPr="006C3D6E">
        <w:rPr>
          <w:rFonts w:ascii="Gautami" w:eastAsia="Gautami" w:hAnsi="Gautami" w:cs="Gautami"/>
          <w:lang w:val="te-IN" w:bidi="te-IN"/>
        </w:rPr>
        <w:t>మన జీవితాలలో పరిశుద్ధాత్మ ఎలాంటి భూమికను పోషిస్తాడు? ఆత్మ ద్వారా జీవించుట అంటే ఏమిటి?</w:t>
      </w:r>
    </w:p>
    <w:p w14:paraId="35C7B3DB" w14:textId="5DF2E594" w:rsidR="00F96A19" w:rsidRPr="006C3D6E" w:rsidRDefault="005A415A" w:rsidP="00F96A19">
      <w:pPr>
        <w:pStyle w:val="BodyTextNumberedL1"/>
        <w:rPr>
          <w:rFonts w:ascii="Gautami" w:hAnsi="Gautami" w:cs="Gautami"/>
        </w:rPr>
      </w:pPr>
      <w:r w:rsidRPr="006C3D6E">
        <w:rPr>
          <w:rFonts w:ascii="Gautami" w:eastAsia="Gautami" w:hAnsi="Gautami" w:cs="Gautami"/>
          <w:lang w:val="te-IN" w:bidi="te-IN"/>
        </w:rPr>
        <w:t>పరిపకత్వలోనికి వెళ్లుటకు బదులుగా గలతీయ క్రైస్తవులు ఆత్మీయ బాల్యములోనికి దిగజారిపోయారు. మీరు</w:t>
      </w:r>
      <w:r w:rsidR="00555030">
        <w:rPr>
          <w:rFonts w:ascii="Gautami" w:eastAsia="Gautami" w:hAnsi="Gautami" w:cs="Gautami" w:hint="cs"/>
          <w:cs/>
          <w:lang w:val="te-IN" w:bidi="te-IN"/>
        </w:rPr>
        <w:t xml:space="preserve"> లేక మీ సంఘము</w:t>
      </w:r>
      <w:r w:rsidRPr="006C3D6E">
        <w:rPr>
          <w:rFonts w:ascii="Gautami" w:eastAsia="Gautami" w:hAnsi="Gautami" w:cs="Gautami"/>
          <w:lang w:val="te-IN" w:bidi="te-IN"/>
        </w:rPr>
        <w:t xml:space="preserve"> పరిపక్వతలోనికి ఎదగవలసిన కొన్ని పోలికలుగల విధానములను తెలుపండి.</w:t>
      </w:r>
    </w:p>
    <w:p w14:paraId="7402B306" w14:textId="77777777" w:rsidR="00F96A19" w:rsidRPr="006C3D6E" w:rsidRDefault="000A50BB" w:rsidP="00F96A19">
      <w:pPr>
        <w:pStyle w:val="BodyTextNumberedL1"/>
        <w:rPr>
          <w:rFonts w:ascii="Gautami" w:hAnsi="Gautami" w:cs="Gautami"/>
        </w:rPr>
      </w:pPr>
      <w:r w:rsidRPr="006C3D6E">
        <w:rPr>
          <w:rFonts w:ascii="Gautami" w:eastAsia="Gautami" w:hAnsi="Gautami" w:cs="Gautami"/>
          <w:lang w:val="te-IN" w:bidi="te-IN"/>
        </w:rPr>
        <w:t>మీరు దీనిని నివారించి పరిపక్వతలో ఎదుగుటను ఎలా కొనసాగించగలరు?</w:t>
      </w:r>
    </w:p>
    <w:p w14:paraId="1D613F14" w14:textId="77777777" w:rsidR="00F96A19" w:rsidRPr="006C3D6E" w:rsidRDefault="005A415A" w:rsidP="00F96A19">
      <w:pPr>
        <w:pStyle w:val="BodyTextNumberedL1"/>
        <w:rPr>
          <w:rFonts w:ascii="Gautami" w:hAnsi="Gautami" w:cs="Gautami"/>
        </w:rPr>
      </w:pPr>
      <w:r w:rsidRPr="006C3D6E">
        <w:rPr>
          <w:rFonts w:ascii="Gautami" w:eastAsia="Gautami" w:hAnsi="Gautami" w:cs="Gautami"/>
          <w:lang w:val="te-IN" w:bidi="te-IN"/>
        </w:rPr>
        <w:t>అతడు పరిచర్య చేయుచుండగా పౌలు ఆలోచన ఏమిటి, గలతీయులకు సహాయం చేయుటకు అతడు లేఖనమును ఎలా ఉపయోగించాడు? పౌలు సమస్యలకు సమాధానమిచ్చు విధానముల నుండి మీరు మరియు మీ సంఘము ఎలా నేర్చుకోగలరు?</w:t>
      </w:r>
    </w:p>
    <w:p w14:paraId="06D9D5FB" w14:textId="21FC823D" w:rsidR="004F5A8E" w:rsidRPr="006C3D6E" w:rsidRDefault="005A415A" w:rsidP="00F96A19">
      <w:pPr>
        <w:pStyle w:val="BodyTextNumberedL1"/>
        <w:rPr>
          <w:rFonts w:ascii="Gautami" w:hAnsi="Gautami" w:cs="Gautami"/>
        </w:rPr>
      </w:pPr>
      <w:r w:rsidRPr="006C3D6E">
        <w:rPr>
          <w:rFonts w:ascii="Gautami" w:eastAsia="Gautami" w:hAnsi="Gautami" w:cs="Gautami"/>
          <w:lang w:val="te-IN" w:bidi="te-IN"/>
        </w:rPr>
        <w:t>మీ సంఘ సమాజము ఏ విధమైన భిన్నత్వములను చూపుతుంది? గలతీ. 3:28-29 వెలుగులో, మీ భిన్నత్వములు దేవుని దృష్టిలో నీతిగలవేనా?</w:t>
      </w:r>
    </w:p>
    <w:p w14:paraId="260BDED2" w14:textId="4E92AE54" w:rsidR="00F96A19" w:rsidRPr="006C3D6E" w:rsidRDefault="005A415A" w:rsidP="00F96A19">
      <w:pPr>
        <w:pStyle w:val="BodyTextNumberedL1"/>
        <w:rPr>
          <w:rFonts w:ascii="Gautami" w:hAnsi="Gautami" w:cs="Gautami"/>
        </w:rPr>
      </w:pPr>
      <w:r w:rsidRPr="006C3D6E">
        <w:rPr>
          <w:rFonts w:ascii="Gautami" w:eastAsia="Gautami" w:hAnsi="Gautami" w:cs="Gautami"/>
          <w:lang w:val="te-IN" w:bidi="te-IN"/>
        </w:rPr>
        <w:t>గలతీ 5లో పౌలు స్వాతంత్ర్యము మరియు బాధ్యత మధ్య సమతుల్యతను చూపాడు. క్రీస్తునందు స్వాతంత్ర్యమును మీరు దేవుని నైతిక ధర్మశాస్త్రము పట్ల తగిన మర్యాదతో తగిన రీతిలో ఎలా సమతుల్యపరచగలదు?</w:t>
      </w:r>
    </w:p>
    <w:p w14:paraId="13378DC6" w14:textId="7C3F2D0A" w:rsidR="00F96A19" w:rsidRPr="006C3D6E" w:rsidRDefault="000A50BB" w:rsidP="00F96A19">
      <w:pPr>
        <w:pStyle w:val="BodyTextNumberedL1"/>
        <w:rPr>
          <w:rFonts w:ascii="Gautami" w:hAnsi="Gautami" w:cs="Gautami"/>
        </w:rPr>
      </w:pPr>
      <w:r w:rsidRPr="006C3D6E">
        <w:rPr>
          <w:rFonts w:ascii="Gautami" w:eastAsia="Gautami" w:hAnsi="Gautami" w:cs="Gautami"/>
          <w:lang w:val="te-IN" w:bidi="te-IN"/>
        </w:rPr>
        <w:t>గలతీయులకు 4:15ను చదవండి. ఒక ధర్మశాస్త్రవాద వైఖరి యొక్క ప్రభావములను గురించి ఇది మీకు ఏమి నేర్పుతుంది? ముఖ్యమైన సూచనలు ఏవి? అది గలతీయుల మీద ఎలా ప్రభావం చూపింది?</w:t>
      </w:r>
    </w:p>
    <w:p w14:paraId="6D276A13" w14:textId="45D19D3E" w:rsidR="005A415A" w:rsidRPr="006C3D6E" w:rsidRDefault="005A415A" w:rsidP="00F96A19">
      <w:pPr>
        <w:pStyle w:val="BodyTextNumberedL1"/>
        <w:rPr>
          <w:rFonts w:ascii="Gautami" w:hAnsi="Gautami" w:cs="Gautami"/>
        </w:rPr>
      </w:pPr>
      <w:r w:rsidRPr="006C3D6E">
        <w:rPr>
          <w:rFonts w:ascii="Gautami" w:eastAsia="Gautami" w:hAnsi="Gautami" w:cs="Gautami"/>
          <w:lang w:val="te-IN" w:bidi="te-IN"/>
        </w:rPr>
        <w:lastRenderedPageBreak/>
        <w:t>ఈరోజు మీరు ఈ పత్రికను చదువుచుండగా, మీలో దేవుని కృప ఏ విధంగా ఎక్కువ దృశ్యమైయ్యింది?</w:t>
      </w:r>
    </w:p>
    <w:p w14:paraId="0A4881AD" w14:textId="77777777" w:rsidR="00F96A19" w:rsidRPr="006C3D6E" w:rsidRDefault="000A50BB" w:rsidP="00F96A19">
      <w:pPr>
        <w:pStyle w:val="BulletParagraph"/>
        <w:rPr>
          <w:rFonts w:ascii="Gautami" w:hAnsi="Gautami" w:cs="Gautami"/>
        </w:rPr>
      </w:pPr>
      <w:r w:rsidRPr="006C3D6E">
        <w:rPr>
          <w:rFonts w:ascii="Gautami" w:eastAsia="Gautami" w:hAnsi="Gautami" w:cs="Gautami"/>
          <w:b/>
          <w:lang w:val="te-IN" w:bidi="te-IN"/>
        </w:rPr>
        <w:t>సమీక్ష వాక్యము:</w:t>
      </w:r>
      <w:r w:rsidRPr="006C3D6E">
        <w:rPr>
          <w:rFonts w:ascii="Gautami" w:eastAsia="Gautami" w:hAnsi="Gautami" w:cs="Gautami"/>
          <w:lang w:val="te-IN" w:bidi="te-IN"/>
        </w:rPr>
        <w:t xml:space="preserve"> ఈ పాఠం ప్రకారం, "ప్రతి ఒక్కరు తమ సొంత యోగ్యత ద్వారా దేవుని ఎదుట అయితే నిలబడతారు లేకపోతే పడిపోతారు కాబట్టి సంఘములోని కొందరు విశ్వాసులు ఇతరుల కంటే ఉత్తములు అని గలతీయలోని అబద్ధ బోధకులు బోధించారు." కాని వారు పొరపాటుపడ్డారు. సత్యము ఏమిటంటే, మనం 'క్రీస్తును ధరించుకొనియున్నాము.'"</w:t>
      </w:r>
    </w:p>
    <w:p w14:paraId="510C621E" w14:textId="18FBADD5" w:rsidR="000A50BB" w:rsidRPr="006C3D6E" w:rsidRDefault="000A50BB" w:rsidP="00F96A19">
      <w:pPr>
        <w:pStyle w:val="BulletParagraph"/>
        <w:rPr>
          <w:rFonts w:ascii="Gautami" w:hAnsi="Gautami" w:cs="Gautami"/>
        </w:rPr>
      </w:pPr>
      <w:r w:rsidRPr="006C3D6E">
        <w:rPr>
          <w:rFonts w:ascii="Gautami" w:eastAsia="Gautami" w:hAnsi="Gautami" w:cs="Gautami"/>
          <w:b/>
          <w:lang w:val="te-IN" w:bidi="te-IN"/>
        </w:rPr>
        <w:t>సందర్భ పరిశీలన:</w:t>
      </w:r>
      <w:r w:rsidRPr="006C3D6E">
        <w:rPr>
          <w:rFonts w:ascii="Gautami" w:eastAsia="Gautami" w:hAnsi="Gautami" w:cs="Gautami"/>
          <w:lang w:val="te-IN" w:bidi="te-IN"/>
        </w:rPr>
        <w:t xml:space="preserve"> జాన్ ఈ మధ్యనే క్రైస్తవుడయ్యాడు, సంఘానికి వెళ్లాలని నిర్ణయించుకున్నాడు. ఫస్ట్ చర్చ్ పట్టణములో పెద్దది కాబట్టి దానికి హాజరు కావాలని కోరాడు. అయితే అందరితో ఒకే విధమైన ప్రేమ, గౌరవం, శ్రద్ధతో వ్యవహరించుటలేదని అతడు గ్రహించాడు. కొందరు ఎక్కువ ఖ్యాతిని పొందినవారు, వారిని సంఘములోని ప్రజలు తరచుగా భోజనానికి పిలచేవారు. ప్రజలకు అతని మీద ఆసక్తి లేదన్నట్లు జాన్ భావించాడు. అతని మీద ఎవ్వరూ ఆసక్తి చూపలేదు. అవును, కొందరు ప్రజలు, "మీరెలా ఉన్నారు," అని అడిగారు గాని, వారు నిజంగా మనస్సు పెట్టి అడిగారని అతడు భావించలేదు. చివరికి అతడు సంఘాన్ని విడచి వెళ్లిపోయాడు.</w:t>
      </w:r>
    </w:p>
    <w:p w14:paraId="631CEADE" w14:textId="031A5B8A" w:rsidR="000A50BB" w:rsidRPr="006C3D6E" w:rsidRDefault="0081071A" w:rsidP="000A50BB">
      <w:pPr>
        <w:pStyle w:val="GreyCaseStudytitle"/>
        <w:rPr>
          <w:rFonts w:ascii="Gautami" w:hAnsi="Gautami" w:cs="Gautami"/>
          <w:color w:val="auto"/>
        </w:rPr>
      </w:pPr>
      <w:r w:rsidRPr="006C3D6E">
        <w:rPr>
          <w:rFonts w:ascii="Gautami" w:eastAsia="Gautami" w:hAnsi="Gautami" w:cs="Gautami"/>
          <w:color w:val="auto"/>
          <w:lang w:val="te-IN" w:bidi="te-IN"/>
        </w:rPr>
        <w:t>సమీక్ష ప్రశ్నలు:</w:t>
      </w:r>
    </w:p>
    <w:p w14:paraId="63F55C41" w14:textId="6C36A0F5" w:rsidR="00F96A19" w:rsidRPr="006C3D6E" w:rsidRDefault="000A50BB" w:rsidP="000A50BB">
      <w:pPr>
        <w:pStyle w:val="ReflectQsList"/>
        <w:numPr>
          <w:ilvl w:val="0"/>
          <w:numId w:val="3"/>
        </w:numPr>
        <w:rPr>
          <w:rFonts w:ascii="Gautami" w:hAnsi="Gautami" w:cs="Gautami"/>
          <w:color w:val="auto"/>
        </w:rPr>
      </w:pPr>
      <w:r w:rsidRPr="006C3D6E">
        <w:rPr>
          <w:rFonts w:ascii="Gautami" w:eastAsia="Gautami" w:hAnsi="Gautami" w:cs="Gautami"/>
          <w:color w:val="auto"/>
          <w:lang w:val="te-IN" w:bidi="te-IN"/>
        </w:rPr>
        <w:t>చాలా సంఘాలలో సభ్యుల ప్రాముఖ్యతను విశ్లేషించుటకు పాయింట్ల వ్యవస్థ ఉంటుంది.</w:t>
      </w:r>
      <w:r w:rsidR="00D734B9">
        <w:rPr>
          <w:rFonts w:ascii="Gautami" w:eastAsia="Gautami" w:hAnsi="Gautami" w:cs="Gautami" w:hint="cs"/>
          <w:color w:val="auto"/>
          <w:cs/>
          <w:lang w:val="te-IN" w:bidi="te-IN"/>
        </w:rPr>
        <w:t xml:space="preserve"> </w:t>
      </w:r>
      <w:r w:rsidRPr="006C3D6E">
        <w:rPr>
          <w:rFonts w:ascii="Gautami" w:eastAsia="Gautami" w:hAnsi="Gautami" w:cs="Gautami"/>
          <w:color w:val="auto"/>
          <w:lang w:val="te-IN" w:bidi="te-IN"/>
        </w:rPr>
        <w:t>అవును, నేను టూకీగా పాయింట్లు ఇస్తున్నాను, కాని వ్యవస్థ ఇలానే పని చేస్తుంది, 0 నుండి 100 మధ్యలో పాయింట్లు ఉపయోగిస్తుంది:</w:t>
      </w:r>
    </w:p>
    <w:p w14:paraId="11C42583" w14:textId="77777777" w:rsidR="00F96A19" w:rsidRPr="006C3D6E" w:rsidRDefault="000A50BB" w:rsidP="0081071A">
      <w:pPr>
        <w:pStyle w:val="ReflectQsList"/>
        <w:numPr>
          <w:ilvl w:val="0"/>
          <w:numId w:val="6"/>
        </w:numPr>
        <w:ind w:left="1350"/>
        <w:rPr>
          <w:rFonts w:ascii="Gautami" w:hAnsi="Gautami" w:cs="Gautami"/>
          <w:color w:val="auto"/>
        </w:rPr>
      </w:pPr>
      <w:r w:rsidRPr="006C3D6E">
        <w:rPr>
          <w:rFonts w:ascii="Gautami" w:eastAsia="Gautami" w:hAnsi="Gautami" w:cs="Gautami"/>
          <w:color w:val="auto"/>
          <w:lang w:val="te-IN" w:bidi="te-IN"/>
        </w:rPr>
        <w:t>తరచుగా సంఘానికి హాజరగుట: 20 పాయింట్లు</w:t>
      </w:r>
    </w:p>
    <w:p w14:paraId="2319C52E" w14:textId="77777777" w:rsidR="00F96A19" w:rsidRPr="006C3D6E" w:rsidRDefault="000A50BB" w:rsidP="0081071A">
      <w:pPr>
        <w:pStyle w:val="ReflectQsList"/>
        <w:numPr>
          <w:ilvl w:val="0"/>
          <w:numId w:val="6"/>
        </w:numPr>
        <w:ind w:left="1350"/>
        <w:rPr>
          <w:rFonts w:ascii="Gautami" w:hAnsi="Gautami" w:cs="Gautami"/>
          <w:color w:val="auto"/>
        </w:rPr>
      </w:pPr>
      <w:r w:rsidRPr="006C3D6E">
        <w:rPr>
          <w:rFonts w:ascii="Gautami" w:eastAsia="Gautami" w:hAnsi="Gautami" w:cs="Gautami"/>
          <w:color w:val="auto"/>
          <w:lang w:val="te-IN" w:bidi="te-IN"/>
        </w:rPr>
        <w:t>తరచుగా దశమభాగములిచ్చుట: 30 పాయింట్లు</w:t>
      </w:r>
    </w:p>
    <w:p w14:paraId="6F6E0E8F" w14:textId="77777777" w:rsidR="00F96A19" w:rsidRPr="006C3D6E" w:rsidRDefault="000A50BB" w:rsidP="0081071A">
      <w:pPr>
        <w:pStyle w:val="ReflectQsList"/>
        <w:numPr>
          <w:ilvl w:val="0"/>
          <w:numId w:val="6"/>
        </w:numPr>
        <w:ind w:left="1350"/>
        <w:rPr>
          <w:rFonts w:ascii="Gautami" w:hAnsi="Gautami" w:cs="Gautami"/>
          <w:color w:val="auto"/>
        </w:rPr>
      </w:pPr>
      <w:r w:rsidRPr="006C3D6E">
        <w:rPr>
          <w:rFonts w:ascii="Gautami" w:eastAsia="Gautami" w:hAnsi="Gautami" w:cs="Gautami"/>
          <w:color w:val="auto"/>
          <w:lang w:val="te-IN" w:bidi="te-IN"/>
        </w:rPr>
        <w:t>సండే స్కూల్ లో బోధించుట: 50 పాయింట్లు</w:t>
      </w:r>
    </w:p>
    <w:p w14:paraId="3DF8F3EB" w14:textId="06C9CC0C" w:rsidR="00F96A19" w:rsidRPr="006C3D6E" w:rsidRDefault="000A50BB" w:rsidP="0081071A">
      <w:pPr>
        <w:pStyle w:val="ReflectQsList"/>
        <w:numPr>
          <w:ilvl w:val="0"/>
          <w:numId w:val="6"/>
        </w:numPr>
        <w:ind w:left="1350"/>
        <w:rPr>
          <w:rFonts w:ascii="Gautami" w:hAnsi="Gautami" w:cs="Gautami"/>
          <w:color w:val="auto"/>
        </w:rPr>
      </w:pPr>
      <w:r w:rsidRPr="006C3D6E">
        <w:rPr>
          <w:rFonts w:ascii="Gautami" w:eastAsia="Gautami" w:hAnsi="Gautami" w:cs="Gautami"/>
          <w:color w:val="auto"/>
          <w:lang w:val="te-IN" w:bidi="te-IN"/>
        </w:rPr>
        <w:t xml:space="preserve">సంఘములో  ఒంటరిగా </w:t>
      </w:r>
      <w:r w:rsidR="00551E2D">
        <w:rPr>
          <w:rFonts w:ascii="Gautami" w:eastAsia="Gautami" w:hAnsi="Gautami" w:cs="Gautami" w:hint="cs"/>
          <w:color w:val="auto"/>
          <w:cs/>
          <w:lang w:val="te-IN" w:bidi="te-IN"/>
        </w:rPr>
        <w:t>పా</w:t>
      </w:r>
      <w:r w:rsidRPr="006C3D6E">
        <w:rPr>
          <w:rFonts w:ascii="Gautami" w:eastAsia="Gautami" w:hAnsi="Gautami" w:cs="Gautami"/>
          <w:color w:val="auto"/>
          <w:lang w:val="te-IN" w:bidi="te-IN"/>
        </w:rPr>
        <w:t>డుట: 50 పాయింట్లు</w:t>
      </w:r>
    </w:p>
    <w:p w14:paraId="5FC95775" w14:textId="77777777" w:rsidR="00F96A19" w:rsidRPr="006C3D6E" w:rsidRDefault="000A50BB" w:rsidP="0081071A">
      <w:pPr>
        <w:pStyle w:val="ReflectQsList"/>
        <w:numPr>
          <w:ilvl w:val="0"/>
          <w:numId w:val="6"/>
        </w:numPr>
        <w:ind w:left="1350"/>
        <w:rPr>
          <w:rFonts w:ascii="Gautami" w:hAnsi="Gautami" w:cs="Gautami"/>
          <w:color w:val="auto"/>
        </w:rPr>
      </w:pPr>
      <w:r w:rsidRPr="006C3D6E">
        <w:rPr>
          <w:rFonts w:ascii="Gautami" w:eastAsia="Gautami" w:hAnsi="Gautami" w:cs="Gautami"/>
          <w:color w:val="auto"/>
          <w:lang w:val="te-IN" w:bidi="te-IN"/>
        </w:rPr>
        <w:t>సఫలవంతమైన వ్యాపారవేత్తగా ఉండి కూడా సంఘానికి వెళ్లుట: 50 పాయింట్లు</w:t>
      </w:r>
    </w:p>
    <w:p w14:paraId="7F4244EB" w14:textId="06A59159" w:rsidR="000A50BB" w:rsidRPr="006C3D6E" w:rsidRDefault="000A50BB" w:rsidP="0081071A">
      <w:pPr>
        <w:pStyle w:val="ReflectQsList"/>
        <w:numPr>
          <w:ilvl w:val="0"/>
          <w:numId w:val="6"/>
        </w:numPr>
        <w:ind w:left="1350"/>
        <w:rPr>
          <w:rFonts w:ascii="Gautami" w:hAnsi="Gautami" w:cs="Gautami"/>
          <w:color w:val="auto"/>
        </w:rPr>
      </w:pPr>
      <w:r w:rsidRPr="006C3D6E">
        <w:rPr>
          <w:rFonts w:ascii="Gautami" w:eastAsia="Gautami" w:hAnsi="Gautami" w:cs="Gautami"/>
          <w:color w:val="auto"/>
          <w:lang w:val="te-IN" w:bidi="te-IN"/>
        </w:rPr>
        <w:t>సఫలవంతమైన ఆటగాడు లేక స్కూల్ లో చీ</w:t>
      </w:r>
      <w:r w:rsidR="005E5A53">
        <w:rPr>
          <w:rFonts w:ascii="Gautami" w:eastAsia="Gautami" w:hAnsi="Gautami" w:cs="Gautami" w:hint="cs"/>
          <w:color w:val="auto"/>
          <w:cs/>
          <w:lang w:val="te-IN" w:bidi="te-IN"/>
        </w:rPr>
        <w:t>ర్</w:t>
      </w:r>
      <w:r w:rsidRPr="006C3D6E">
        <w:rPr>
          <w:rFonts w:ascii="Gautami" w:eastAsia="Gautami" w:hAnsi="Gautami" w:cs="Gautami"/>
          <w:color w:val="auto"/>
          <w:lang w:val="te-IN" w:bidi="te-IN"/>
        </w:rPr>
        <w:t xml:space="preserve"> లీడర్ గా ఉండికూడా సంఘానికి వెళ్లుట: 50 పాయింట్లు</w:t>
      </w:r>
    </w:p>
    <w:p w14:paraId="3FBCF411" w14:textId="77777777" w:rsidR="00F96A19" w:rsidRPr="006C3D6E" w:rsidRDefault="000A50BB" w:rsidP="0081071A">
      <w:pPr>
        <w:pStyle w:val="ReflectQsList"/>
        <w:numPr>
          <w:ilvl w:val="0"/>
          <w:numId w:val="6"/>
        </w:numPr>
        <w:ind w:left="1350"/>
        <w:rPr>
          <w:rFonts w:ascii="Gautami" w:hAnsi="Gautami" w:cs="Gautami"/>
          <w:color w:val="auto"/>
        </w:rPr>
      </w:pPr>
      <w:r w:rsidRPr="006C3D6E">
        <w:rPr>
          <w:rFonts w:ascii="Gautami" w:eastAsia="Gautami" w:hAnsi="Gautami" w:cs="Gautami"/>
          <w:color w:val="auto"/>
          <w:lang w:val="te-IN" w:bidi="te-IN"/>
        </w:rPr>
        <w:t>డీకన్ గా ఉండుట: 60 పాయింట్లు</w:t>
      </w:r>
    </w:p>
    <w:p w14:paraId="4E4F23E3" w14:textId="77777777" w:rsidR="00F96A19" w:rsidRPr="006C3D6E" w:rsidRDefault="000A50BB" w:rsidP="0081071A">
      <w:pPr>
        <w:pStyle w:val="ReflectQsList"/>
        <w:numPr>
          <w:ilvl w:val="0"/>
          <w:numId w:val="6"/>
        </w:numPr>
        <w:ind w:left="1350"/>
        <w:rPr>
          <w:rFonts w:ascii="Gautami" w:hAnsi="Gautami" w:cs="Gautami"/>
          <w:color w:val="auto"/>
        </w:rPr>
      </w:pPr>
      <w:r w:rsidRPr="006C3D6E">
        <w:rPr>
          <w:rFonts w:ascii="Gautami" w:eastAsia="Gautami" w:hAnsi="Gautami" w:cs="Gautami"/>
          <w:color w:val="auto"/>
          <w:lang w:val="te-IN" w:bidi="te-IN"/>
        </w:rPr>
        <w:lastRenderedPageBreak/>
        <w:t>ఎల్దర్ గా ఉండుట: 70 పాయింట్లు</w:t>
      </w:r>
    </w:p>
    <w:p w14:paraId="757169FD" w14:textId="77777777" w:rsidR="00F96A19" w:rsidRPr="006C3D6E" w:rsidRDefault="000A50BB" w:rsidP="0081071A">
      <w:pPr>
        <w:pStyle w:val="ReflectQsList"/>
        <w:numPr>
          <w:ilvl w:val="0"/>
          <w:numId w:val="6"/>
        </w:numPr>
        <w:ind w:left="1350"/>
        <w:rPr>
          <w:rFonts w:ascii="Gautami" w:hAnsi="Gautami" w:cs="Gautami"/>
          <w:color w:val="auto"/>
        </w:rPr>
      </w:pPr>
      <w:r w:rsidRPr="006C3D6E">
        <w:rPr>
          <w:rFonts w:ascii="Gautami" w:eastAsia="Gautami" w:hAnsi="Gautami" w:cs="Gautami"/>
          <w:color w:val="auto"/>
          <w:lang w:val="te-IN" w:bidi="te-IN"/>
        </w:rPr>
        <w:t>సహాయక పాస్టర్ గా ఉండుట: 80 పాయింట్లు</w:t>
      </w:r>
    </w:p>
    <w:p w14:paraId="616D8246" w14:textId="4D209142" w:rsidR="000A50BB" w:rsidRPr="006C3D6E" w:rsidRDefault="000A50BB" w:rsidP="0081071A">
      <w:pPr>
        <w:pStyle w:val="ReflectQsList"/>
        <w:numPr>
          <w:ilvl w:val="0"/>
          <w:numId w:val="6"/>
        </w:numPr>
        <w:ind w:left="1350"/>
        <w:rPr>
          <w:rFonts w:ascii="Gautami" w:hAnsi="Gautami" w:cs="Gautami"/>
          <w:color w:val="auto"/>
        </w:rPr>
      </w:pPr>
      <w:r w:rsidRPr="006C3D6E">
        <w:rPr>
          <w:rFonts w:ascii="Gautami" w:eastAsia="Gautami" w:hAnsi="Gautami" w:cs="Gautami"/>
          <w:color w:val="auto"/>
          <w:lang w:val="te-IN" w:bidi="te-IN"/>
        </w:rPr>
        <w:t>ముఖ్య పాస్టర్ గా ఉండుట: 85 పాయింట్లు</w:t>
      </w:r>
    </w:p>
    <w:p w14:paraId="51A62B40" w14:textId="77777777" w:rsidR="00F96A19" w:rsidRPr="006C3D6E" w:rsidRDefault="000A50BB" w:rsidP="000A50BB">
      <w:pPr>
        <w:pStyle w:val="ReflectQsList"/>
        <w:numPr>
          <w:ilvl w:val="0"/>
          <w:numId w:val="3"/>
        </w:numPr>
        <w:rPr>
          <w:rFonts w:ascii="Gautami" w:hAnsi="Gautami" w:cs="Gautami"/>
          <w:color w:val="auto"/>
        </w:rPr>
      </w:pPr>
      <w:r w:rsidRPr="006C3D6E">
        <w:rPr>
          <w:rFonts w:ascii="Gautami" w:eastAsia="Gautami" w:hAnsi="Gautami" w:cs="Gautami"/>
          <w:color w:val="auto"/>
          <w:lang w:val="te-IN" w:bidi="te-IN"/>
        </w:rPr>
        <w:t>ముఖ్య పాస్టర్ గా ఉండి ప్రసంగించుటకు ఇతర సంఘముల ఆహ్వానమును పొందుట: 90 పాయింట్లు</w:t>
      </w:r>
    </w:p>
    <w:p w14:paraId="4F4D656C" w14:textId="77777777" w:rsidR="004F5A8E" w:rsidRPr="006C3D6E" w:rsidRDefault="000A50BB" w:rsidP="000A50BB">
      <w:pPr>
        <w:pStyle w:val="ReflectQsList"/>
        <w:numPr>
          <w:ilvl w:val="0"/>
          <w:numId w:val="3"/>
        </w:numPr>
        <w:rPr>
          <w:rFonts w:ascii="Gautami" w:hAnsi="Gautami" w:cs="Gautami"/>
          <w:color w:val="auto"/>
        </w:rPr>
      </w:pPr>
      <w:r w:rsidRPr="006C3D6E">
        <w:rPr>
          <w:rFonts w:ascii="Gautami" w:eastAsia="Gautami" w:hAnsi="Gautami" w:cs="Gautami"/>
          <w:color w:val="auto"/>
          <w:lang w:val="te-IN" w:bidi="te-IN"/>
        </w:rPr>
        <w:t>ముఖ్య పాస్టర్ గా ఉండి ఒక పుస్తకమును వ్రాసియుండుట: 100 పాయింట్లు</w:t>
      </w:r>
    </w:p>
    <w:p w14:paraId="1204BC33" w14:textId="3170CBF6" w:rsidR="00F96A19" w:rsidRPr="006C3D6E" w:rsidRDefault="000A50BB" w:rsidP="000A50BB">
      <w:pPr>
        <w:pStyle w:val="ReflectQsList"/>
        <w:numPr>
          <w:ilvl w:val="0"/>
          <w:numId w:val="3"/>
        </w:numPr>
        <w:rPr>
          <w:rFonts w:ascii="Gautami" w:hAnsi="Gautami" w:cs="Gautami"/>
          <w:color w:val="auto"/>
        </w:rPr>
      </w:pPr>
      <w:r w:rsidRPr="006C3D6E">
        <w:rPr>
          <w:rFonts w:ascii="Gautami" w:eastAsia="Gautami" w:hAnsi="Gautami" w:cs="Gautami"/>
          <w:color w:val="auto"/>
          <w:lang w:val="te-IN" w:bidi="te-IN"/>
        </w:rPr>
        <w:t>మీ సంఘములో ఇలాంటి పాయింట్ల వ్యవస్థ ఏదైనా ఉందా? ఉన్నయెడల, అది ఎలా ఉంటుంది?</w:t>
      </w:r>
    </w:p>
    <w:p w14:paraId="5D4E5D9D" w14:textId="73C2C4CC" w:rsidR="000A50BB" w:rsidRPr="006C3D6E" w:rsidRDefault="000A50BB" w:rsidP="000A50BB">
      <w:pPr>
        <w:pStyle w:val="ReflectQsList"/>
        <w:numPr>
          <w:ilvl w:val="0"/>
          <w:numId w:val="3"/>
        </w:numPr>
        <w:rPr>
          <w:rFonts w:ascii="Gautami" w:hAnsi="Gautami" w:cs="Gautami"/>
          <w:color w:val="auto"/>
        </w:rPr>
      </w:pPr>
      <w:r w:rsidRPr="006C3D6E">
        <w:rPr>
          <w:rFonts w:ascii="Gautami" w:eastAsia="Gautami" w:hAnsi="Gautami" w:cs="Gautami"/>
          <w:color w:val="auto"/>
          <w:lang w:val="te-IN" w:bidi="te-IN"/>
        </w:rPr>
        <w:t>ఆ పాయింట్ల వ్యవస్థ ఈ పాఠములోని బోధనతో ఎలాంటి పోలిక కలిగియున్నది?</w:t>
      </w:r>
    </w:p>
    <w:p w14:paraId="226A45D3" w14:textId="77777777" w:rsidR="000A50BB" w:rsidRPr="006C3D6E" w:rsidRDefault="000A50BB" w:rsidP="000A50BB">
      <w:pPr>
        <w:pStyle w:val="MinorHeadingTeal"/>
        <w:rPr>
          <w:rFonts w:ascii="Gautami" w:hAnsi="Gautami" w:cs="Gautami"/>
          <w:color w:val="auto"/>
        </w:rPr>
      </w:pPr>
      <w:r w:rsidRPr="006C3D6E">
        <w:rPr>
          <w:rFonts w:ascii="Gautami" w:eastAsia="Gautami" w:hAnsi="Gautami" w:cs="Gautami"/>
          <w:color w:val="auto"/>
          <w:lang w:val="te-IN" w:bidi="te-IN"/>
        </w:rPr>
        <w:t>క్రియా అభ్యాసములు</w:t>
      </w:r>
    </w:p>
    <w:p w14:paraId="608B7A72" w14:textId="77777777" w:rsidR="00F96A19" w:rsidRPr="006C3D6E" w:rsidRDefault="000A50BB" w:rsidP="000A50BB">
      <w:pPr>
        <w:pStyle w:val="BulletsActionAssign"/>
        <w:jc w:val="both"/>
        <w:rPr>
          <w:rFonts w:ascii="Gautami" w:hAnsi="Gautami" w:cs="Gautami"/>
          <w:color w:val="auto"/>
        </w:rPr>
      </w:pPr>
      <w:r w:rsidRPr="006C3D6E">
        <w:rPr>
          <w:rFonts w:ascii="Gautami" w:eastAsia="Gautami" w:hAnsi="Gautami" w:cs="Gautami"/>
          <w:color w:val="auto"/>
          <w:lang w:val="te-IN" w:bidi="te-IN"/>
        </w:rPr>
        <w:t>మీ సంఘములో పాయింట్ల వ్యవస్థ ఉంటే, దానిని సరిచేయుటకు ఆకారమును సిద్ధపరచి ఒక వ్యూహమును ఉపయోగించండి.</w:t>
      </w:r>
    </w:p>
    <w:p w14:paraId="06D216F8" w14:textId="5AB4AE31" w:rsidR="000A50BB" w:rsidRPr="006C3D6E" w:rsidRDefault="000A50BB" w:rsidP="000A50BB">
      <w:pPr>
        <w:pStyle w:val="BulletsActionAssign"/>
        <w:numPr>
          <w:ilvl w:val="1"/>
          <w:numId w:val="4"/>
        </w:numPr>
        <w:jc w:val="both"/>
        <w:rPr>
          <w:rFonts w:ascii="Gautami" w:hAnsi="Gautami" w:cs="Gautami"/>
          <w:color w:val="auto"/>
        </w:rPr>
      </w:pPr>
      <w:r w:rsidRPr="006C3D6E">
        <w:rPr>
          <w:rFonts w:ascii="Gautami" w:eastAsia="Gautami" w:hAnsi="Gautami" w:cs="Gautami"/>
          <w:color w:val="auto"/>
          <w:lang w:val="te-IN" w:bidi="te-IN"/>
        </w:rPr>
        <w:t>ఈ పాఠం వెలుగులో మీ సంఘ నాయకత్వంతో దీనిని చర్చించండి. "పాయింట్ల వ్యవస్థను" ప్రతిబింబించు అలవాట్లు ఏవైనా మీ సంఘములో ఉంటే వాటిని వ్రాయండి.</w:t>
      </w:r>
    </w:p>
    <w:p w14:paraId="3532D332" w14:textId="77777777" w:rsidR="00F96A19" w:rsidRPr="006C3D6E" w:rsidRDefault="000A50BB" w:rsidP="000A50BB">
      <w:pPr>
        <w:pStyle w:val="BulletsActionAssign"/>
        <w:numPr>
          <w:ilvl w:val="1"/>
          <w:numId w:val="4"/>
        </w:numPr>
        <w:jc w:val="both"/>
        <w:rPr>
          <w:rFonts w:ascii="Gautami" w:hAnsi="Gautami" w:cs="Gautami"/>
          <w:color w:val="auto"/>
        </w:rPr>
      </w:pPr>
      <w:r w:rsidRPr="006C3D6E">
        <w:rPr>
          <w:rFonts w:ascii="Gautami" w:eastAsia="Gautami" w:hAnsi="Gautami" w:cs="Gautami"/>
          <w:color w:val="auto"/>
          <w:lang w:val="te-IN" w:bidi="te-IN"/>
        </w:rPr>
        <w:t>మరింత బైబిలానుసారమైన వాతావరణమును ప్రోత్సహించుటకు ఒక ప్రణాళికను సిద్ధపరచండి.</w:t>
      </w:r>
    </w:p>
    <w:p w14:paraId="6C97CE70" w14:textId="61E54FCA" w:rsidR="00F96A19" w:rsidRPr="006C3D6E" w:rsidRDefault="000A50BB" w:rsidP="000A50BB">
      <w:pPr>
        <w:pStyle w:val="BulletsActionAssign"/>
        <w:jc w:val="both"/>
        <w:rPr>
          <w:rFonts w:ascii="Gautami" w:hAnsi="Gautami" w:cs="Gautami"/>
          <w:color w:val="auto"/>
        </w:rPr>
      </w:pPr>
      <w:r w:rsidRPr="006C3D6E">
        <w:rPr>
          <w:rFonts w:ascii="Gautami" w:eastAsia="Gautami" w:hAnsi="Gautami" w:cs="Gautami"/>
          <w:color w:val="auto"/>
          <w:lang w:val="te-IN" w:bidi="te-IN"/>
        </w:rPr>
        <w:t>ప్రణాళికను ఆచరణలో పెట్టండి.</w:t>
      </w:r>
    </w:p>
    <w:sectPr w:rsidR="00F96A19" w:rsidRPr="006C3D6E" w:rsidSect="00F96A19">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Annapurna SIL">
    <w:panose1 w:val="01000000000000000000"/>
    <w:charset w:val="00"/>
    <w:family w:val="auto"/>
    <w:pitch w:val="variable"/>
    <w:sig w:usb0="A000807F" w:usb1="0000204B"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autami">
    <w:panose1 w:val="02000500000000000000"/>
    <w:charset w:val="00"/>
    <w:family w:val="swiss"/>
    <w:pitch w:val="variable"/>
    <w:sig w:usb0="002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lvl w:ilvl="0">
      <w:start w:val="1"/>
      <w:numFmt w:val="decimal"/>
      <w:lvlText w:val="%1."/>
      <w:lvlJc w:val="left"/>
      <w:pPr>
        <w:tabs>
          <w:tab w:val="num" w:pos="720"/>
        </w:tabs>
        <w:ind w:left="720" w:hanging="720"/>
      </w:p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 w15:restartNumberingAfterBreak="0">
    <w:nsid w:val="1D7B38B9"/>
    <w:multiLevelType w:val="multilevel"/>
    <w:tmpl w:val="456C95C6"/>
    <w:lvl w:ilvl="0">
      <w:start w:val="1"/>
      <w:numFmt w:val="decimal"/>
      <w:pStyle w:val="ReflectQsList"/>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2" w15:restartNumberingAfterBreak="0">
    <w:nsid w:val="2C4C1E63"/>
    <w:multiLevelType w:val="hybridMultilevel"/>
    <w:tmpl w:val="84809B6E"/>
    <w:lvl w:ilvl="0" w:tplc="3DD6AD30">
      <w:start w:val="1"/>
      <w:numFmt w:val="upperLetter"/>
      <w:pStyle w:val="MinorHeadingGrey"/>
      <w:lvlText w:val="%1."/>
      <w:lvlJc w:val="left"/>
      <w:pPr>
        <w:ind w:left="360" w:hanging="360"/>
      </w:pPr>
      <w:rPr>
        <w:rFonts w:hint="default"/>
        <w:b/>
        <w:bCs/>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3" w15:restartNumberingAfterBreak="0">
    <w:nsid w:val="2CCD775C"/>
    <w:multiLevelType w:val="multilevel"/>
    <w:tmpl w:val="6338E11E"/>
    <w:lvl w:ilvl="0">
      <w:start w:val="1"/>
      <w:numFmt w:val="upperRoman"/>
      <w:pStyle w:val="OutlineL1"/>
      <w:lvlText w:val="%1."/>
      <w:lvlJc w:val="left"/>
      <w:pPr>
        <w:tabs>
          <w:tab w:val="num" w:pos="1080"/>
        </w:tabs>
        <w:ind w:left="720" w:firstLine="0"/>
      </w:pPr>
      <w:rPr>
        <w:rFonts w:hint="default"/>
      </w:rPr>
    </w:lvl>
    <w:lvl w:ilvl="1">
      <w:start w:val="1"/>
      <w:numFmt w:val="upperLetter"/>
      <w:pStyle w:val="OutlineL2"/>
      <w:lvlText w:val="%2."/>
      <w:lvlJc w:val="left"/>
      <w:pPr>
        <w:tabs>
          <w:tab w:val="num" w:pos="1440"/>
        </w:tabs>
        <w:ind w:left="1080" w:firstLine="0"/>
      </w:pPr>
      <w:rPr>
        <w:rFonts w:hint="default"/>
      </w:rPr>
    </w:lvl>
    <w:lvl w:ilvl="2">
      <w:start w:val="1"/>
      <w:numFmt w:val="decimal"/>
      <w:pStyle w:val="OutlineL3"/>
      <w:lvlText w:val="%3."/>
      <w:lvlJc w:val="left"/>
      <w:pPr>
        <w:tabs>
          <w:tab w:val="num" w:pos="1800"/>
        </w:tabs>
        <w:ind w:left="1440" w:firstLine="0"/>
      </w:pPr>
      <w:rPr>
        <w:rFonts w:hint="default"/>
      </w:rPr>
    </w:lvl>
    <w:lvl w:ilvl="3">
      <w:start w:val="1"/>
      <w:numFmt w:val="lowerLetter"/>
      <w:pStyle w:val="OutlineL4"/>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7EB7E2C"/>
    <w:multiLevelType w:val="multilevel"/>
    <w:tmpl w:val="3C806D34"/>
    <w:lvl w:ilvl="0">
      <w:start w:val="1"/>
      <w:numFmt w:val="bullet"/>
      <w:pStyle w:val="BulletsActionAssign"/>
      <w:lvlText w:val=""/>
      <w:lvlJc w:val="left"/>
      <w:pPr>
        <w:ind w:left="360" w:hanging="360"/>
      </w:pPr>
      <w:rPr>
        <w:rFonts w:ascii="Symbol" w:hAnsi="Symbol" w:cs="Times New Roman" w:hint="default"/>
        <w:b w:val="0"/>
        <w:bCs w:val="0"/>
      </w:rPr>
    </w:lvl>
    <w:lvl w:ilvl="1">
      <w:start w:val="1"/>
      <w:numFmt w:val="bullet"/>
      <w:lvlText w:val="o"/>
      <w:lvlJc w:val="left"/>
      <w:pPr>
        <w:ind w:left="720" w:hanging="360"/>
      </w:pPr>
      <w:rPr>
        <w:rFonts w:ascii="Courier New" w:hAnsi="Courier New" w:cs="Times New Roman" w:hint="default"/>
      </w:rPr>
    </w:lvl>
    <w:lvl w:ilvl="2">
      <w:start w:val="1"/>
      <w:numFmt w:val="bullet"/>
      <w:lvlText w:val=""/>
      <w:lvlJc w:val="left"/>
      <w:pPr>
        <w:ind w:left="1800" w:hanging="360"/>
      </w:pPr>
      <w:rPr>
        <w:rFonts w:ascii="Symbol" w:hAnsi="Symbol"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4F71FCD"/>
    <w:multiLevelType w:val="multilevel"/>
    <w:tmpl w:val="7A70BC40"/>
    <w:lvl w:ilvl="0">
      <w:start w:val="1"/>
      <w:numFmt w:val="bulle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7"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8" w15:restartNumberingAfterBreak="0">
    <w:nsid w:val="6F1963E7"/>
    <w:multiLevelType w:val="multilevel"/>
    <w:tmpl w:val="CBCAC2E8"/>
    <w:styleLink w:val="CurrentList1"/>
    <w:lvl w:ilvl="0">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num w:numId="1" w16cid:durableId="222717703">
    <w:abstractNumId w:val="0"/>
  </w:num>
  <w:num w:numId="2" w16cid:durableId="1983582854">
    <w:abstractNumId w:val="1"/>
    <w:lvlOverride w:ilvl="0">
      <w:startOverride w:val="1"/>
    </w:lvlOverride>
  </w:num>
  <w:num w:numId="3" w16cid:durableId="1635522213">
    <w:abstractNumId w:val="1"/>
    <w:lvlOverride w:ilvl="0">
      <w:startOverride w:val="1"/>
    </w:lvlOverride>
  </w:num>
  <w:num w:numId="4" w16cid:durableId="883445619">
    <w:abstractNumId w:val="4"/>
  </w:num>
  <w:num w:numId="5" w16cid:durableId="1592815240">
    <w:abstractNumId w:val="8"/>
  </w:num>
  <w:num w:numId="6" w16cid:durableId="1694652537">
    <w:abstractNumId w:val="6"/>
  </w:num>
  <w:num w:numId="7" w16cid:durableId="471991324">
    <w:abstractNumId w:val="7"/>
  </w:num>
  <w:num w:numId="8" w16cid:durableId="266935116">
    <w:abstractNumId w:val="5"/>
  </w:num>
  <w:num w:numId="9" w16cid:durableId="1294167522">
    <w:abstractNumId w:val="5"/>
  </w:num>
  <w:num w:numId="10" w16cid:durableId="62799488">
    <w:abstractNumId w:val="4"/>
  </w:num>
  <w:num w:numId="11" w16cid:durableId="1076049728">
    <w:abstractNumId w:val="2"/>
  </w:num>
  <w:num w:numId="12" w16cid:durableId="704912876">
    <w:abstractNumId w:val="3"/>
  </w:num>
  <w:num w:numId="13" w16cid:durableId="2026249028">
    <w:abstractNumId w:val="3"/>
  </w:num>
  <w:num w:numId="14" w16cid:durableId="1501771776">
    <w:abstractNumId w:val="3"/>
  </w:num>
  <w:num w:numId="15" w16cid:durableId="676660796">
    <w:abstractNumId w:val="3"/>
  </w:num>
  <w:num w:numId="16" w16cid:durableId="1115249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A6E"/>
    <w:rsid w:val="0007739D"/>
    <w:rsid w:val="000A50BB"/>
    <w:rsid w:val="000F18EB"/>
    <w:rsid w:val="003C0BC5"/>
    <w:rsid w:val="00443773"/>
    <w:rsid w:val="004F5A8E"/>
    <w:rsid w:val="00551E2D"/>
    <w:rsid w:val="00555030"/>
    <w:rsid w:val="005A415A"/>
    <w:rsid w:val="005B6541"/>
    <w:rsid w:val="005C0D9E"/>
    <w:rsid w:val="005E5A53"/>
    <w:rsid w:val="005F62E8"/>
    <w:rsid w:val="006C3D6E"/>
    <w:rsid w:val="00705A6E"/>
    <w:rsid w:val="0081071A"/>
    <w:rsid w:val="008E0745"/>
    <w:rsid w:val="009234BA"/>
    <w:rsid w:val="00946F77"/>
    <w:rsid w:val="00C030F1"/>
    <w:rsid w:val="00D404DA"/>
    <w:rsid w:val="00D734B9"/>
    <w:rsid w:val="00E01B56"/>
    <w:rsid w:val="00F54DBA"/>
    <w:rsid w:val="00F96A19"/>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4FCAB"/>
  <w15:chartTrackingRefBased/>
  <w15:docId w15:val="{AF26BDBD-8DC3-4C1B-9F18-85CB6171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e-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B56"/>
    <w:rPr>
      <w:kern w:val="2"/>
      <w:szCs w:val="28"/>
      <w:lang w:val="en-IN" w:bidi="th-TH"/>
      <w14:ligatures w14:val="standardContextual"/>
    </w:rPr>
  </w:style>
  <w:style w:type="character" w:default="1" w:styleId="DefaultParagraphFont">
    <w:name w:val="Default Paragraph Font"/>
    <w:uiPriority w:val="1"/>
    <w:semiHidden/>
    <w:unhideWhenUsed/>
    <w:rsid w:val="00E01B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1B56"/>
  </w:style>
  <w:style w:type="paragraph" w:styleId="PlainText">
    <w:name w:val="Plain Text"/>
    <w:basedOn w:val="Normal"/>
    <w:link w:val="PlainTextChar"/>
    <w:uiPriority w:val="99"/>
    <w:unhideWhenUsed/>
    <w:rsid w:val="00D404DA"/>
    <w:rPr>
      <w:rFonts w:ascii="Consolas" w:hAnsi="Consolas" w:cs="Consolas"/>
      <w:sz w:val="21"/>
      <w:szCs w:val="21"/>
    </w:rPr>
  </w:style>
  <w:style w:type="character" w:customStyle="1" w:styleId="PlainTextChar">
    <w:name w:val="Plain Text Char"/>
    <w:basedOn w:val="DefaultParagraphFont"/>
    <w:link w:val="PlainText"/>
    <w:uiPriority w:val="99"/>
    <w:rsid w:val="00D404DA"/>
    <w:rPr>
      <w:rFonts w:ascii="Consolas" w:eastAsiaTheme="minorEastAsia" w:hAnsi="Consolas" w:cs="Consolas"/>
      <w:sz w:val="21"/>
      <w:szCs w:val="21"/>
    </w:rPr>
  </w:style>
  <w:style w:type="paragraph" w:styleId="ListParagraph">
    <w:name w:val="List Paragraph"/>
    <w:basedOn w:val="Normal"/>
    <w:uiPriority w:val="34"/>
    <w:qFormat/>
    <w:rsid w:val="00D404DA"/>
    <w:pPr>
      <w:ind w:left="720"/>
      <w:contextualSpacing/>
    </w:pPr>
  </w:style>
  <w:style w:type="paragraph" w:customStyle="1" w:styleId="ReviewStatementtext">
    <w:name w:val="Review Statement text"/>
    <w:basedOn w:val="Normal"/>
    <w:link w:val="ReviewStatementtextChar"/>
    <w:uiPriority w:val="1"/>
    <w:qFormat/>
    <w:rsid w:val="00D404DA"/>
    <w:pPr>
      <w:widowControl w:val="0"/>
      <w:spacing w:after="120"/>
    </w:pPr>
    <w:rPr>
      <w:rFonts w:ascii="Arial" w:eastAsia="Calibri" w:hAnsi="Arial" w:cs="Arial"/>
      <w:color w:val="2C5376"/>
    </w:rPr>
  </w:style>
  <w:style w:type="character" w:customStyle="1" w:styleId="ReviewStatementtextChar">
    <w:name w:val="Review Statement text Char"/>
    <w:link w:val="ReviewStatementtext"/>
    <w:uiPriority w:val="1"/>
    <w:rsid w:val="00D404DA"/>
    <w:rPr>
      <w:rFonts w:ascii="Arial" w:eastAsia="Calibri" w:hAnsi="Arial" w:cs="Arial"/>
      <w:color w:val="2C5376"/>
      <w:sz w:val="24"/>
      <w:szCs w:val="24"/>
    </w:rPr>
  </w:style>
  <w:style w:type="paragraph" w:customStyle="1" w:styleId="MinorHeadingTeal">
    <w:name w:val="Minor Heading Teal"/>
    <w:basedOn w:val="Normal"/>
    <w:link w:val="MinorHeadingTealChar"/>
    <w:uiPriority w:val="1"/>
    <w:qFormat/>
    <w:rsid w:val="00D404DA"/>
    <w:pPr>
      <w:widowControl w:val="0"/>
      <w:spacing w:before="240" w:after="120"/>
      <w:outlineLvl w:val="1"/>
    </w:pPr>
    <w:rPr>
      <w:rFonts w:ascii="Arial" w:eastAsia="Calibri" w:hAnsi="Arial" w:cs="Arial"/>
      <w:b/>
      <w:color w:val="4496A1"/>
    </w:rPr>
  </w:style>
  <w:style w:type="character" w:customStyle="1" w:styleId="MinorHeadingTealChar">
    <w:name w:val="Minor Heading Teal Char"/>
    <w:link w:val="MinorHeadingTeal"/>
    <w:uiPriority w:val="1"/>
    <w:rsid w:val="00D404DA"/>
    <w:rPr>
      <w:rFonts w:ascii="Arial" w:eastAsia="Calibri" w:hAnsi="Arial" w:cs="Arial"/>
      <w:b/>
      <w:color w:val="4496A1"/>
      <w:sz w:val="24"/>
      <w:szCs w:val="24"/>
    </w:rPr>
  </w:style>
  <w:style w:type="paragraph" w:customStyle="1" w:styleId="IndentedMinorHeading">
    <w:name w:val="Indented Minor Heading"/>
    <w:basedOn w:val="Normal"/>
    <w:link w:val="IndentedMinorHeadingChar"/>
    <w:uiPriority w:val="1"/>
    <w:qFormat/>
    <w:rsid w:val="000A50BB"/>
    <w:pPr>
      <w:widowControl w:val="0"/>
      <w:spacing w:before="240" w:after="120" w:line="276" w:lineRule="auto"/>
      <w:ind w:left="360"/>
      <w:jc w:val="both"/>
      <w:outlineLvl w:val="1"/>
    </w:pPr>
    <w:rPr>
      <w:rFonts w:ascii="Arial" w:eastAsia="Calibri" w:hAnsi="Arial" w:cs="Arial"/>
      <w:b/>
      <w:color w:val="2C5376"/>
    </w:rPr>
  </w:style>
  <w:style w:type="character" w:customStyle="1" w:styleId="IndentedMinorHeadingChar">
    <w:name w:val="Indented Minor Heading Char"/>
    <w:link w:val="IndentedMinorHeading"/>
    <w:uiPriority w:val="1"/>
    <w:rsid w:val="000A50BB"/>
    <w:rPr>
      <w:rFonts w:ascii="Arial" w:eastAsia="Calibri" w:hAnsi="Arial" w:cs="Arial"/>
      <w:b/>
      <w:color w:val="2C5376"/>
      <w:sz w:val="24"/>
      <w:szCs w:val="24"/>
    </w:rPr>
  </w:style>
  <w:style w:type="paragraph" w:customStyle="1" w:styleId="ReflectQsList">
    <w:name w:val="Reflect Qs List"/>
    <w:basedOn w:val="List"/>
    <w:link w:val="ReflectQsListChar"/>
    <w:uiPriority w:val="1"/>
    <w:qFormat/>
    <w:rsid w:val="00D404DA"/>
    <w:pPr>
      <w:numPr>
        <w:numId w:val="16"/>
      </w:numPr>
      <w:tabs>
        <w:tab w:val="left" w:pos="720"/>
      </w:tabs>
      <w:suppressAutoHyphens/>
      <w:spacing w:after="120"/>
      <w:contextualSpacing w:val="0"/>
      <w:jc w:val="both"/>
    </w:pPr>
    <w:rPr>
      <w:rFonts w:ascii="Arial" w:eastAsia="ヒラギノ角ゴ Pro W3" w:hAnsi="Arial" w:cs="Arial"/>
      <w:color w:val="000000"/>
      <w:lang w:eastAsia="ar-SA"/>
    </w:rPr>
  </w:style>
  <w:style w:type="paragraph" w:customStyle="1" w:styleId="BulletsActionAssign">
    <w:name w:val="Bullets_Action Assign"/>
    <w:basedOn w:val="Normal"/>
    <w:link w:val="BulletsActionAssignChar"/>
    <w:uiPriority w:val="1"/>
    <w:qFormat/>
    <w:rsid w:val="00D404DA"/>
    <w:pPr>
      <w:numPr>
        <w:numId w:val="10"/>
      </w:numPr>
      <w:spacing w:after="120"/>
    </w:pPr>
    <w:rPr>
      <w:rFonts w:ascii="Arial" w:eastAsia="ヒラギノ角ゴ Pro W3" w:hAnsi="Arial" w:cs="Arial"/>
      <w:color w:val="000000"/>
    </w:rPr>
  </w:style>
  <w:style w:type="character" w:customStyle="1" w:styleId="ReflectQsListChar">
    <w:name w:val="Reflect Qs List Char"/>
    <w:link w:val="ReflectQsList"/>
    <w:uiPriority w:val="1"/>
    <w:rsid w:val="00D404DA"/>
    <w:rPr>
      <w:rFonts w:ascii="Arial" w:eastAsia="ヒラギノ角ゴ Pro W3" w:hAnsi="Arial" w:cs="Arial"/>
      <w:color w:val="000000"/>
      <w:sz w:val="24"/>
      <w:szCs w:val="24"/>
      <w:lang w:eastAsia="ar-SA"/>
    </w:rPr>
  </w:style>
  <w:style w:type="character" w:customStyle="1" w:styleId="BulletsActionAssignChar">
    <w:name w:val="Bullets_Action Assign Char"/>
    <w:link w:val="BulletsActionAssign"/>
    <w:uiPriority w:val="1"/>
    <w:rsid w:val="00D404DA"/>
    <w:rPr>
      <w:rFonts w:ascii="Arial" w:eastAsia="ヒラギノ角ゴ Pro W3" w:hAnsi="Arial" w:cs="Arial"/>
      <w:color w:val="000000"/>
      <w:sz w:val="24"/>
      <w:szCs w:val="24"/>
    </w:rPr>
  </w:style>
  <w:style w:type="paragraph" w:customStyle="1" w:styleId="CaseStudytext">
    <w:name w:val="Case Study text"/>
    <w:basedOn w:val="Normal"/>
    <w:link w:val="CaseStudytextChar"/>
    <w:uiPriority w:val="1"/>
    <w:qFormat/>
    <w:rsid w:val="00D404DA"/>
    <w:pPr>
      <w:widowControl w:val="0"/>
      <w:spacing w:after="120"/>
      <w:ind w:left="360"/>
    </w:pPr>
    <w:rPr>
      <w:rFonts w:ascii="Arial" w:eastAsia="Calibri" w:hAnsi="Arial" w:cs="Arial"/>
      <w:bCs/>
      <w:color w:val="535352"/>
    </w:rPr>
  </w:style>
  <w:style w:type="character" w:customStyle="1" w:styleId="CaseStudytextChar">
    <w:name w:val="Case Study text Char"/>
    <w:link w:val="CaseStudytext"/>
    <w:uiPriority w:val="1"/>
    <w:rsid w:val="00D404DA"/>
    <w:rPr>
      <w:rFonts w:ascii="Arial" w:eastAsia="Calibri" w:hAnsi="Arial" w:cs="Arial"/>
      <w:bCs/>
      <w:color w:val="535352"/>
      <w:sz w:val="24"/>
      <w:szCs w:val="24"/>
    </w:rPr>
  </w:style>
  <w:style w:type="paragraph" w:customStyle="1" w:styleId="GreyCaseStudytitle">
    <w:name w:val="Grey Case Study title"/>
    <w:basedOn w:val="MinorHeadingTeal"/>
    <w:link w:val="GreyCaseStudytitleChar"/>
    <w:uiPriority w:val="1"/>
    <w:qFormat/>
    <w:rsid w:val="00D404DA"/>
    <w:pPr>
      <w:spacing w:after="240"/>
    </w:pPr>
    <w:rPr>
      <w:color w:val="535352"/>
    </w:rPr>
  </w:style>
  <w:style w:type="character" w:customStyle="1" w:styleId="GreyCaseStudytitleChar">
    <w:name w:val="Grey Case Study title Char"/>
    <w:link w:val="GreyCaseStudytitle"/>
    <w:uiPriority w:val="1"/>
    <w:rsid w:val="00D404DA"/>
    <w:rPr>
      <w:rFonts w:ascii="Arial" w:eastAsia="Calibri" w:hAnsi="Arial" w:cs="Arial"/>
      <w:b/>
      <w:color w:val="535352"/>
      <w:sz w:val="24"/>
      <w:szCs w:val="24"/>
    </w:rPr>
  </w:style>
  <w:style w:type="paragraph" w:styleId="List">
    <w:name w:val="List"/>
    <w:basedOn w:val="Normal"/>
    <w:uiPriority w:val="99"/>
    <w:semiHidden/>
    <w:unhideWhenUsed/>
    <w:rsid w:val="00D404DA"/>
    <w:pPr>
      <w:ind w:left="360" w:hanging="360"/>
      <w:contextualSpacing/>
    </w:pPr>
  </w:style>
  <w:style w:type="numbering" w:customStyle="1" w:styleId="CurrentList1">
    <w:name w:val="Current List1"/>
    <w:uiPriority w:val="99"/>
    <w:rsid w:val="0081071A"/>
    <w:pPr>
      <w:numPr>
        <w:numId w:val="5"/>
      </w:numPr>
    </w:pPr>
  </w:style>
  <w:style w:type="paragraph" w:customStyle="1" w:styleId="BodyText">
    <w:name w:val="BodyText"/>
    <w:basedOn w:val="Normal"/>
    <w:link w:val="BodyTextChar"/>
    <w:qFormat/>
    <w:rsid w:val="00D404DA"/>
    <w:pPr>
      <w:spacing w:after="100" w:afterAutospacing="1"/>
      <w:ind w:firstLine="720"/>
      <w:jc w:val="both"/>
    </w:pPr>
    <w:rPr>
      <w:rFonts w:eastAsia="Times New Roman" w:cstheme="minorHAnsi"/>
      <w:color w:val="212529"/>
    </w:rPr>
  </w:style>
  <w:style w:type="character" w:customStyle="1" w:styleId="BodyTextChar">
    <w:name w:val="BodyText Char"/>
    <w:link w:val="BodyText"/>
    <w:rsid w:val="00D404DA"/>
    <w:rPr>
      <w:rFonts w:eastAsia="Times New Roman" w:cstheme="minorHAnsi"/>
      <w:color w:val="212529"/>
      <w:sz w:val="24"/>
      <w:szCs w:val="24"/>
    </w:rPr>
  </w:style>
  <w:style w:type="paragraph" w:customStyle="1" w:styleId="BodyTextBulleted">
    <w:name w:val="BodyText Bulleted"/>
    <w:basedOn w:val="BodyText"/>
    <w:qFormat/>
    <w:rsid w:val="00D404DA"/>
    <w:pPr>
      <w:numPr>
        <w:numId w:val="7"/>
      </w:numPr>
      <w:spacing w:after="60"/>
    </w:pPr>
    <w:rPr>
      <w:rFonts w:ascii="Calibri" w:eastAsia="Annapurna SIL" w:hAnsi="Calibri" w:cstheme="minorBidi"/>
      <w:noProof/>
      <w:lang w:bidi="hi-IN"/>
    </w:rPr>
  </w:style>
  <w:style w:type="paragraph" w:customStyle="1" w:styleId="BodyTextNumberedL1">
    <w:name w:val="BodyText Numbered L1"/>
    <w:basedOn w:val="BodyText"/>
    <w:qFormat/>
    <w:rsid w:val="00D404DA"/>
    <w:pPr>
      <w:numPr>
        <w:numId w:val="9"/>
      </w:numPr>
      <w:spacing w:after="240" w:afterAutospacing="0"/>
      <w:ind w:right="720"/>
    </w:pPr>
  </w:style>
  <w:style w:type="paragraph" w:customStyle="1" w:styleId="BodyTextNumberedL2">
    <w:name w:val="BodyText Numbered L2"/>
    <w:basedOn w:val="BodyTextNumberedL1"/>
    <w:qFormat/>
    <w:rsid w:val="00D404DA"/>
    <w:pPr>
      <w:numPr>
        <w:ilvl w:val="1"/>
      </w:numPr>
    </w:pPr>
  </w:style>
  <w:style w:type="paragraph" w:customStyle="1" w:styleId="BodyTextUnindented">
    <w:name w:val="BodyText Unindented"/>
    <w:basedOn w:val="BodyText"/>
    <w:qFormat/>
    <w:rsid w:val="00D404DA"/>
    <w:pPr>
      <w:ind w:firstLine="0"/>
    </w:pPr>
  </w:style>
  <w:style w:type="paragraph" w:customStyle="1" w:styleId="BulletParagraph">
    <w:name w:val="Bullet Paragraph"/>
    <w:basedOn w:val="Normal"/>
    <w:qFormat/>
    <w:rsid w:val="00D404DA"/>
    <w:pPr>
      <w:pBdr>
        <w:top w:val="none" w:sz="4" w:space="0" w:color="000000"/>
        <w:left w:val="none" w:sz="4" w:space="0" w:color="000000"/>
        <w:bottom w:val="none" w:sz="4" w:space="0" w:color="000000"/>
        <w:right w:val="none" w:sz="4" w:space="0" w:color="000000"/>
        <w:between w:val="none" w:sz="4" w:space="0" w:color="000000"/>
      </w:pBdr>
      <w:spacing w:before="360"/>
    </w:pPr>
    <w:rPr>
      <w:rFonts w:ascii="Times New Roman" w:hAnsi="Times New Roman" w:cs="Times New Roman"/>
    </w:rPr>
  </w:style>
  <w:style w:type="paragraph" w:customStyle="1" w:styleId="MinorHeadingGrey">
    <w:name w:val="Minor Heading Grey"/>
    <w:basedOn w:val="List"/>
    <w:link w:val="MinorHeadingGreyChar"/>
    <w:uiPriority w:val="1"/>
    <w:qFormat/>
    <w:rsid w:val="00D404DA"/>
    <w:pPr>
      <w:numPr>
        <w:numId w:val="11"/>
      </w:numPr>
      <w:suppressAutoHyphens/>
      <w:spacing w:before="240" w:after="120"/>
      <w:contextualSpacing w:val="0"/>
      <w:jc w:val="both"/>
      <w:outlineLvl w:val="0"/>
    </w:pPr>
    <w:rPr>
      <w:rFonts w:ascii="Arial" w:eastAsia="Calibri" w:hAnsi="Arial" w:cs="Arial"/>
      <w:b/>
      <w:color w:val="535352"/>
      <w:lang w:eastAsia="ar-SA"/>
    </w:rPr>
  </w:style>
  <w:style w:type="character" w:customStyle="1" w:styleId="MinorHeadingGreyChar">
    <w:name w:val="Minor Heading Grey Char"/>
    <w:link w:val="MinorHeadingGrey"/>
    <w:uiPriority w:val="1"/>
    <w:rsid w:val="00D404DA"/>
    <w:rPr>
      <w:rFonts w:ascii="Arial" w:eastAsia="Calibri" w:hAnsi="Arial" w:cs="Arial"/>
      <w:b/>
      <w:color w:val="535352"/>
      <w:sz w:val="24"/>
      <w:szCs w:val="24"/>
      <w:lang w:eastAsia="ar-SA"/>
    </w:rPr>
  </w:style>
  <w:style w:type="paragraph" w:customStyle="1" w:styleId="OutlineL1">
    <w:name w:val="Outline L1"/>
    <w:basedOn w:val="ListParagraph"/>
    <w:qFormat/>
    <w:rsid w:val="00D404DA"/>
    <w:pPr>
      <w:numPr>
        <w:numId w:val="15"/>
      </w:numPr>
      <w:spacing w:after="600"/>
      <w:contextualSpacing w:val="0"/>
    </w:pPr>
  </w:style>
  <w:style w:type="paragraph" w:customStyle="1" w:styleId="OutlineL2">
    <w:name w:val="Outline L2"/>
    <w:basedOn w:val="OutlineL1"/>
    <w:qFormat/>
    <w:rsid w:val="00D404DA"/>
    <w:pPr>
      <w:numPr>
        <w:ilvl w:val="1"/>
      </w:numPr>
      <w:spacing w:after="480"/>
    </w:pPr>
  </w:style>
  <w:style w:type="paragraph" w:customStyle="1" w:styleId="OutlineL3">
    <w:name w:val="Outline L3"/>
    <w:basedOn w:val="OutlineL1"/>
    <w:qFormat/>
    <w:rsid w:val="00D404DA"/>
    <w:pPr>
      <w:numPr>
        <w:ilvl w:val="2"/>
      </w:numPr>
      <w:spacing w:after="480"/>
    </w:pPr>
  </w:style>
  <w:style w:type="paragraph" w:customStyle="1" w:styleId="OutlineL4">
    <w:name w:val="Outline L4"/>
    <w:basedOn w:val="OutlineL1"/>
    <w:qFormat/>
    <w:rsid w:val="00D404DA"/>
    <w:pPr>
      <w:numPr>
        <w:ilvl w:val="3"/>
      </w:numPr>
      <w:spacing w:after="480"/>
    </w:pPr>
    <w:rPr>
      <w:rFonts w:ascii="Calibri" w:hAnsi="Calibri" w:cs="Calibri"/>
    </w:rPr>
  </w:style>
  <w:style w:type="paragraph" w:customStyle="1" w:styleId="SubTitleL1">
    <w:name w:val="Sub Title L1"/>
    <w:basedOn w:val="Normal"/>
    <w:qFormat/>
    <w:rsid w:val="00D404DA"/>
    <w:pPr>
      <w:pBdr>
        <w:top w:val="none" w:sz="4" w:space="0" w:color="000000"/>
        <w:left w:val="none" w:sz="4" w:space="0" w:color="000000"/>
        <w:bottom w:val="none" w:sz="4" w:space="0" w:color="000000"/>
        <w:right w:val="none" w:sz="4" w:space="0" w:color="000000"/>
        <w:between w:val="none" w:sz="4" w:space="0" w:color="000000"/>
      </w:pBdr>
      <w:spacing w:before="360" w:after="240"/>
    </w:pPr>
    <w:rPr>
      <w:rFonts w:ascii="Times New Roman" w:hAnsi="Times New Roman" w:cs="Times New Roman"/>
      <w:b/>
      <w:caps/>
    </w:rPr>
  </w:style>
  <w:style w:type="paragraph" w:customStyle="1" w:styleId="SubTitleL2">
    <w:name w:val="Sub Title L2"/>
    <w:basedOn w:val="Normal"/>
    <w:next w:val="Normal"/>
    <w:qFormat/>
    <w:rsid w:val="00D404DA"/>
    <w:pPr>
      <w:pBdr>
        <w:top w:val="none" w:sz="4" w:space="0" w:color="000000"/>
        <w:left w:val="none" w:sz="4" w:space="0" w:color="000000"/>
        <w:bottom w:val="none" w:sz="4" w:space="0" w:color="000000"/>
        <w:right w:val="none" w:sz="4" w:space="0" w:color="000000"/>
        <w:between w:val="none" w:sz="4" w:space="0" w:color="000000"/>
      </w:pBdr>
      <w:spacing w:before="480" w:after="240"/>
    </w:pPr>
    <w:rPr>
      <w:rFonts w:ascii="Times New Roman" w:hAnsi="Times New Roman" w:cs="Times New Roman"/>
      <w:b/>
    </w:rPr>
  </w:style>
  <w:style w:type="paragraph" w:customStyle="1" w:styleId="SubTitleL3">
    <w:name w:val="Sub Title L3"/>
    <w:basedOn w:val="SubTitleL2"/>
    <w:qFormat/>
    <w:rsid w:val="00D404DA"/>
    <w:rPr>
      <w:i/>
      <w:iCs/>
    </w:rPr>
  </w:style>
  <w:style w:type="paragraph" w:customStyle="1" w:styleId="TitleL1">
    <w:name w:val="Title L1"/>
    <w:basedOn w:val="PlainText"/>
    <w:qFormat/>
    <w:rsid w:val="00D404DA"/>
    <w:pPr>
      <w:spacing w:after="240"/>
      <w:jc w:val="center"/>
    </w:pPr>
    <w:rPr>
      <w:rFonts w:ascii="Times New Roman" w:hAnsi="Times New Roman" w:cs="Times New Roman"/>
      <w:b/>
      <w:sz w:val="28"/>
      <w:szCs w:val="28"/>
    </w:rPr>
  </w:style>
  <w:style w:type="paragraph" w:customStyle="1" w:styleId="TitleL2">
    <w:name w:val="Title L2"/>
    <w:basedOn w:val="PlainText"/>
    <w:next w:val="Normal"/>
    <w:qFormat/>
    <w:rsid w:val="00D404DA"/>
    <w:pPr>
      <w:spacing w:after="480"/>
      <w:jc w:val="center"/>
    </w:pPr>
    <w:rPr>
      <w:rFonts w:ascii="Times New Roman" w:hAnsi="Times New Roman" w:cs="Times New Roman"/>
      <w:b/>
      <w:sz w:val="24"/>
      <w:szCs w:val="24"/>
    </w:rPr>
  </w:style>
  <w:style w:type="paragraph" w:styleId="Revision">
    <w:name w:val="Revision"/>
    <w:hidden/>
    <w:uiPriority w:val="99"/>
    <w:semiHidden/>
    <w:rsid w:val="00E01B56"/>
    <w:pPr>
      <w:spacing w:after="0" w:line="240" w:lineRule="auto"/>
    </w:pPr>
    <w:rPr>
      <w:rFonts w:cs="Angsana New"/>
      <w:kern w:val="2"/>
      <w:szCs w:val="28"/>
      <w:lang w:val="en-IN" w:bidi="th-TH"/>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Kammer</dc:creator>
  <cp:keywords/>
  <dc:description/>
  <cp:lastModifiedBy>Daniel Solomon Raju Pallikonda</cp:lastModifiedBy>
  <cp:revision>17</cp:revision>
  <dcterms:created xsi:type="dcterms:W3CDTF">2021-11-02T20:25:00Z</dcterms:created>
  <dcterms:modified xsi:type="dcterms:W3CDTF">2025-02-14T13:41:00Z</dcterms:modified>
</cp:coreProperties>
</file>