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BE0D3" w14:textId="46869CD6" w:rsidR="002A6D8C" w:rsidRPr="007C7BBE" w:rsidRDefault="007C7BBE" w:rsidP="007C7BBE">
      <w:pPr>
        <w:spacing w:before="38"/>
        <w:ind w:left="3897" w:right="897"/>
        <w:jc w:val="center"/>
        <w:rPr>
          <w:rFonts w:ascii="Arial" w:eastAsia="Arial" w:hAnsi="Arial" w:cs="Arial"/>
          <w:sz w:val="72"/>
          <w:szCs w:val="72"/>
        </w:rPr>
      </w:pPr>
      <w:r w:rsidRPr="007C7BBE">
        <w:rPr>
          <w:rFonts w:ascii="Arial" w:eastAsia="Arial" w:hAnsi="Arial" w:cs="Arial"/>
          <w:b/>
          <w:color w:val="2B5376"/>
          <w:sz w:val="72"/>
          <w:szCs w:val="72"/>
        </w:rPr>
        <w:t xml:space="preserve">Moyo wa Theolojia ya </w:t>
      </w:r>
      <w:r w:rsidRPr="007C7BBE">
        <w:rPr>
          <w:rFonts w:ascii="Arial" w:eastAsia="Arial" w:hAnsi="Arial" w:cs="Arial"/>
          <w:b/>
          <w:color w:val="2B5376"/>
          <w:position w:val="-3"/>
          <w:sz w:val="72"/>
          <w:szCs w:val="72"/>
        </w:rPr>
        <w:t>Paulo</w:t>
      </w:r>
    </w:p>
    <w:p w14:paraId="073CF81D" w14:textId="77777777" w:rsidR="002A6D8C" w:rsidRDefault="002A6D8C">
      <w:pPr>
        <w:spacing w:before="5" w:line="120" w:lineRule="exact"/>
        <w:rPr>
          <w:sz w:val="12"/>
          <w:szCs w:val="12"/>
        </w:rPr>
      </w:pPr>
    </w:p>
    <w:p w14:paraId="490734F2" w14:textId="77777777" w:rsidR="002A6D8C" w:rsidRDefault="002A6D8C">
      <w:pPr>
        <w:spacing w:line="200" w:lineRule="exact"/>
      </w:pPr>
    </w:p>
    <w:p w14:paraId="3486FB89" w14:textId="77777777" w:rsidR="002A6D8C" w:rsidRDefault="002A6D8C">
      <w:pPr>
        <w:spacing w:line="200" w:lineRule="exact"/>
      </w:pPr>
    </w:p>
    <w:p w14:paraId="396C8585" w14:textId="77777777" w:rsidR="002A6D8C" w:rsidRDefault="002A6D8C">
      <w:pPr>
        <w:spacing w:line="200" w:lineRule="exact"/>
      </w:pPr>
    </w:p>
    <w:p w14:paraId="134B157D" w14:textId="77777777" w:rsidR="002A6D8C" w:rsidRDefault="002A6D8C">
      <w:pPr>
        <w:spacing w:line="200" w:lineRule="exact"/>
      </w:pPr>
    </w:p>
    <w:p w14:paraId="42840B8A" w14:textId="77777777" w:rsidR="002A6D8C" w:rsidRDefault="002A6D8C">
      <w:pPr>
        <w:spacing w:line="200" w:lineRule="exact"/>
      </w:pPr>
    </w:p>
    <w:p w14:paraId="5EBB90A3" w14:textId="77777777" w:rsidR="002A6D8C" w:rsidRDefault="002A6D8C">
      <w:pPr>
        <w:spacing w:line="200" w:lineRule="exact"/>
      </w:pPr>
    </w:p>
    <w:p w14:paraId="5CA89F72" w14:textId="77777777" w:rsidR="002A6D8C" w:rsidRDefault="002A6D8C">
      <w:pPr>
        <w:spacing w:line="200" w:lineRule="exact"/>
        <w:sectPr w:rsidR="002A6D8C">
          <w:pgSz w:w="12240" w:h="15840"/>
          <w:pgMar w:top="1480" w:right="560" w:bottom="280" w:left="1080" w:header="720" w:footer="720" w:gutter="0"/>
          <w:cols w:space="720"/>
        </w:sectPr>
      </w:pPr>
    </w:p>
    <w:p w14:paraId="4BF9B746" w14:textId="38E9F73F" w:rsidR="002A6D8C" w:rsidRDefault="008B5369">
      <w:pPr>
        <w:spacing w:line="620" w:lineRule="exact"/>
        <w:ind w:left="104"/>
        <w:rPr>
          <w:rFonts w:ascii="Arial" w:eastAsia="Arial" w:hAnsi="Arial" w:cs="Arial"/>
          <w:sz w:val="56"/>
          <w:szCs w:val="56"/>
        </w:rPr>
      </w:pPr>
      <w:r>
        <w:pict w14:anchorId="28EACE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2.45pt;margin-top:3pt;width:609.1pt;height:787.8pt;z-index:-1304;mso-wrap-edited:f;mso-width-percent:0;mso-height-percent:0;mso-position-horizontal-relative:page;mso-position-vertical-relative:page;mso-width-percent:0;mso-height-percent:0">
            <v:imagedata r:id="rId7" o:title=""/>
            <w10:wrap anchorx="page" anchory="page"/>
          </v:shape>
        </w:pict>
      </w:r>
      <w:r>
        <w:pict w14:anchorId="43F2EE19">
          <v:shapetype id="_x0000_t202" coordsize="21600,21600" o:spt="202" path="m,l,21600r21600,l21600,xe">
            <v:stroke joinstyle="miter"/>
            <v:path gradientshapeok="t" o:connecttype="rect"/>
          </v:shapetype>
          <v:shape id="_x0000_s2050" type="#_x0000_t202" alt="" style="position:absolute;left:0;text-align:left;margin-left:2.45pt;margin-top:3pt;width:609.1pt;height:787.8pt;z-index:-1305;mso-wrap-style:square;mso-wrap-edited:f;mso-width-percent:0;mso-height-percent:0;mso-position-horizontal-relative:page;mso-position-vertical-relative:page;mso-width-percent:0;mso-height-percent:0;v-text-anchor:top" filled="f" stroked="f">
            <v:textbox inset="0,0,0,0">
              <w:txbxContent>
                <w:p w14:paraId="3A977C93" w14:textId="77777777" w:rsidR="002A6D8C" w:rsidRDefault="002A6D8C">
                  <w:pPr>
                    <w:spacing w:before="8" w:line="180" w:lineRule="exact"/>
                    <w:rPr>
                      <w:sz w:val="18"/>
                      <w:szCs w:val="18"/>
                    </w:rPr>
                  </w:pPr>
                </w:p>
                <w:p w14:paraId="6092F5A2" w14:textId="77777777" w:rsidR="002A6D8C" w:rsidRDefault="002A6D8C">
                  <w:pPr>
                    <w:spacing w:line="200" w:lineRule="exact"/>
                  </w:pPr>
                </w:p>
                <w:p w14:paraId="00E626B7" w14:textId="77777777" w:rsidR="002A6D8C" w:rsidRDefault="002A6D8C">
                  <w:pPr>
                    <w:spacing w:line="200" w:lineRule="exact"/>
                  </w:pPr>
                </w:p>
                <w:p w14:paraId="1867EC4F" w14:textId="77777777" w:rsidR="002A6D8C" w:rsidRDefault="002A6D8C">
                  <w:pPr>
                    <w:spacing w:line="200" w:lineRule="exact"/>
                  </w:pPr>
                </w:p>
                <w:p w14:paraId="65E16485" w14:textId="77777777" w:rsidR="002A6D8C" w:rsidRDefault="002A6D8C">
                  <w:pPr>
                    <w:spacing w:line="200" w:lineRule="exact"/>
                  </w:pPr>
                </w:p>
                <w:p w14:paraId="12DA3526" w14:textId="77777777" w:rsidR="002A6D8C" w:rsidRDefault="002A6D8C">
                  <w:pPr>
                    <w:spacing w:line="200" w:lineRule="exact"/>
                  </w:pPr>
                </w:p>
                <w:p w14:paraId="5835A11C" w14:textId="77777777" w:rsidR="002A6D8C" w:rsidRDefault="002A6D8C">
                  <w:pPr>
                    <w:spacing w:line="200" w:lineRule="exact"/>
                  </w:pPr>
                </w:p>
                <w:p w14:paraId="1C7292C1" w14:textId="77777777" w:rsidR="002A6D8C" w:rsidRDefault="002A6D8C">
                  <w:pPr>
                    <w:spacing w:line="200" w:lineRule="exact"/>
                  </w:pPr>
                </w:p>
                <w:p w14:paraId="7274B8F2" w14:textId="77777777" w:rsidR="002A6D8C" w:rsidRDefault="002A6D8C">
                  <w:pPr>
                    <w:spacing w:line="200" w:lineRule="exact"/>
                  </w:pPr>
                </w:p>
                <w:p w14:paraId="02E81D05" w14:textId="77777777" w:rsidR="002A6D8C" w:rsidRDefault="002A6D8C">
                  <w:pPr>
                    <w:spacing w:line="200" w:lineRule="exact"/>
                  </w:pPr>
                </w:p>
                <w:p w14:paraId="1DADFB19" w14:textId="77777777" w:rsidR="002A6D8C" w:rsidRDefault="002A6D8C">
                  <w:pPr>
                    <w:spacing w:line="200" w:lineRule="exact"/>
                  </w:pPr>
                </w:p>
                <w:p w14:paraId="36869CFE" w14:textId="77777777" w:rsidR="002A6D8C" w:rsidRDefault="002A6D8C">
                  <w:pPr>
                    <w:spacing w:line="200" w:lineRule="exact"/>
                  </w:pPr>
                </w:p>
                <w:p w14:paraId="65417B83" w14:textId="77777777" w:rsidR="002A6D8C" w:rsidRDefault="002A6D8C">
                  <w:pPr>
                    <w:spacing w:line="200" w:lineRule="exact"/>
                  </w:pPr>
                </w:p>
                <w:p w14:paraId="1C2C361F" w14:textId="77777777" w:rsidR="002A6D8C" w:rsidRDefault="002A6D8C">
                  <w:pPr>
                    <w:spacing w:line="200" w:lineRule="exact"/>
                  </w:pPr>
                </w:p>
                <w:p w14:paraId="6724FB75" w14:textId="77777777" w:rsidR="002A6D8C" w:rsidRDefault="002A6D8C">
                  <w:pPr>
                    <w:spacing w:line="200" w:lineRule="exact"/>
                  </w:pPr>
                </w:p>
                <w:p w14:paraId="10CF9A30" w14:textId="77777777" w:rsidR="002A6D8C" w:rsidRDefault="002A6D8C">
                  <w:pPr>
                    <w:spacing w:line="200" w:lineRule="exact"/>
                  </w:pPr>
                </w:p>
                <w:p w14:paraId="075ADF62" w14:textId="77777777" w:rsidR="002A6D8C" w:rsidRDefault="002A6D8C">
                  <w:pPr>
                    <w:spacing w:line="200" w:lineRule="exact"/>
                  </w:pPr>
                </w:p>
                <w:p w14:paraId="44387211" w14:textId="77777777" w:rsidR="002A6D8C" w:rsidRDefault="002A6D8C">
                  <w:pPr>
                    <w:spacing w:line="200" w:lineRule="exact"/>
                  </w:pPr>
                </w:p>
                <w:p w14:paraId="447CCA3F" w14:textId="77777777" w:rsidR="002A6D8C" w:rsidRDefault="002A6D8C">
                  <w:pPr>
                    <w:spacing w:line="200" w:lineRule="exact"/>
                  </w:pPr>
                </w:p>
                <w:p w14:paraId="0267A516" w14:textId="77777777" w:rsidR="002A6D8C" w:rsidRDefault="002A6D8C">
                  <w:pPr>
                    <w:spacing w:line="200" w:lineRule="exact"/>
                  </w:pPr>
                </w:p>
                <w:p w14:paraId="5D34FA6F" w14:textId="77777777" w:rsidR="002A6D8C" w:rsidRDefault="002A6D8C">
                  <w:pPr>
                    <w:spacing w:line="200" w:lineRule="exact"/>
                  </w:pPr>
                </w:p>
                <w:p w14:paraId="54784C11" w14:textId="77777777" w:rsidR="002A6D8C" w:rsidRDefault="002A6D8C">
                  <w:pPr>
                    <w:spacing w:line="200" w:lineRule="exact"/>
                  </w:pPr>
                </w:p>
                <w:p w14:paraId="260B0D8E" w14:textId="77777777" w:rsidR="002A6D8C" w:rsidRDefault="002A6D8C">
                  <w:pPr>
                    <w:spacing w:line="200" w:lineRule="exact"/>
                  </w:pPr>
                </w:p>
                <w:p w14:paraId="1113D136" w14:textId="77777777" w:rsidR="002A6D8C" w:rsidRDefault="002A6D8C">
                  <w:pPr>
                    <w:spacing w:line="200" w:lineRule="exact"/>
                  </w:pPr>
                </w:p>
                <w:p w14:paraId="404DC92D" w14:textId="77777777" w:rsidR="002A6D8C" w:rsidRDefault="002A6D8C">
                  <w:pPr>
                    <w:spacing w:line="200" w:lineRule="exact"/>
                  </w:pPr>
                </w:p>
                <w:p w14:paraId="032BA4E9" w14:textId="77777777" w:rsidR="002A6D8C" w:rsidRDefault="002A6D8C">
                  <w:pPr>
                    <w:spacing w:line="200" w:lineRule="exact"/>
                  </w:pPr>
                </w:p>
                <w:p w14:paraId="3C621ECA" w14:textId="77777777" w:rsidR="002A6D8C" w:rsidRDefault="002A6D8C">
                  <w:pPr>
                    <w:spacing w:line="200" w:lineRule="exact"/>
                  </w:pPr>
                </w:p>
                <w:p w14:paraId="1B44024E" w14:textId="77777777" w:rsidR="002A6D8C" w:rsidRDefault="002A6D8C">
                  <w:pPr>
                    <w:spacing w:line="200" w:lineRule="exact"/>
                  </w:pPr>
                </w:p>
                <w:p w14:paraId="1B19296E" w14:textId="77777777" w:rsidR="002A6D8C" w:rsidRDefault="002A6D8C">
                  <w:pPr>
                    <w:spacing w:line="200" w:lineRule="exact"/>
                  </w:pPr>
                </w:p>
                <w:p w14:paraId="2F571231" w14:textId="77777777" w:rsidR="002A6D8C" w:rsidRDefault="002A6D8C">
                  <w:pPr>
                    <w:spacing w:line="200" w:lineRule="exact"/>
                  </w:pPr>
                </w:p>
                <w:p w14:paraId="3A61A23D" w14:textId="77777777" w:rsidR="002A6D8C" w:rsidRDefault="002A6D8C">
                  <w:pPr>
                    <w:spacing w:line="200" w:lineRule="exact"/>
                  </w:pPr>
                </w:p>
                <w:p w14:paraId="4E99E017" w14:textId="77777777" w:rsidR="002A6D8C" w:rsidRDefault="002A6D8C">
                  <w:pPr>
                    <w:spacing w:line="200" w:lineRule="exact"/>
                  </w:pPr>
                </w:p>
                <w:p w14:paraId="0036BBB5" w14:textId="77777777" w:rsidR="002A6D8C" w:rsidRDefault="002A6D8C">
                  <w:pPr>
                    <w:spacing w:line="200" w:lineRule="exact"/>
                  </w:pPr>
                </w:p>
                <w:p w14:paraId="4ECBD111" w14:textId="77777777" w:rsidR="002A6D8C" w:rsidRDefault="002A6D8C">
                  <w:pPr>
                    <w:spacing w:line="200" w:lineRule="exact"/>
                  </w:pPr>
                </w:p>
                <w:p w14:paraId="7C20497F" w14:textId="77777777" w:rsidR="002A6D8C" w:rsidRDefault="002A6D8C">
                  <w:pPr>
                    <w:spacing w:line="200" w:lineRule="exact"/>
                  </w:pPr>
                </w:p>
                <w:p w14:paraId="7DB090EF" w14:textId="77777777" w:rsidR="002A6D8C" w:rsidRDefault="002A6D8C">
                  <w:pPr>
                    <w:spacing w:line="200" w:lineRule="exact"/>
                  </w:pPr>
                </w:p>
                <w:p w14:paraId="79B50E24" w14:textId="77777777" w:rsidR="002A6D8C" w:rsidRDefault="002A6D8C">
                  <w:pPr>
                    <w:spacing w:line="200" w:lineRule="exact"/>
                  </w:pPr>
                </w:p>
                <w:p w14:paraId="31EC7BE2" w14:textId="77777777" w:rsidR="002A6D8C" w:rsidRDefault="002A6D8C">
                  <w:pPr>
                    <w:spacing w:line="200" w:lineRule="exact"/>
                  </w:pPr>
                </w:p>
                <w:p w14:paraId="585949DE" w14:textId="77777777" w:rsidR="002A6D8C" w:rsidRDefault="002A6D8C">
                  <w:pPr>
                    <w:spacing w:line="200" w:lineRule="exact"/>
                  </w:pPr>
                </w:p>
                <w:p w14:paraId="7473AF66" w14:textId="77777777" w:rsidR="002A6D8C" w:rsidRDefault="002A6D8C">
                  <w:pPr>
                    <w:spacing w:line="200" w:lineRule="exact"/>
                  </w:pPr>
                </w:p>
                <w:p w14:paraId="151CCF86" w14:textId="77777777" w:rsidR="002A6D8C" w:rsidRDefault="002A6D8C">
                  <w:pPr>
                    <w:spacing w:line="200" w:lineRule="exact"/>
                  </w:pPr>
                </w:p>
                <w:p w14:paraId="0D51F7B6" w14:textId="77777777" w:rsidR="002A6D8C" w:rsidRDefault="002A6D8C">
                  <w:pPr>
                    <w:spacing w:line="200" w:lineRule="exact"/>
                  </w:pPr>
                </w:p>
                <w:p w14:paraId="1C98C528" w14:textId="77777777" w:rsidR="002A6D8C" w:rsidRDefault="002A6D8C">
                  <w:pPr>
                    <w:spacing w:line="200" w:lineRule="exact"/>
                  </w:pPr>
                </w:p>
                <w:p w14:paraId="2BD04050" w14:textId="77777777" w:rsidR="002A6D8C" w:rsidRDefault="002A6D8C">
                  <w:pPr>
                    <w:spacing w:line="200" w:lineRule="exact"/>
                  </w:pPr>
                </w:p>
                <w:p w14:paraId="6F3FFA0D" w14:textId="77777777" w:rsidR="002A6D8C" w:rsidRDefault="002A6D8C">
                  <w:pPr>
                    <w:spacing w:line="200" w:lineRule="exact"/>
                  </w:pPr>
                </w:p>
                <w:p w14:paraId="0468BF62" w14:textId="77777777" w:rsidR="002A6D8C" w:rsidRDefault="002A6D8C">
                  <w:pPr>
                    <w:spacing w:line="200" w:lineRule="exact"/>
                  </w:pPr>
                </w:p>
                <w:p w14:paraId="4182D36A" w14:textId="77777777" w:rsidR="002A6D8C" w:rsidRDefault="002A6D8C">
                  <w:pPr>
                    <w:spacing w:line="200" w:lineRule="exact"/>
                  </w:pPr>
                </w:p>
                <w:p w14:paraId="52F567EB" w14:textId="77777777" w:rsidR="002A6D8C" w:rsidRDefault="002A6D8C">
                  <w:pPr>
                    <w:spacing w:line="200" w:lineRule="exact"/>
                  </w:pPr>
                </w:p>
                <w:p w14:paraId="2BA0771E" w14:textId="77777777" w:rsidR="002A6D8C" w:rsidRDefault="002A6D8C">
                  <w:pPr>
                    <w:spacing w:line="200" w:lineRule="exact"/>
                  </w:pPr>
                </w:p>
                <w:p w14:paraId="46067E15" w14:textId="77777777" w:rsidR="002A6D8C" w:rsidRDefault="002A6D8C">
                  <w:pPr>
                    <w:spacing w:line="200" w:lineRule="exact"/>
                  </w:pPr>
                </w:p>
                <w:p w14:paraId="021FD0B6" w14:textId="77777777" w:rsidR="002A6D8C" w:rsidRDefault="002A6D8C">
                  <w:pPr>
                    <w:spacing w:line="200" w:lineRule="exact"/>
                  </w:pPr>
                </w:p>
                <w:p w14:paraId="19968ADF" w14:textId="77777777" w:rsidR="002A6D8C" w:rsidRDefault="002A6D8C">
                  <w:pPr>
                    <w:spacing w:line="200" w:lineRule="exact"/>
                  </w:pPr>
                </w:p>
                <w:p w14:paraId="3F5A3BB2" w14:textId="77777777" w:rsidR="002A6D8C" w:rsidRDefault="002A6D8C">
                  <w:pPr>
                    <w:spacing w:line="200" w:lineRule="exact"/>
                  </w:pPr>
                </w:p>
                <w:p w14:paraId="03B0EC5E" w14:textId="77777777" w:rsidR="002A6D8C" w:rsidRDefault="002A6D8C">
                  <w:pPr>
                    <w:spacing w:line="200" w:lineRule="exact"/>
                  </w:pPr>
                </w:p>
                <w:p w14:paraId="35687750" w14:textId="77777777" w:rsidR="002A6D8C" w:rsidRDefault="002A6D8C">
                  <w:pPr>
                    <w:spacing w:line="200" w:lineRule="exact"/>
                  </w:pPr>
                </w:p>
                <w:p w14:paraId="03B61581" w14:textId="77777777" w:rsidR="002A6D8C" w:rsidRDefault="002A6D8C">
                  <w:pPr>
                    <w:spacing w:line="200" w:lineRule="exact"/>
                  </w:pPr>
                </w:p>
                <w:p w14:paraId="7B639661" w14:textId="77777777" w:rsidR="002A6D8C" w:rsidRDefault="002A6D8C">
                  <w:pPr>
                    <w:spacing w:line="200" w:lineRule="exact"/>
                  </w:pPr>
                </w:p>
                <w:p w14:paraId="368D00FF" w14:textId="77777777" w:rsidR="002A6D8C" w:rsidRDefault="002A6D8C">
                  <w:pPr>
                    <w:spacing w:line="200" w:lineRule="exact"/>
                  </w:pPr>
                </w:p>
                <w:p w14:paraId="5A6C16EB" w14:textId="77777777" w:rsidR="002A6D8C" w:rsidRDefault="002A6D8C">
                  <w:pPr>
                    <w:spacing w:line="200" w:lineRule="exact"/>
                  </w:pPr>
                </w:p>
                <w:p w14:paraId="7FB81EDE" w14:textId="77777777" w:rsidR="002A6D8C" w:rsidRDefault="002A6D8C">
                  <w:pPr>
                    <w:spacing w:line="200" w:lineRule="exact"/>
                  </w:pPr>
                </w:p>
                <w:p w14:paraId="55852142" w14:textId="77777777" w:rsidR="002A6D8C" w:rsidRDefault="002A6D8C">
                  <w:pPr>
                    <w:spacing w:line="200" w:lineRule="exact"/>
                  </w:pPr>
                </w:p>
                <w:p w14:paraId="6F59CF7E" w14:textId="77777777" w:rsidR="002A6D8C" w:rsidRDefault="002A6D8C">
                  <w:pPr>
                    <w:spacing w:line="200" w:lineRule="exact"/>
                  </w:pPr>
                </w:p>
                <w:p w14:paraId="637A11E7" w14:textId="77777777" w:rsidR="002A6D8C" w:rsidRDefault="002A6D8C">
                  <w:pPr>
                    <w:spacing w:line="200" w:lineRule="exact"/>
                  </w:pPr>
                </w:p>
                <w:p w14:paraId="5D0DB1F1" w14:textId="77777777" w:rsidR="002A6D8C" w:rsidRDefault="002A6D8C">
                  <w:pPr>
                    <w:spacing w:line="200" w:lineRule="exact"/>
                  </w:pPr>
                </w:p>
                <w:p w14:paraId="71706162" w14:textId="77777777" w:rsidR="002A6D8C" w:rsidRDefault="002A6D8C">
                  <w:pPr>
                    <w:spacing w:line="200" w:lineRule="exact"/>
                  </w:pPr>
                </w:p>
                <w:p w14:paraId="7F54EFF3" w14:textId="77777777" w:rsidR="002A6D8C" w:rsidRDefault="002A6D8C">
                  <w:pPr>
                    <w:spacing w:line="200" w:lineRule="exact"/>
                  </w:pPr>
                </w:p>
                <w:p w14:paraId="78862726" w14:textId="77777777" w:rsidR="002A6D8C" w:rsidRDefault="002A6D8C">
                  <w:pPr>
                    <w:spacing w:line="200" w:lineRule="exact"/>
                  </w:pPr>
                </w:p>
                <w:p w14:paraId="4D98CFF8" w14:textId="77777777" w:rsidR="002A6D8C" w:rsidRDefault="002A6D8C">
                  <w:pPr>
                    <w:spacing w:line="200" w:lineRule="exact"/>
                  </w:pPr>
                </w:p>
                <w:p w14:paraId="7A6F3DF9" w14:textId="77777777" w:rsidR="002A6D8C" w:rsidRDefault="002A6D8C">
                  <w:pPr>
                    <w:spacing w:line="200" w:lineRule="exact"/>
                  </w:pPr>
                </w:p>
                <w:p w14:paraId="18A97458" w14:textId="77777777" w:rsidR="002A6D8C" w:rsidRDefault="002A6D8C">
                  <w:pPr>
                    <w:spacing w:line="200" w:lineRule="exact"/>
                  </w:pPr>
                </w:p>
                <w:p w14:paraId="37E10340" w14:textId="77777777" w:rsidR="002A6D8C" w:rsidRDefault="002A6D8C">
                  <w:pPr>
                    <w:spacing w:line="200" w:lineRule="exact"/>
                  </w:pPr>
                </w:p>
                <w:p w14:paraId="4E467954" w14:textId="77777777" w:rsidR="002A6D8C" w:rsidRDefault="002A6D8C">
                  <w:pPr>
                    <w:spacing w:line="200" w:lineRule="exact"/>
                  </w:pPr>
                </w:p>
                <w:p w14:paraId="00A96582" w14:textId="77777777" w:rsidR="002A6D8C" w:rsidRDefault="002A6D8C">
                  <w:pPr>
                    <w:spacing w:line="200" w:lineRule="exact"/>
                  </w:pPr>
                </w:p>
                <w:p w14:paraId="7DA7E578" w14:textId="77777777" w:rsidR="002A6D8C" w:rsidRDefault="002A6D8C">
                  <w:pPr>
                    <w:spacing w:line="200" w:lineRule="exact"/>
                  </w:pPr>
                </w:p>
                <w:p w14:paraId="2D1B241B" w14:textId="77777777" w:rsidR="002A6D8C" w:rsidRDefault="00000000">
                  <w:pPr>
                    <w:ind w:left="5893" w:right="5933"/>
                    <w:jc w:val="center"/>
                    <w:rPr>
                      <w:sz w:val="24"/>
                      <w:szCs w:val="24"/>
                    </w:rPr>
                  </w:pPr>
                  <w:r>
                    <w:rPr>
                      <w:sz w:val="24"/>
                      <w:szCs w:val="24"/>
                    </w:rPr>
                    <w:t>-0-</w:t>
                  </w:r>
                </w:p>
                <w:p w14:paraId="0544FA67" w14:textId="77777777" w:rsidR="002A6D8C" w:rsidRDefault="002A6D8C">
                  <w:pPr>
                    <w:spacing w:before="6" w:line="100" w:lineRule="exact"/>
                    <w:rPr>
                      <w:sz w:val="11"/>
                      <w:szCs w:val="11"/>
                    </w:rPr>
                  </w:pPr>
                </w:p>
                <w:p w14:paraId="4246E5AF" w14:textId="77777777" w:rsidR="002A6D8C" w:rsidRDefault="00000000">
                  <w:pPr>
                    <w:ind w:left="2668" w:right="2707"/>
                    <w:jc w:val="center"/>
                    <w:rPr>
                      <w:rFonts w:ascii="Arial" w:eastAsia="Arial" w:hAnsi="Arial" w:cs="Arial"/>
                    </w:rPr>
                  </w:pPr>
                  <w:r>
                    <w:rPr>
                      <w:rFonts w:ascii="Arial" w:eastAsia="Arial" w:hAnsi="Arial" w:cs="Arial"/>
                      <w:spacing w:val="-1"/>
                    </w:rPr>
                    <w:t>Fo</w:t>
                  </w:r>
                  <w:r>
                    <w:rPr>
                      <w:rFonts w:ascii="Arial" w:eastAsia="Arial" w:hAnsi="Arial" w:cs="Arial"/>
                    </w:rPr>
                    <w:t xml:space="preserve">r </w:t>
                  </w:r>
                  <w:r>
                    <w:rPr>
                      <w:rFonts w:ascii="Arial" w:eastAsia="Arial" w:hAnsi="Arial" w:cs="Arial"/>
                      <w:spacing w:val="-1"/>
                    </w:rPr>
                    <w:t>v</w:t>
                  </w:r>
                  <w:r>
                    <w:rPr>
                      <w:rFonts w:ascii="Arial" w:eastAsia="Arial" w:hAnsi="Arial" w:cs="Arial"/>
                    </w:rPr>
                    <w:t>i</w:t>
                  </w:r>
                  <w:r>
                    <w:rPr>
                      <w:rFonts w:ascii="Arial" w:eastAsia="Arial" w:hAnsi="Arial" w:cs="Arial"/>
                      <w:spacing w:val="-1"/>
                    </w:rPr>
                    <w:t>deos</w:t>
                  </w:r>
                  <w:r>
                    <w:rPr>
                      <w:rFonts w:ascii="Arial" w:eastAsia="Arial" w:hAnsi="Arial" w:cs="Arial"/>
                    </w:rPr>
                    <w:t>,</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esso</w:t>
                  </w:r>
                  <w:r>
                    <w:rPr>
                      <w:rFonts w:ascii="Arial" w:eastAsia="Arial" w:hAnsi="Arial" w:cs="Arial"/>
                    </w:rPr>
                    <w:t>n</w:t>
                  </w:r>
                  <w:r>
                    <w:rPr>
                      <w:rFonts w:ascii="Arial" w:eastAsia="Arial" w:hAnsi="Arial" w:cs="Arial"/>
                      <w:spacing w:val="-1"/>
                    </w:rPr>
                    <w:t xml:space="preserve"> gu</w:t>
                  </w:r>
                  <w:r>
                    <w:rPr>
                      <w:rFonts w:ascii="Arial" w:eastAsia="Arial" w:hAnsi="Arial" w:cs="Arial"/>
                    </w:rPr>
                    <w:t>i</w:t>
                  </w:r>
                  <w:r>
                    <w:rPr>
                      <w:rFonts w:ascii="Arial" w:eastAsia="Arial" w:hAnsi="Arial" w:cs="Arial"/>
                      <w:spacing w:val="-1"/>
                    </w:rPr>
                    <w:t>de</w:t>
                  </w:r>
                  <w:r>
                    <w:rPr>
                      <w:rFonts w:ascii="Arial" w:eastAsia="Arial" w:hAnsi="Arial" w:cs="Arial"/>
                    </w:rPr>
                    <w:t>s</w:t>
                  </w:r>
                  <w:r>
                    <w:rPr>
                      <w:rFonts w:ascii="Arial" w:eastAsia="Arial" w:hAnsi="Arial" w:cs="Arial"/>
                      <w:spacing w:val="-1"/>
                    </w:rPr>
                    <w:t xml:space="preserve"> an</w:t>
                  </w:r>
                  <w:r>
                    <w:rPr>
                      <w:rFonts w:ascii="Arial" w:eastAsia="Arial" w:hAnsi="Arial" w:cs="Arial"/>
                    </w:rPr>
                    <w:t>d</w:t>
                  </w:r>
                  <w:r>
                    <w:rPr>
                      <w:rFonts w:ascii="Arial" w:eastAsia="Arial" w:hAnsi="Arial" w:cs="Arial"/>
                      <w:spacing w:val="-1"/>
                    </w:rPr>
                    <w:t xml:space="preserve"> o</w:t>
                  </w:r>
                  <w:r>
                    <w:rPr>
                      <w:rFonts w:ascii="Arial" w:eastAsia="Arial" w:hAnsi="Arial" w:cs="Arial"/>
                    </w:rPr>
                    <w:t>t</w:t>
                  </w:r>
                  <w:r>
                    <w:rPr>
                      <w:rFonts w:ascii="Arial" w:eastAsia="Arial" w:hAnsi="Arial" w:cs="Arial"/>
                      <w:spacing w:val="-1"/>
                    </w:rPr>
                    <w:t>he</w:t>
                  </w:r>
                  <w:r>
                    <w:rPr>
                      <w:rFonts w:ascii="Arial" w:eastAsia="Arial" w:hAnsi="Arial" w:cs="Arial"/>
                    </w:rPr>
                    <w:t>r r</w:t>
                  </w:r>
                  <w:r>
                    <w:rPr>
                      <w:rFonts w:ascii="Arial" w:eastAsia="Arial" w:hAnsi="Arial" w:cs="Arial"/>
                      <w:spacing w:val="-1"/>
                    </w:rPr>
                    <w:t>esources</w:t>
                  </w:r>
                  <w:r>
                    <w:rPr>
                      <w:rFonts w:ascii="Arial" w:eastAsia="Arial" w:hAnsi="Arial" w:cs="Arial"/>
                    </w:rPr>
                    <w:t xml:space="preserve">, </w:t>
                  </w:r>
                  <w:r>
                    <w:rPr>
                      <w:rFonts w:ascii="Arial" w:eastAsia="Arial" w:hAnsi="Arial" w:cs="Arial"/>
                      <w:spacing w:val="-1"/>
                    </w:rPr>
                    <w:t>v</w:t>
                  </w:r>
                  <w:r>
                    <w:rPr>
                      <w:rFonts w:ascii="Arial" w:eastAsia="Arial" w:hAnsi="Arial" w:cs="Arial"/>
                    </w:rPr>
                    <w:t>i</w:t>
                  </w:r>
                  <w:r>
                    <w:rPr>
                      <w:rFonts w:ascii="Arial" w:eastAsia="Arial" w:hAnsi="Arial" w:cs="Arial"/>
                      <w:spacing w:val="-1"/>
                    </w:rPr>
                    <w:t>s</w:t>
                  </w:r>
                  <w:r>
                    <w:rPr>
                      <w:rFonts w:ascii="Arial" w:eastAsia="Arial" w:hAnsi="Arial" w:cs="Arial"/>
                    </w:rPr>
                    <w:t>it</w:t>
                  </w:r>
                  <w:r>
                    <w:rPr>
                      <w:rFonts w:ascii="Arial" w:eastAsia="Arial" w:hAnsi="Arial" w:cs="Arial"/>
                      <w:spacing w:val="1"/>
                    </w:rPr>
                    <w:t xml:space="preserve"> </w:t>
                  </w:r>
                  <w:r>
                    <w:rPr>
                      <w:rFonts w:ascii="Arial" w:eastAsia="Arial" w:hAnsi="Arial" w:cs="Arial"/>
                      <w:spacing w:val="-1"/>
                    </w:rPr>
                    <w:t>Th</w:t>
                  </w:r>
                  <w:r>
                    <w:rPr>
                      <w:rFonts w:ascii="Arial" w:eastAsia="Arial" w:hAnsi="Arial" w:cs="Arial"/>
                    </w:rPr>
                    <w:t>ir</w:t>
                  </w:r>
                  <w:r>
                    <w:rPr>
                      <w:rFonts w:ascii="Arial" w:eastAsia="Arial" w:hAnsi="Arial" w:cs="Arial"/>
                      <w:spacing w:val="-1"/>
                    </w:rPr>
                    <w:t>dm</w:t>
                  </w:r>
                  <w:r>
                    <w:rPr>
                      <w:rFonts w:ascii="Arial" w:eastAsia="Arial" w:hAnsi="Arial" w:cs="Arial"/>
                    </w:rPr>
                    <w:t xml:space="preserve">ill </w:t>
                  </w:r>
                  <w:r>
                    <w:rPr>
                      <w:rFonts w:ascii="Arial" w:eastAsia="Arial" w:hAnsi="Arial" w:cs="Arial"/>
                      <w:spacing w:val="-1"/>
                    </w:rPr>
                    <w:t>a</w:t>
                  </w:r>
                  <w:r>
                    <w:rPr>
                      <w:rFonts w:ascii="Arial" w:eastAsia="Arial" w:hAnsi="Arial" w:cs="Arial"/>
                    </w:rPr>
                    <w:t xml:space="preserve">t </w:t>
                  </w:r>
                  <w:r>
                    <w:rPr>
                      <w:rFonts w:ascii="Arial" w:eastAsia="Arial" w:hAnsi="Arial" w:cs="Arial"/>
                      <w:w w:val="101"/>
                    </w:rPr>
                    <w:t>t</w:t>
                  </w:r>
                  <w:r>
                    <w:rPr>
                      <w:rFonts w:ascii="Arial" w:eastAsia="Arial" w:hAnsi="Arial" w:cs="Arial"/>
                      <w:spacing w:val="-1"/>
                    </w:rPr>
                    <w:t>h</w:t>
                  </w:r>
                  <w:r>
                    <w:rPr>
                      <w:rFonts w:ascii="Arial" w:eastAsia="Arial" w:hAnsi="Arial" w:cs="Arial"/>
                    </w:rPr>
                    <w:t>ir</w:t>
                  </w:r>
                  <w:r>
                    <w:rPr>
                      <w:rFonts w:ascii="Arial" w:eastAsia="Arial" w:hAnsi="Arial" w:cs="Arial"/>
                      <w:spacing w:val="-1"/>
                    </w:rPr>
                    <w:t>dm</w:t>
                  </w:r>
                  <w:r>
                    <w:rPr>
                      <w:rFonts w:ascii="Arial" w:eastAsia="Arial" w:hAnsi="Arial" w:cs="Arial"/>
                    </w:rPr>
                    <w:t>ill</w:t>
                  </w:r>
                  <w:r>
                    <w:rPr>
                      <w:rFonts w:ascii="Arial" w:eastAsia="Arial" w:hAnsi="Arial" w:cs="Arial"/>
                      <w:w w:val="101"/>
                    </w:rPr>
                    <w:t>.</w:t>
                  </w:r>
                  <w:r>
                    <w:rPr>
                      <w:rFonts w:ascii="Arial" w:eastAsia="Arial" w:hAnsi="Arial" w:cs="Arial"/>
                      <w:spacing w:val="-1"/>
                    </w:rPr>
                    <w:t>o</w:t>
                  </w:r>
                  <w:r>
                    <w:rPr>
                      <w:rFonts w:ascii="Arial" w:eastAsia="Arial" w:hAnsi="Arial" w:cs="Arial"/>
                    </w:rPr>
                    <w:t>r</w:t>
                  </w:r>
                  <w:r>
                    <w:rPr>
                      <w:rFonts w:ascii="Arial" w:eastAsia="Arial" w:hAnsi="Arial" w:cs="Arial"/>
                      <w:spacing w:val="-1"/>
                    </w:rPr>
                    <w:t>g</w:t>
                  </w:r>
                  <w:r>
                    <w:rPr>
                      <w:rFonts w:ascii="Arial" w:eastAsia="Arial" w:hAnsi="Arial" w:cs="Arial"/>
                      <w:w w:val="101"/>
                    </w:rPr>
                    <w:t>.</w:t>
                  </w:r>
                </w:p>
              </w:txbxContent>
            </v:textbox>
            <w10:wrap anchorx="page" anchory="page"/>
          </v:shape>
        </w:pict>
      </w:r>
      <w:r w:rsidR="007C7BBE">
        <w:rPr>
          <w:rFonts w:ascii="Arial" w:eastAsia="Arial" w:hAnsi="Arial" w:cs="Arial"/>
          <w:color w:val="FFFFFF"/>
          <w:spacing w:val="-1"/>
          <w:position w:val="-1"/>
          <w:sz w:val="56"/>
          <w:szCs w:val="56"/>
        </w:rPr>
        <w:t>Somo la</w:t>
      </w:r>
      <w:r w:rsidR="00000000">
        <w:rPr>
          <w:rFonts w:ascii="Arial" w:eastAsia="Arial" w:hAnsi="Arial" w:cs="Arial"/>
          <w:color w:val="FFFFFF"/>
          <w:position w:val="-1"/>
          <w:sz w:val="56"/>
          <w:szCs w:val="56"/>
        </w:rPr>
        <w:t xml:space="preserve"> 3</w:t>
      </w:r>
    </w:p>
    <w:p w14:paraId="45F8D09F" w14:textId="77777777" w:rsidR="002A6D8C" w:rsidRDefault="002A6D8C">
      <w:pPr>
        <w:spacing w:line="200" w:lineRule="exact"/>
      </w:pPr>
    </w:p>
    <w:p w14:paraId="75683595" w14:textId="77777777" w:rsidR="002A6D8C" w:rsidRDefault="002A6D8C">
      <w:pPr>
        <w:spacing w:line="200" w:lineRule="exact"/>
      </w:pPr>
    </w:p>
    <w:p w14:paraId="39DC7C75" w14:textId="77777777" w:rsidR="002A6D8C" w:rsidRDefault="002A6D8C">
      <w:pPr>
        <w:spacing w:line="200" w:lineRule="exact"/>
      </w:pPr>
    </w:p>
    <w:p w14:paraId="5A9F5A90" w14:textId="77777777" w:rsidR="002A6D8C" w:rsidRDefault="002A6D8C">
      <w:pPr>
        <w:spacing w:line="200" w:lineRule="exact"/>
      </w:pPr>
    </w:p>
    <w:p w14:paraId="2E6219C9" w14:textId="77777777" w:rsidR="002A6D8C" w:rsidRDefault="002A6D8C">
      <w:pPr>
        <w:spacing w:line="200" w:lineRule="exact"/>
      </w:pPr>
    </w:p>
    <w:p w14:paraId="0483F4D6" w14:textId="77777777" w:rsidR="002A6D8C" w:rsidRDefault="002A6D8C">
      <w:pPr>
        <w:spacing w:line="200" w:lineRule="exact"/>
      </w:pPr>
    </w:p>
    <w:p w14:paraId="55546DCA" w14:textId="77777777" w:rsidR="002A6D8C" w:rsidRDefault="002A6D8C">
      <w:pPr>
        <w:spacing w:line="200" w:lineRule="exact"/>
      </w:pPr>
    </w:p>
    <w:p w14:paraId="2304B321" w14:textId="77777777" w:rsidR="002A6D8C" w:rsidRDefault="002A6D8C">
      <w:pPr>
        <w:spacing w:line="200" w:lineRule="exact"/>
      </w:pPr>
    </w:p>
    <w:p w14:paraId="0658BD2D" w14:textId="77777777" w:rsidR="002A6D8C" w:rsidRDefault="002A6D8C">
      <w:pPr>
        <w:spacing w:line="200" w:lineRule="exact"/>
      </w:pPr>
    </w:p>
    <w:p w14:paraId="155E2611" w14:textId="77777777" w:rsidR="002A6D8C" w:rsidRDefault="002A6D8C">
      <w:pPr>
        <w:spacing w:line="200" w:lineRule="exact"/>
      </w:pPr>
    </w:p>
    <w:p w14:paraId="57E70EED" w14:textId="77777777" w:rsidR="002A6D8C" w:rsidRDefault="002A6D8C">
      <w:pPr>
        <w:spacing w:line="200" w:lineRule="exact"/>
      </w:pPr>
    </w:p>
    <w:p w14:paraId="56346F24" w14:textId="77777777" w:rsidR="002A6D8C" w:rsidRDefault="002A6D8C">
      <w:pPr>
        <w:spacing w:line="200" w:lineRule="exact"/>
      </w:pPr>
    </w:p>
    <w:p w14:paraId="34989823" w14:textId="77777777" w:rsidR="002A6D8C" w:rsidRDefault="002A6D8C">
      <w:pPr>
        <w:spacing w:line="200" w:lineRule="exact"/>
      </w:pPr>
    </w:p>
    <w:p w14:paraId="5D114B4F" w14:textId="77777777" w:rsidR="002A6D8C" w:rsidRDefault="002A6D8C">
      <w:pPr>
        <w:spacing w:line="200" w:lineRule="exact"/>
      </w:pPr>
    </w:p>
    <w:p w14:paraId="7B82F24F" w14:textId="77777777" w:rsidR="002A6D8C" w:rsidRDefault="002A6D8C">
      <w:pPr>
        <w:spacing w:line="200" w:lineRule="exact"/>
      </w:pPr>
    </w:p>
    <w:p w14:paraId="6996AE04" w14:textId="77777777" w:rsidR="002A6D8C" w:rsidRDefault="002A6D8C">
      <w:pPr>
        <w:spacing w:line="200" w:lineRule="exact"/>
      </w:pPr>
    </w:p>
    <w:p w14:paraId="549ED041" w14:textId="77777777" w:rsidR="002A6D8C" w:rsidRDefault="002A6D8C">
      <w:pPr>
        <w:spacing w:line="200" w:lineRule="exact"/>
      </w:pPr>
    </w:p>
    <w:p w14:paraId="6BA830AB" w14:textId="77777777" w:rsidR="002A6D8C" w:rsidRDefault="002A6D8C">
      <w:pPr>
        <w:spacing w:line="200" w:lineRule="exact"/>
      </w:pPr>
    </w:p>
    <w:p w14:paraId="2E5FEEE8" w14:textId="77777777" w:rsidR="002A6D8C" w:rsidRDefault="002A6D8C">
      <w:pPr>
        <w:spacing w:line="200" w:lineRule="exact"/>
      </w:pPr>
    </w:p>
    <w:p w14:paraId="315D0B94" w14:textId="77777777" w:rsidR="002A6D8C" w:rsidRDefault="002A6D8C">
      <w:pPr>
        <w:spacing w:line="200" w:lineRule="exact"/>
      </w:pPr>
    </w:p>
    <w:p w14:paraId="599209AD" w14:textId="77777777" w:rsidR="002A6D8C" w:rsidRDefault="002A6D8C">
      <w:pPr>
        <w:spacing w:line="200" w:lineRule="exact"/>
      </w:pPr>
    </w:p>
    <w:p w14:paraId="528A14AD" w14:textId="77777777" w:rsidR="002A6D8C" w:rsidRDefault="002A6D8C">
      <w:pPr>
        <w:spacing w:line="200" w:lineRule="exact"/>
      </w:pPr>
    </w:p>
    <w:p w14:paraId="16482118" w14:textId="77777777" w:rsidR="002A6D8C" w:rsidRDefault="002A6D8C">
      <w:pPr>
        <w:spacing w:line="200" w:lineRule="exact"/>
      </w:pPr>
    </w:p>
    <w:p w14:paraId="682A4CF0" w14:textId="77777777" w:rsidR="002A6D8C" w:rsidRDefault="002A6D8C">
      <w:pPr>
        <w:spacing w:line="200" w:lineRule="exact"/>
      </w:pPr>
    </w:p>
    <w:p w14:paraId="39D68E5F" w14:textId="77777777" w:rsidR="002A6D8C" w:rsidRDefault="002A6D8C">
      <w:pPr>
        <w:spacing w:line="200" w:lineRule="exact"/>
      </w:pPr>
    </w:p>
    <w:p w14:paraId="77209DA9" w14:textId="77777777" w:rsidR="002A6D8C" w:rsidRDefault="002A6D8C">
      <w:pPr>
        <w:spacing w:line="200" w:lineRule="exact"/>
      </w:pPr>
    </w:p>
    <w:p w14:paraId="394D63B7" w14:textId="77777777" w:rsidR="002A6D8C" w:rsidRDefault="002A6D8C">
      <w:pPr>
        <w:spacing w:line="200" w:lineRule="exact"/>
      </w:pPr>
    </w:p>
    <w:p w14:paraId="68F73F1E" w14:textId="77777777" w:rsidR="002A6D8C" w:rsidRDefault="002A6D8C">
      <w:pPr>
        <w:spacing w:line="200" w:lineRule="exact"/>
      </w:pPr>
    </w:p>
    <w:p w14:paraId="703D415B" w14:textId="77777777" w:rsidR="002A6D8C" w:rsidRDefault="002A6D8C">
      <w:pPr>
        <w:spacing w:before="16" w:line="220" w:lineRule="exact"/>
        <w:rPr>
          <w:sz w:val="22"/>
          <w:szCs w:val="22"/>
        </w:rPr>
      </w:pPr>
    </w:p>
    <w:p w14:paraId="790129A1" w14:textId="0AA48F7D" w:rsidR="002A6D8C" w:rsidRDefault="007C7BBE">
      <w:pPr>
        <w:ind w:left="517" w:right="-104"/>
        <w:rPr>
          <w:rFonts w:ascii="Arial" w:eastAsia="Arial" w:hAnsi="Arial" w:cs="Arial"/>
          <w:sz w:val="56"/>
          <w:szCs w:val="56"/>
        </w:rPr>
      </w:pPr>
      <w:r>
        <w:rPr>
          <w:rFonts w:ascii="Arial" w:eastAsia="Arial" w:hAnsi="Arial" w:cs="Arial"/>
          <w:color w:val="BDE0EA"/>
          <w:spacing w:val="-1"/>
          <w:sz w:val="56"/>
          <w:szCs w:val="56"/>
        </w:rPr>
        <w:t>Nukuu</w:t>
      </w:r>
    </w:p>
    <w:p w14:paraId="3CA70325" w14:textId="753B33FD" w:rsidR="002A6D8C" w:rsidRDefault="00000000">
      <w:pPr>
        <w:spacing w:line="620" w:lineRule="exact"/>
        <w:rPr>
          <w:rFonts w:ascii="Arial" w:eastAsia="Arial" w:hAnsi="Arial" w:cs="Arial"/>
          <w:sz w:val="56"/>
          <w:szCs w:val="56"/>
        </w:rPr>
        <w:sectPr w:rsidR="002A6D8C">
          <w:type w:val="continuous"/>
          <w:pgSz w:w="12240" w:h="15840"/>
          <w:pgMar w:top="1480" w:right="560" w:bottom="280" w:left="1080" w:header="720" w:footer="720" w:gutter="0"/>
          <w:cols w:num="2" w:space="720" w:equalWidth="0">
            <w:col w:w="3257" w:space="288"/>
            <w:col w:w="7055"/>
          </w:cols>
        </w:sectPr>
      </w:pPr>
      <w:r>
        <w:br w:type="column"/>
      </w:r>
      <w:r>
        <w:rPr>
          <w:rFonts w:ascii="Arial" w:eastAsia="Arial" w:hAnsi="Arial" w:cs="Arial"/>
          <w:color w:val="4496A1"/>
          <w:spacing w:val="-1"/>
          <w:position w:val="-1"/>
          <w:sz w:val="56"/>
          <w:szCs w:val="56"/>
        </w:rPr>
        <w:t>Pau</w:t>
      </w:r>
      <w:r>
        <w:rPr>
          <w:rFonts w:ascii="Arial" w:eastAsia="Arial" w:hAnsi="Arial" w:cs="Arial"/>
          <w:color w:val="4496A1"/>
          <w:position w:val="-1"/>
          <w:sz w:val="56"/>
          <w:szCs w:val="56"/>
        </w:rPr>
        <w:t>l</w:t>
      </w:r>
      <w:r w:rsidR="007C7BBE">
        <w:rPr>
          <w:rFonts w:ascii="Arial" w:eastAsia="Arial" w:hAnsi="Arial" w:cs="Arial"/>
          <w:color w:val="4496A1"/>
          <w:position w:val="-1"/>
          <w:sz w:val="56"/>
          <w:szCs w:val="56"/>
        </w:rPr>
        <w:t>o na Wat</w:t>
      </w:r>
      <w:r>
        <w:rPr>
          <w:rFonts w:ascii="Arial" w:eastAsia="Arial" w:hAnsi="Arial" w:cs="Arial"/>
          <w:color w:val="4496A1"/>
          <w:spacing w:val="-1"/>
          <w:position w:val="-1"/>
          <w:sz w:val="56"/>
          <w:szCs w:val="56"/>
        </w:rPr>
        <w:t>hesaloni</w:t>
      </w:r>
      <w:r w:rsidR="007C7BBE">
        <w:rPr>
          <w:rFonts w:ascii="Arial" w:eastAsia="Arial" w:hAnsi="Arial" w:cs="Arial"/>
          <w:color w:val="4496A1"/>
          <w:spacing w:val="-1"/>
          <w:position w:val="-1"/>
          <w:sz w:val="56"/>
          <w:szCs w:val="56"/>
        </w:rPr>
        <w:t>ke</w:t>
      </w:r>
    </w:p>
    <w:p w14:paraId="2A172504" w14:textId="77777777" w:rsidR="003F1B22" w:rsidRDefault="003F1B22" w:rsidP="003F1B22">
      <w:pPr>
        <w:tabs>
          <w:tab w:val="left" w:pos="8140"/>
        </w:tabs>
        <w:jc w:val="both"/>
        <w:rPr>
          <w:b/>
          <w:bCs/>
        </w:rPr>
      </w:pPr>
      <w:r>
        <w:rPr>
          <w:b/>
          <w:bCs/>
        </w:rPr>
        <w:lastRenderedPageBreak/>
        <w:t>© 2020 Third Millennium Ministries</w:t>
      </w:r>
    </w:p>
    <w:p w14:paraId="54F3E018" w14:textId="77777777" w:rsidR="003F1B22" w:rsidRDefault="003F1B22" w:rsidP="003F1B22">
      <w:pPr>
        <w:jc w:val="both"/>
      </w:pPr>
    </w:p>
    <w:p w14:paraId="2AE8EA29" w14:textId="77777777" w:rsidR="003F1B22" w:rsidRDefault="003F1B22" w:rsidP="003F1B22">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446C00E2" w14:textId="77777777" w:rsidR="003F1B22" w:rsidRDefault="003F1B22" w:rsidP="003F1B22">
      <w:pPr>
        <w:jc w:val="both"/>
        <w:rPr>
          <w:b/>
          <w:bCs/>
        </w:rPr>
      </w:pPr>
    </w:p>
    <w:p w14:paraId="7E6ABDB5" w14:textId="77777777" w:rsidR="003F1B22" w:rsidRDefault="003F1B22" w:rsidP="003F1B22">
      <w:pPr>
        <w:jc w:val="center"/>
        <w:rPr>
          <w:b/>
          <w:bCs/>
        </w:rPr>
      </w:pPr>
      <w:r>
        <w:rPr>
          <w:b/>
          <w:bCs/>
        </w:rPr>
        <w:t>Toleo la Kiingereza</w:t>
      </w:r>
    </w:p>
    <w:p w14:paraId="5FFCC043" w14:textId="77777777" w:rsidR="003F1B22" w:rsidRDefault="003F1B22" w:rsidP="003F1B22">
      <w:pPr>
        <w:jc w:val="both"/>
      </w:pPr>
    </w:p>
    <w:p w14:paraId="7E68BFC0" w14:textId="77777777" w:rsidR="003F1B22" w:rsidRDefault="003F1B22" w:rsidP="003F1B22">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13911ACB" w14:textId="77777777" w:rsidR="003F1B22" w:rsidRDefault="003F1B22" w:rsidP="003F1B22">
      <w:pPr>
        <w:jc w:val="both"/>
        <w:rPr>
          <w:b/>
          <w:bCs/>
        </w:rPr>
      </w:pPr>
    </w:p>
    <w:p w14:paraId="40BDA2E8" w14:textId="77777777" w:rsidR="003F1B22" w:rsidRDefault="003F1B22" w:rsidP="003F1B22">
      <w:pPr>
        <w:spacing w:before="100"/>
        <w:contextualSpacing/>
        <w:jc w:val="center"/>
        <w:rPr>
          <w:b/>
          <w:bCs/>
        </w:rPr>
      </w:pPr>
      <w:r>
        <w:rPr>
          <w:b/>
          <w:bCs/>
        </w:rPr>
        <w:t>Toleo la Kiswahili</w:t>
      </w:r>
    </w:p>
    <w:p w14:paraId="461F6ADC" w14:textId="37DEB19C" w:rsidR="003F1B22" w:rsidRDefault="003F1B22" w:rsidP="003F1B22">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3E5345D3" w14:textId="77777777" w:rsidR="003F1B22" w:rsidRDefault="003F1B22" w:rsidP="003F1B22">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 xml:space="preserve"> Kuhusu Thirdmill</w:t>
      </w:r>
    </w:p>
    <w:p w14:paraId="1BAA8992" w14:textId="77777777" w:rsidR="003F1B22" w:rsidRDefault="003F1B22" w:rsidP="003F1B22">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786C5850" w14:textId="77777777" w:rsidR="003F1B22" w:rsidRDefault="003F1B22" w:rsidP="003F1B22">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6F84F0B1" w14:textId="77777777" w:rsidR="003F1B22" w:rsidRDefault="003F1B22" w:rsidP="003F1B22">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5A12AB6A" w14:textId="77777777" w:rsidR="003F1B22" w:rsidRDefault="003F1B22" w:rsidP="003F1B22">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1946D7C1" w14:textId="77777777" w:rsidR="003F1B22" w:rsidRDefault="003F1B22" w:rsidP="003F1B22">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4DCFBD36" w14:textId="77777777" w:rsidR="003F1B22" w:rsidRDefault="003F1B22" w:rsidP="003F1B22">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359AA000" w14:textId="77777777" w:rsidR="003F1B22" w:rsidRDefault="003F1B22" w:rsidP="003F1B22">
      <w:pPr>
        <w:spacing w:before="70"/>
        <w:ind w:left="100" w:right="4654"/>
        <w:jc w:val="both"/>
        <w:rPr>
          <w:sz w:val="22"/>
          <w:szCs w:val="22"/>
        </w:rPr>
      </w:pPr>
    </w:p>
    <w:p w14:paraId="07F9029C" w14:textId="77777777" w:rsidR="003F1B22" w:rsidRDefault="003F1B22" w:rsidP="003F1B22">
      <w:pPr>
        <w:spacing w:before="70"/>
        <w:ind w:left="100" w:right="4654"/>
        <w:jc w:val="both"/>
        <w:rPr>
          <w:sz w:val="22"/>
          <w:szCs w:val="22"/>
        </w:rPr>
      </w:pPr>
    </w:p>
    <w:p w14:paraId="27A70ACE" w14:textId="77777777" w:rsidR="007C7BBE" w:rsidRDefault="007C7BBE">
      <w:pPr>
        <w:spacing w:before="70"/>
        <w:ind w:left="100" w:right="4654"/>
        <w:jc w:val="both"/>
        <w:rPr>
          <w:sz w:val="22"/>
          <w:szCs w:val="22"/>
        </w:rPr>
      </w:pPr>
    </w:p>
    <w:p w14:paraId="64A81620" w14:textId="31A575F1" w:rsidR="002A6D8C" w:rsidRDefault="002A6D8C">
      <w:pPr>
        <w:ind w:left="100" w:right="79"/>
        <w:jc w:val="both"/>
        <w:rPr>
          <w:sz w:val="24"/>
          <w:szCs w:val="24"/>
        </w:rPr>
        <w:sectPr w:rsidR="002A6D8C">
          <w:footerReference w:type="default" r:id="rId8"/>
          <w:pgSz w:w="12240" w:h="15840"/>
          <w:pgMar w:top="920" w:right="1680" w:bottom="280" w:left="1700" w:header="0" w:footer="800" w:gutter="0"/>
          <w:cols w:space="720"/>
        </w:sectPr>
      </w:pPr>
    </w:p>
    <w:p w14:paraId="1F65BA78" w14:textId="77777777" w:rsidR="002A6D8C" w:rsidRDefault="002A6D8C">
      <w:pPr>
        <w:spacing w:before="5" w:line="180" w:lineRule="exact"/>
        <w:rPr>
          <w:sz w:val="19"/>
          <w:szCs w:val="19"/>
        </w:rPr>
      </w:pPr>
    </w:p>
    <w:p w14:paraId="1CAF5634" w14:textId="77777777" w:rsidR="002A6D8C" w:rsidRDefault="002A6D8C">
      <w:pPr>
        <w:spacing w:line="200" w:lineRule="exact"/>
      </w:pPr>
    </w:p>
    <w:p w14:paraId="0D8ABCBF" w14:textId="4BC90B5E" w:rsidR="002A6D8C" w:rsidRDefault="00CB2626">
      <w:pPr>
        <w:spacing w:before="7"/>
        <w:ind w:left="100"/>
        <w:rPr>
          <w:sz w:val="40"/>
          <w:szCs w:val="40"/>
        </w:rPr>
      </w:pPr>
      <w:r>
        <w:rPr>
          <w:b/>
          <w:color w:val="2B5376"/>
          <w:spacing w:val="1"/>
          <w:sz w:val="40"/>
          <w:szCs w:val="40"/>
        </w:rPr>
        <w:t>Yaliyomo</w:t>
      </w:r>
    </w:p>
    <w:p w14:paraId="1E77932D" w14:textId="77777777" w:rsidR="002A6D8C" w:rsidRDefault="002A6D8C">
      <w:pPr>
        <w:spacing w:before="1" w:line="240" w:lineRule="exact"/>
        <w:rPr>
          <w:sz w:val="24"/>
          <w:szCs w:val="24"/>
        </w:rPr>
      </w:pPr>
    </w:p>
    <w:p w14:paraId="6C55EA21" w14:textId="55D5FDE0" w:rsidR="002A6D8C" w:rsidRDefault="00CB2626">
      <w:pPr>
        <w:ind w:left="640"/>
        <w:rPr>
          <w:sz w:val="24"/>
          <w:szCs w:val="24"/>
        </w:rPr>
      </w:pPr>
      <w:r>
        <w:rPr>
          <w:b/>
          <w:color w:val="2B5376"/>
          <w:sz w:val="24"/>
          <w:szCs w:val="24"/>
        </w:rPr>
        <w:t>UTANGULIZI  …..............................................................................................................1</w:t>
      </w:r>
    </w:p>
    <w:p w14:paraId="3703EA73" w14:textId="77777777" w:rsidR="002A6D8C" w:rsidRDefault="002A6D8C">
      <w:pPr>
        <w:spacing w:before="2" w:line="240" w:lineRule="exact"/>
        <w:rPr>
          <w:sz w:val="24"/>
          <w:szCs w:val="24"/>
        </w:rPr>
      </w:pPr>
    </w:p>
    <w:p w14:paraId="2C461E5D" w14:textId="199CACE2" w:rsidR="002A6D8C" w:rsidRDefault="00CB2626">
      <w:pPr>
        <w:ind w:left="640"/>
        <w:rPr>
          <w:sz w:val="24"/>
          <w:szCs w:val="24"/>
        </w:rPr>
      </w:pPr>
      <w:r>
        <w:rPr>
          <w:b/>
          <w:color w:val="2B5376"/>
          <w:sz w:val="24"/>
          <w:szCs w:val="24"/>
        </w:rPr>
        <w:t xml:space="preserve">USULI </w:t>
      </w:r>
      <w:r>
        <w:rPr>
          <w:b/>
          <w:color w:val="2B5376"/>
          <w:spacing w:val="-20"/>
          <w:sz w:val="24"/>
          <w:szCs w:val="24"/>
        </w:rPr>
        <w:t xml:space="preserve"> </w:t>
      </w:r>
      <w:r>
        <w:rPr>
          <w:b/>
          <w:color w:val="2B5376"/>
          <w:sz w:val="24"/>
          <w:szCs w:val="24"/>
        </w:rPr>
        <w:t>…………................................................................................................................2</w:t>
      </w:r>
    </w:p>
    <w:p w14:paraId="19078E6F" w14:textId="77777777" w:rsidR="002A6D8C" w:rsidRDefault="002A6D8C">
      <w:pPr>
        <w:spacing w:before="3" w:line="100" w:lineRule="exact"/>
        <w:rPr>
          <w:sz w:val="11"/>
          <w:szCs w:val="11"/>
        </w:rPr>
      </w:pPr>
    </w:p>
    <w:p w14:paraId="51EFF816" w14:textId="0EF31C48" w:rsidR="002A6D8C" w:rsidRDefault="00CB2626">
      <w:pPr>
        <w:ind w:left="1072"/>
        <w:rPr>
          <w:sz w:val="24"/>
          <w:szCs w:val="24"/>
        </w:rPr>
      </w:pPr>
      <w:r>
        <w:rPr>
          <w:sz w:val="24"/>
          <w:szCs w:val="24"/>
        </w:rPr>
        <w:t>Safari ya Pili ya Kimi</w:t>
      </w:r>
      <w:r w:rsidR="009755FE">
        <w:rPr>
          <w:sz w:val="24"/>
          <w:szCs w:val="24"/>
        </w:rPr>
        <w:t>sionari</w:t>
      </w:r>
      <w:r>
        <w:rPr>
          <w:sz w:val="24"/>
          <w:szCs w:val="24"/>
        </w:rPr>
        <w:t xml:space="preserve"> ........................................................................................2</w:t>
      </w:r>
    </w:p>
    <w:p w14:paraId="7E0D53EE" w14:textId="7E9584D1" w:rsidR="002A6D8C" w:rsidRDefault="00CB2626">
      <w:pPr>
        <w:spacing w:before="2"/>
        <w:ind w:left="1072"/>
        <w:rPr>
          <w:sz w:val="24"/>
          <w:szCs w:val="24"/>
        </w:rPr>
      </w:pPr>
      <w:r>
        <w:rPr>
          <w:sz w:val="24"/>
          <w:szCs w:val="24"/>
        </w:rPr>
        <w:t>Matatizo Thesalonik</w:t>
      </w:r>
      <w:r w:rsidR="009755FE">
        <w:rPr>
          <w:sz w:val="24"/>
          <w:szCs w:val="24"/>
        </w:rPr>
        <w:t>e</w:t>
      </w:r>
      <w:r>
        <w:rPr>
          <w:spacing w:val="-18"/>
          <w:sz w:val="24"/>
          <w:szCs w:val="24"/>
        </w:rPr>
        <w:t xml:space="preserve"> </w:t>
      </w:r>
      <w:r w:rsidR="009755FE">
        <w:rPr>
          <w:sz w:val="24"/>
          <w:szCs w:val="24"/>
        </w:rPr>
        <w:t>………...</w:t>
      </w:r>
      <w:r>
        <w:rPr>
          <w:sz w:val="24"/>
          <w:szCs w:val="24"/>
        </w:rPr>
        <w:t>....................................................................................4</w:t>
      </w:r>
    </w:p>
    <w:p w14:paraId="6059DFE6" w14:textId="633107EC" w:rsidR="002A6D8C" w:rsidRDefault="00CB2626">
      <w:pPr>
        <w:spacing w:line="260" w:lineRule="exact"/>
        <w:ind w:left="1360"/>
        <w:rPr>
          <w:sz w:val="24"/>
          <w:szCs w:val="24"/>
        </w:rPr>
      </w:pPr>
      <w:r>
        <w:rPr>
          <w:sz w:val="24"/>
          <w:szCs w:val="24"/>
        </w:rPr>
        <w:t>Mateso ….................................................................................................................4</w:t>
      </w:r>
    </w:p>
    <w:p w14:paraId="72EF5FEE" w14:textId="54338BEB" w:rsidR="002A6D8C" w:rsidRDefault="00CB2626">
      <w:pPr>
        <w:spacing w:before="2"/>
        <w:ind w:left="1360"/>
        <w:rPr>
          <w:sz w:val="24"/>
          <w:szCs w:val="24"/>
        </w:rPr>
      </w:pPr>
      <w:r>
        <w:rPr>
          <w:sz w:val="24"/>
          <w:szCs w:val="24"/>
        </w:rPr>
        <w:t>Manabii wa Uongo</w:t>
      </w:r>
      <w:r>
        <w:rPr>
          <w:spacing w:val="-27"/>
          <w:sz w:val="24"/>
          <w:szCs w:val="24"/>
        </w:rPr>
        <w:t xml:space="preserve"> </w:t>
      </w:r>
      <w:r>
        <w:rPr>
          <w:sz w:val="24"/>
          <w:szCs w:val="24"/>
        </w:rPr>
        <w:t>..................................................................................................5</w:t>
      </w:r>
    </w:p>
    <w:p w14:paraId="64402472" w14:textId="200463D8" w:rsidR="002A6D8C" w:rsidRDefault="00CB2626">
      <w:pPr>
        <w:spacing w:line="260" w:lineRule="exact"/>
        <w:ind w:left="1360"/>
        <w:rPr>
          <w:sz w:val="24"/>
          <w:szCs w:val="24"/>
        </w:rPr>
      </w:pPr>
      <w:r>
        <w:rPr>
          <w:sz w:val="24"/>
          <w:szCs w:val="24"/>
        </w:rPr>
        <w:t>Maisha ya Kikristo</w:t>
      </w:r>
      <w:r>
        <w:rPr>
          <w:spacing w:val="-20"/>
          <w:sz w:val="24"/>
          <w:szCs w:val="24"/>
        </w:rPr>
        <w:t xml:space="preserve"> </w:t>
      </w:r>
      <w:r>
        <w:rPr>
          <w:sz w:val="24"/>
          <w:szCs w:val="24"/>
        </w:rPr>
        <w:t>...................................................................................................8</w:t>
      </w:r>
    </w:p>
    <w:p w14:paraId="0BC31457" w14:textId="77777777" w:rsidR="002A6D8C" w:rsidRDefault="002A6D8C">
      <w:pPr>
        <w:spacing w:before="7" w:line="240" w:lineRule="exact"/>
        <w:rPr>
          <w:sz w:val="24"/>
          <w:szCs w:val="24"/>
        </w:rPr>
      </w:pPr>
    </w:p>
    <w:p w14:paraId="55F008CC" w14:textId="2A5186F0" w:rsidR="002A6D8C" w:rsidRDefault="00CB2626">
      <w:pPr>
        <w:ind w:left="640"/>
        <w:rPr>
          <w:sz w:val="24"/>
          <w:szCs w:val="24"/>
        </w:rPr>
      </w:pPr>
      <w:r>
        <w:rPr>
          <w:b/>
          <w:color w:val="2B5376"/>
          <w:sz w:val="24"/>
          <w:szCs w:val="24"/>
        </w:rPr>
        <w:t>MUUNDO NA MAUDHUI ….........................................................................................10</w:t>
      </w:r>
    </w:p>
    <w:p w14:paraId="748E66FA" w14:textId="77777777" w:rsidR="002A6D8C" w:rsidRDefault="002A6D8C">
      <w:pPr>
        <w:spacing w:before="3" w:line="100" w:lineRule="exact"/>
        <w:rPr>
          <w:sz w:val="11"/>
          <w:szCs w:val="11"/>
        </w:rPr>
      </w:pPr>
    </w:p>
    <w:p w14:paraId="1611821A" w14:textId="792E3269" w:rsidR="002A6D8C" w:rsidRDefault="00000000">
      <w:pPr>
        <w:ind w:left="1072"/>
        <w:rPr>
          <w:sz w:val="24"/>
          <w:szCs w:val="24"/>
        </w:rPr>
      </w:pPr>
      <w:r>
        <w:rPr>
          <w:sz w:val="24"/>
          <w:szCs w:val="24"/>
        </w:rPr>
        <w:t xml:space="preserve">1 </w:t>
      </w:r>
      <w:r w:rsidR="00CB2626">
        <w:rPr>
          <w:sz w:val="24"/>
          <w:szCs w:val="24"/>
        </w:rPr>
        <w:t xml:space="preserve">Wathesalonike </w:t>
      </w:r>
      <w:r>
        <w:rPr>
          <w:sz w:val="24"/>
          <w:szCs w:val="24"/>
        </w:rPr>
        <w:t>.........................................................................................................10</w:t>
      </w:r>
    </w:p>
    <w:p w14:paraId="38B8EDE5" w14:textId="0937B561" w:rsidR="002A6D8C" w:rsidRDefault="00CB2626">
      <w:pPr>
        <w:spacing w:before="2"/>
        <w:ind w:left="1360"/>
        <w:rPr>
          <w:sz w:val="24"/>
          <w:szCs w:val="24"/>
        </w:rPr>
      </w:pPr>
      <w:r>
        <w:rPr>
          <w:sz w:val="24"/>
          <w:szCs w:val="24"/>
        </w:rPr>
        <w:t>Salamu (1:1) &amp; Maneno ya Mwisho (5:23-28</w:t>
      </w:r>
      <w:r>
        <w:rPr>
          <w:spacing w:val="7"/>
          <w:sz w:val="24"/>
          <w:szCs w:val="24"/>
        </w:rPr>
        <w:t>)</w:t>
      </w:r>
      <w:r>
        <w:rPr>
          <w:sz w:val="24"/>
          <w:szCs w:val="24"/>
        </w:rPr>
        <w:t>......................................................11</w:t>
      </w:r>
    </w:p>
    <w:p w14:paraId="298B4ADA" w14:textId="620BCFEC" w:rsidR="002A6D8C" w:rsidRDefault="00CB2626">
      <w:pPr>
        <w:spacing w:line="260" w:lineRule="exact"/>
        <w:ind w:left="1360"/>
        <w:rPr>
          <w:sz w:val="24"/>
          <w:szCs w:val="24"/>
        </w:rPr>
      </w:pPr>
      <w:r>
        <w:rPr>
          <w:sz w:val="24"/>
          <w:szCs w:val="24"/>
        </w:rPr>
        <w:t>Shukrani (1:2–2:16</w:t>
      </w:r>
      <w:r>
        <w:rPr>
          <w:spacing w:val="7"/>
          <w:sz w:val="24"/>
          <w:szCs w:val="24"/>
        </w:rPr>
        <w:t>) …..</w:t>
      </w:r>
      <w:r>
        <w:rPr>
          <w:sz w:val="24"/>
          <w:szCs w:val="24"/>
        </w:rPr>
        <w:t>........................................................................................11</w:t>
      </w:r>
    </w:p>
    <w:p w14:paraId="5FC34CCF" w14:textId="5ABA69A1" w:rsidR="002A6D8C" w:rsidRDefault="00CB2626">
      <w:pPr>
        <w:spacing w:before="2"/>
        <w:ind w:left="1360"/>
        <w:rPr>
          <w:sz w:val="24"/>
          <w:szCs w:val="24"/>
        </w:rPr>
      </w:pPr>
      <w:r>
        <w:rPr>
          <w:sz w:val="24"/>
          <w:szCs w:val="24"/>
        </w:rPr>
        <w:t>Ku</w:t>
      </w:r>
      <w:r w:rsidR="009755FE">
        <w:rPr>
          <w:sz w:val="24"/>
          <w:szCs w:val="24"/>
        </w:rPr>
        <w:t>tokuwepo</w:t>
      </w:r>
      <w:r>
        <w:rPr>
          <w:sz w:val="24"/>
          <w:szCs w:val="24"/>
        </w:rPr>
        <w:t xml:space="preserve"> kwa Paulo (2:17–3:13</w:t>
      </w:r>
      <w:r>
        <w:rPr>
          <w:spacing w:val="21"/>
          <w:sz w:val="24"/>
          <w:szCs w:val="24"/>
        </w:rPr>
        <w:t>)</w:t>
      </w:r>
      <w:r>
        <w:rPr>
          <w:sz w:val="24"/>
          <w:szCs w:val="24"/>
        </w:rPr>
        <w:t>......................................................................12</w:t>
      </w:r>
    </w:p>
    <w:p w14:paraId="62668334" w14:textId="5CAD56C5" w:rsidR="002A6D8C" w:rsidRDefault="00CB2626">
      <w:pPr>
        <w:spacing w:line="260" w:lineRule="exact"/>
        <w:ind w:left="1360"/>
        <w:rPr>
          <w:sz w:val="24"/>
          <w:szCs w:val="24"/>
        </w:rPr>
      </w:pPr>
      <w:r>
        <w:rPr>
          <w:sz w:val="24"/>
          <w:szCs w:val="24"/>
        </w:rPr>
        <w:t>Maelekezo (4:1–5:22</w:t>
      </w:r>
      <w:r>
        <w:rPr>
          <w:spacing w:val="14"/>
          <w:sz w:val="24"/>
          <w:szCs w:val="24"/>
        </w:rPr>
        <w:t>)</w:t>
      </w:r>
      <w:r>
        <w:rPr>
          <w:sz w:val="24"/>
          <w:szCs w:val="24"/>
        </w:rPr>
        <w:t>............................................................................................14</w:t>
      </w:r>
    </w:p>
    <w:p w14:paraId="11C45236" w14:textId="3F21FF92" w:rsidR="002A6D8C" w:rsidRDefault="00000000">
      <w:pPr>
        <w:spacing w:before="2"/>
        <w:ind w:left="1072"/>
        <w:rPr>
          <w:sz w:val="24"/>
          <w:szCs w:val="24"/>
        </w:rPr>
      </w:pPr>
      <w:r>
        <w:rPr>
          <w:sz w:val="24"/>
          <w:szCs w:val="24"/>
        </w:rPr>
        <w:t xml:space="preserve">2 </w:t>
      </w:r>
      <w:r w:rsidR="00CB2626">
        <w:rPr>
          <w:sz w:val="24"/>
          <w:szCs w:val="24"/>
        </w:rPr>
        <w:t xml:space="preserve">Wathesalonike </w:t>
      </w:r>
      <w:r>
        <w:rPr>
          <w:sz w:val="24"/>
          <w:szCs w:val="24"/>
        </w:rPr>
        <w:t>........................................................................................................16</w:t>
      </w:r>
    </w:p>
    <w:p w14:paraId="33929FCF" w14:textId="3A94F17F" w:rsidR="002A6D8C" w:rsidRDefault="00000000">
      <w:pPr>
        <w:spacing w:line="260" w:lineRule="exact"/>
        <w:ind w:left="1360"/>
        <w:rPr>
          <w:sz w:val="24"/>
          <w:szCs w:val="24"/>
        </w:rPr>
      </w:pPr>
      <w:r>
        <w:rPr>
          <w:sz w:val="24"/>
          <w:szCs w:val="24"/>
        </w:rPr>
        <w:t>Sal</w:t>
      </w:r>
      <w:r w:rsidR="00CB2626">
        <w:rPr>
          <w:sz w:val="24"/>
          <w:szCs w:val="24"/>
        </w:rPr>
        <w:t>amu</w:t>
      </w:r>
      <w:r>
        <w:rPr>
          <w:sz w:val="24"/>
          <w:szCs w:val="24"/>
        </w:rPr>
        <w:t xml:space="preserve"> (1:1-2) &amp; </w:t>
      </w:r>
      <w:r w:rsidR="00CB2626">
        <w:rPr>
          <w:sz w:val="24"/>
          <w:szCs w:val="24"/>
        </w:rPr>
        <w:t>Maneno ya Mwisho</w:t>
      </w:r>
      <w:r>
        <w:rPr>
          <w:sz w:val="24"/>
          <w:szCs w:val="24"/>
        </w:rPr>
        <w:t xml:space="preserve"> (3:16-18)..................................................17</w:t>
      </w:r>
    </w:p>
    <w:p w14:paraId="1B0998E6" w14:textId="6CDE87DE" w:rsidR="002A6D8C" w:rsidRDefault="00CB2626">
      <w:pPr>
        <w:spacing w:before="2"/>
        <w:ind w:left="1360"/>
        <w:rPr>
          <w:sz w:val="24"/>
          <w:szCs w:val="24"/>
        </w:rPr>
      </w:pPr>
      <w:r>
        <w:rPr>
          <w:sz w:val="24"/>
          <w:szCs w:val="24"/>
        </w:rPr>
        <w:t>Shukrani &amp; Kutia moyo (1:3-10)</w:t>
      </w:r>
      <w:r>
        <w:rPr>
          <w:spacing w:val="-19"/>
          <w:sz w:val="24"/>
          <w:szCs w:val="24"/>
        </w:rPr>
        <w:t xml:space="preserve"> </w:t>
      </w:r>
      <w:r>
        <w:rPr>
          <w:sz w:val="24"/>
          <w:szCs w:val="24"/>
        </w:rPr>
        <w:t>…………...........................................................17</w:t>
      </w:r>
    </w:p>
    <w:p w14:paraId="5A3B7B15" w14:textId="131FEF60" w:rsidR="002A6D8C" w:rsidRDefault="00CB2626">
      <w:pPr>
        <w:spacing w:line="260" w:lineRule="exact"/>
        <w:ind w:left="1360"/>
        <w:rPr>
          <w:sz w:val="24"/>
          <w:szCs w:val="24"/>
        </w:rPr>
      </w:pPr>
      <w:r>
        <w:rPr>
          <w:sz w:val="24"/>
          <w:szCs w:val="24"/>
        </w:rPr>
        <w:t>Maombi ya Paulo (1:11-12</w:t>
      </w:r>
      <w:r>
        <w:rPr>
          <w:spacing w:val="27"/>
          <w:sz w:val="24"/>
          <w:szCs w:val="24"/>
        </w:rPr>
        <w:t>)</w:t>
      </w:r>
      <w:r>
        <w:rPr>
          <w:sz w:val="24"/>
          <w:szCs w:val="24"/>
        </w:rPr>
        <w:t>...................................................................................17</w:t>
      </w:r>
    </w:p>
    <w:p w14:paraId="36EDB211" w14:textId="6E54F277" w:rsidR="002A6D8C" w:rsidRDefault="001F1763">
      <w:pPr>
        <w:spacing w:before="2"/>
        <w:ind w:left="1360"/>
        <w:rPr>
          <w:sz w:val="24"/>
          <w:szCs w:val="24"/>
        </w:rPr>
      </w:pPr>
      <w:r>
        <w:rPr>
          <w:sz w:val="24"/>
          <w:szCs w:val="24"/>
        </w:rPr>
        <w:t>Maelekezo (2:1–3:15</w:t>
      </w:r>
      <w:r>
        <w:rPr>
          <w:spacing w:val="14"/>
          <w:sz w:val="24"/>
          <w:szCs w:val="24"/>
        </w:rPr>
        <w:t>)</w:t>
      </w:r>
      <w:r>
        <w:rPr>
          <w:sz w:val="24"/>
          <w:szCs w:val="24"/>
        </w:rPr>
        <w:t>….........................................................................................17</w:t>
      </w:r>
    </w:p>
    <w:p w14:paraId="57D4FD0F" w14:textId="77777777" w:rsidR="002A6D8C" w:rsidRDefault="002A6D8C">
      <w:pPr>
        <w:spacing w:before="2" w:line="240" w:lineRule="exact"/>
        <w:rPr>
          <w:sz w:val="24"/>
          <w:szCs w:val="24"/>
        </w:rPr>
      </w:pPr>
    </w:p>
    <w:p w14:paraId="20FCFBD9" w14:textId="1939679E" w:rsidR="002A6D8C" w:rsidRDefault="00CB2626">
      <w:pPr>
        <w:ind w:left="640"/>
        <w:rPr>
          <w:sz w:val="24"/>
          <w:szCs w:val="24"/>
        </w:rPr>
      </w:pPr>
      <w:r>
        <w:rPr>
          <w:b/>
          <w:color w:val="2B5376"/>
          <w:sz w:val="24"/>
          <w:szCs w:val="24"/>
        </w:rPr>
        <w:t>MITAZAMO YA KITHEOLOJIA</w:t>
      </w:r>
      <w:r>
        <w:rPr>
          <w:b/>
          <w:color w:val="2B5376"/>
          <w:spacing w:val="-21"/>
          <w:sz w:val="24"/>
          <w:szCs w:val="24"/>
        </w:rPr>
        <w:t xml:space="preserve"> </w:t>
      </w:r>
      <w:r>
        <w:rPr>
          <w:b/>
          <w:color w:val="2B5376"/>
          <w:sz w:val="24"/>
          <w:szCs w:val="24"/>
        </w:rPr>
        <w:t>...............................................................................19</w:t>
      </w:r>
    </w:p>
    <w:p w14:paraId="24566DAE" w14:textId="77777777" w:rsidR="002A6D8C" w:rsidRDefault="002A6D8C">
      <w:pPr>
        <w:spacing w:before="8" w:line="100" w:lineRule="exact"/>
        <w:rPr>
          <w:sz w:val="11"/>
          <w:szCs w:val="11"/>
        </w:rPr>
      </w:pPr>
    </w:p>
    <w:p w14:paraId="22BA6861" w14:textId="40C1D24B" w:rsidR="002A6D8C" w:rsidRDefault="001F1763">
      <w:pPr>
        <w:ind w:left="1072"/>
        <w:rPr>
          <w:sz w:val="24"/>
          <w:szCs w:val="24"/>
        </w:rPr>
      </w:pPr>
      <w:r>
        <w:rPr>
          <w:sz w:val="24"/>
          <w:szCs w:val="24"/>
        </w:rPr>
        <w:t>Fundisho la Wokovu ..................................................................................................20</w:t>
      </w:r>
    </w:p>
    <w:p w14:paraId="6443259B" w14:textId="259BA506" w:rsidR="002A6D8C" w:rsidRDefault="001F1763">
      <w:pPr>
        <w:spacing w:line="260" w:lineRule="exact"/>
        <w:ind w:left="1360"/>
        <w:rPr>
          <w:sz w:val="24"/>
          <w:szCs w:val="24"/>
        </w:rPr>
      </w:pPr>
      <w:r>
        <w:rPr>
          <w:sz w:val="24"/>
          <w:szCs w:val="24"/>
        </w:rPr>
        <w:t>Wokovu wa zamani ..............................................................................................20</w:t>
      </w:r>
    </w:p>
    <w:p w14:paraId="7F069960" w14:textId="4E4DEC8C" w:rsidR="002A6D8C" w:rsidRDefault="001F1763">
      <w:pPr>
        <w:spacing w:before="2"/>
        <w:ind w:left="1360"/>
        <w:rPr>
          <w:sz w:val="24"/>
          <w:szCs w:val="24"/>
        </w:rPr>
      </w:pPr>
      <w:r>
        <w:rPr>
          <w:sz w:val="24"/>
          <w:szCs w:val="24"/>
        </w:rPr>
        <w:t>Wokovu Ujao .......................................................................................................22</w:t>
      </w:r>
    </w:p>
    <w:p w14:paraId="3B36F18F" w14:textId="392092E4" w:rsidR="002A6D8C" w:rsidRDefault="001F1763">
      <w:pPr>
        <w:spacing w:line="260" w:lineRule="exact"/>
        <w:ind w:left="1360"/>
        <w:rPr>
          <w:sz w:val="24"/>
          <w:szCs w:val="24"/>
        </w:rPr>
      </w:pPr>
      <w:r>
        <w:rPr>
          <w:sz w:val="24"/>
          <w:szCs w:val="24"/>
        </w:rPr>
        <w:t>Wokovu wa Sasa ...................................................................................................23</w:t>
      </w:r>
    </w:p>
    <w:p w14:paraId="45DDD430" w14:textId="6396516B" w:rsidR="002A6D8C" w:rsidRDefault="00000000">
      <w:pPr>
        <w:spacing w:before="2"/>
        <w:ind w:left="1072"/>
        <w:rPr>
          <w:sz w:val="24"/>
          <w:szCs w:val="24"/>
        </w:rPr>
      </w:pPr>
      <w:r>
        <w:rPr>
          <w:sz w:val="24"/>
          <w:szCs w:val="24"/>
        </w:rPr>
        <w:t>M</w:t>
      </w:r>
      <w:r w:rsidR="001F1763">
        <w:rPr>
          <w:sz w:val="24"/>
          <w:szCs w:val="24"/>
        </w:rPr>
        <w:t>aadili</w:t>
      </w:r>
      <w:r>
        <w:rPr>
          <w:spacing w:val="-12"/>
          <w:sz w:val="24"/>
          <w:szCs w:val="24"/>
        </w:rPr>
        <w:t xml:space="preserve"> </w:t>
      </w:r>
      <w:r w:rsidR="001F1763">
        <w:rPr>
          <w:sz w:val="24"/>
          <w:szCs w:val="24"/>
        </w:rPr>
        <w:t>…</w:t>
      </w:r>
      <w:r>
        <w:rPr>
          <w:sz w:val="24"/>
          <w:szCs w:val="24"/>
        </w:rPr>
        <w:t>....................................................................................................................23</w:t>
      </w:r>
    </w:p>
    <w:p w14:paraId="6A221C16" w14:textId="11FD7EED" w:rsidR="002A6D8C" w:rsidRDefault="001F1763">
      <w:pPr>
        <w:spacing w:line="260" w:lineRule="exact"/>
        <w:ind w:left="1360"/>
        <w:rPr>
          <w:sz w:val="24"/>
          <w:szCs w:val="24"/>
        </w:rPr>
      </w:pPr>
      <w:r>
        <w:rPr>
          <w:sz w:val="24"/>
          <w:szCs w:val="24"/>
        </w:rPr>
        <w:t>Hatua za Wokovu …...............................................................................................24</w:t>
      </w:r>
    </w:p>
    <w:p w14:paraId="399C725A" w14:textId="09729056" w:rsidR="002A6D8C" w:rsidRDefault="009755FE">
      <w:pPr>
        <w:spacing w:before="2"/>
        <w:ind w:left="1360"/>
        <w:rPr>
          <w:sz w:val="24"/>
          <w:szCs w:val="24"/>
        </w:rPr>
      </w:pPr>
      <w:r>
        <w:rPr>
          <w:sz w:val="24"/>
          <w:szCs w:val="24"/>
        </w:rPr>
        <w:t>Maana ya</w:t>
      </w:r>
      <w:r w:rsidR="001F1763">
        <w:rPr>
          <w:sz w:val="24"/>
          <w:szCs w:val="24"/>
        </w:rPr>
        <w:t xml:space="preserve"> Kimaadili</w:t>
      </w:r>
      <w:r w:rsidR="001F1763">
        <w:rPr>
          <w:spacing w:val="-19"/>
          <w:sz w:val="24"/>
          <w:szCs w:val="24"/>
        </w:rPr>
        <w:t xml:space="preserve"> </w:t>
      </w:r>
      <w:r w:rsidR="001F1763">
        <w:rPr>
          <w:sz w:val="24"/>
          <w:szCs w:val="24"/>
        </w:rPr>
        <w:t>...............................................................................................25</w:t>
      </w:r>
    </w:p>
    <w:p w14:paraId="41DBB1EC" w14:textId="62E925E4" w:rsidR="002A6D8C" w:rsidRDefault="001F1763">
      <w:pPr>
        <w:spacing w:line="260" w:lineRule="exact"/>
        <w:ind w:left="1072"/>
        <w:rPr>
          <w:sz w:val="24"/>
          <w:szCs w:val="24"/>
        </w:rPr>
      </w:pPr>
      <w:r>
        <w:rPr>
          <w:sz w:val="24"/>
          <w:szCs w:val="24"/>
        </w:rPr>
        <w:t>Nafasi ya Kihistoria ..............................</w:t>
      </w:r>
      <w:r w:rsidR="009755FE">
        <w:rPr>
          <w:sz w:val="24"/>
          <w:szCs w:val="24"/>
        </w:rPr>
        <w:t>.</w:t>
      </w:r>
      <w:r>
        <w:rPr>
          <w:sz w:val="24"/>
          <w:szCs w:val="24"/>
        </w:rPr>
        <w:t>.....................................................................26</w:t>
      </w:r>
    </w:p>
    <w:p w14:paraId="244592A9" w14:textId="5725DF02" w:rsidR="002A6D8C" w:rsidRDefault="009755FE">
      <w:pPr>
        <w:spacing w:before="2"/>
        <w:ind w:left="1360"/>
        <w:rPr>
          <w:sz w:val="24"/>
          <w:szCs w:val="24"/>
        </w:rPr>
      </w:pPr>
      <w:r>
        <w:rPr>
          <w:sz w:val="24"/>
          <w:szCs w:val="24"/>
        </w:rPr>
        <w:t>Siri ya Uasi Iliyozuiwa …………….......................................................................26</w:t>
      </w:r>
    </w:p>
    <w:p w14:paraId="1C1834C3" w14:textId="35844757" w:rsidR="002A6D8C" w:rsidRDefault="009755FE">
      <w:pPr>
        <w:spacing w:line="260" w:lineRule="exact"/>
        <w:ind w:left="1360"/>
        <w:rPr>
          <w:sz w:val="24"/>
          <w:szCs w:val="24"/>
        </w:rPr>
      </w:pPr>
      <w:r>
        <w:rPr>
          <w:sz w:val="24"/>
          <w:szCs w:val="24"/>
        </w:rPr>
        <w:t>Kuasi au Kuasi Imani .............................................................................................27</w:t>
      </w:r>
    </w:p>
    <w:p w14:paraId="67ACEEBC" w14:textId="4CC08838" w:rsidR="002A6D8C" w:rsidRDefault="009755FE">
      <w:pPr>
        <w:spacing w:before="2"/>
        <w:ind w:left="1360"/>
        <w:rPr>
          <w:sz w:val="24"/>
          <w:szCs w:val="24"/>
        </w:rPr>
      </w:pPr>
      <w:r>
        <w:rPr>
          <w:sz w:val="24"/>
          <w:szCs w:val="24"/>
        </w:rPr>
        <w:t>Kizuizi Kilichoondolewa .......................................................................................27</w:t>
      </w:r>
    </w:p>
    <w:p w14:paraId="704F9097" w14:textId="2D4DB33F" w:rsidR="002A6D8C" w:rsidRDefault="00000000">
      <w:pPr>
        <w:spacing w:line="260" w:lineRule="exact"/>
        <w:ind w:left="1360"/>
        <w:rPr>
          <w:sz w:val="24"/>
          <w:szCs w:val="24"/>
        </w:rPr>
      </w:pPr>
      <w:r>
        <w:rPr>
          <w:sz w:val="24"/>
          <w:szCs w:val="24"/>
        </w:rPr>
        <w:t>M</w:t>
      </w:r>
      <w:r w:rsidR="009755FE">
        <w:rPr>
          <w:sz w:val="24"/>
          <w:szCs w:val="24"/>
        </w:rPr>
        <w:t>tu wa Uasi …………………</w:t>
      </w:r>
      <w:r>
        <w:rPr>
          <w:sz w:val="24"/>
          <w:szCs w:val="24"/>
        </w:rPr>
        <w:t>...............................................................................28</w:t>
      </w:r>
    </w:p>
    <w:p w14:paraId="376AD915" w14:textId="77777777" w:rsidR="002A6D8C" w:rsidRDefault="002A6D8C">
      <w:pPr>
        <w:spacing w:before="7" w:line="240" w:lineRule="exact"/>
        <w:rPr>
          <w:sz w:val="24"/>
          <w:szCs w:val="24"/>
        </w:rPr>
      </w:pPr>
    </w:p>
    <w:p w14:paraId="1916C795" w14:textId="429F90AA" w:rsidR="002A6D8C" w:rsidRDefault="00CB2626">
      <w:pPr>
        <w:ind w:left="640"/>
        <w:rPr>
          <w:sz w:val="24"/>
          <w:szCs w:val="24"/>
        </w:rPr>
      </w:pPr>
      <w:r>
        <w:rPr>
          <w:b/>
          <w:color w:val="2B5376"/>
          <w:sz w:val="24"/>
          <w:szCs w:val="24"/>
        </w:rPr>
        <w:t>HITIMISHO</w:t>
      </w:r>
      <w:r>
        <w:rPr>
          <w:b/>
          <w:color w:val="2B5376"/>
          <w:spacing w:val="-7"/>
          <w:sz w:val="24"/>
          <w:szCs w:val="24"/>
        </w:rPr>
        <w:t xml:space="preserve"> </w:t>
      </w:r>
      <w:r>
        <w:rPr>
          <w:b/>
          <w:color w:val="2B5376"/>
          <w:sz w:val="24"/>
          <w:szCs w:val="24"/>
        </w:rPr>
        <w:t>…................................................................................................................28</w:t>
      </w:r>
    </w:p>
    <w:p w14:paraId="19F36783" w14:textId="77777777" w:rsidR="002A6D8C" w:rsidRDefault="002A6D8C">
      <w:pPr>
        <w:spacing w:before="18" w:line="220" w:lineRule="exact"/>
        <w:rPr>
          <w:sz w:val="22"/>
          <w:szCs w:val="22"/>
        </w:rPr>
      </w:pPr>
    </w:p>
    <w:p w14:paraId="29D6D1E6" w14:textId="516B4B71" w:rsidR="002A6D8C" w:rsidRDefault="00CB2626">
      <w:pPr>
        <w:ind w:left="640"/>
        <w:rPr>
          <w:sz w:val="24"/>
          <w:szCs w:val="24"/>
        </w:rPr>
      </w:pPr>
      <w:r>
        <w:rPr>
          <w:b/>
          <w:color w:val="2B5376"/>
          <w:sz w:val="24"/>
          <w:szCs w:val="24"/>
        </w:rPr>
        <w:t>WACHANGIAJI</w:t>
      </w:r>
      <w:r>
        <w:rPr>
          <w:b/>
          <w:color w:val="2B5376"/>
          <w:spacing w:val="-27"/>
          <w:sz w:val="24"/>
          <w:szCs w:val="24"/>
        </w:rPr>
        <w:t xml:space="preserve"> </w:t>
      </w:r>
      <w:r>
        <w:rPr>
          <w:b/>
          <w:color w:val="2B5376"/>
          <w:sz w:val="24"/>
          <w:szCs w:val="24"/>
        </w:rPr>
        <w:t>...........................................................................................................</w:t>
      </w:r>
      <w:r w:rsidR="00FA366D">
        <w:rPr>
          <w:b/>
          <w:color w:val="2B5376"/>
          <w:sz w:val="24"/>
          <w:szCs w:val="24"/>
        </w:rPr>
        <w:t>..</w:t>
      </w:r>
      <w:r>
        <w:rPr>
          <w:b/>
          <w:color w:val="2B5376"/>
          <w:sz w:val="24"/>
          <w:szCs w:val="24"/>
        </w:rPr>
        <w:t>30</w:t>
      </w:r>
    </w:p>
    <w:p w14:paraId="313F3F12" w14:textId="77777777" w:rsidR="002A6D8C" w:rsidRDefault="002A6D8C">
      <w:pPr>
        <w:spacing w:before="2" w:line="240" w:lineRule="exact"/>
        <w:rPr>
          <w:sz w:val="24"/>
          <w:szCs w:val="24"/>
        </w:rPr>
      </w:pPr>
    </w:p>
    <w:p w14:paraId="62635933" w14:textId="38EA9CF5" w:rsidR="002A6D8C" w:rsidRDefault="00CB2626">
      <w:pPr>
        <w:ind w:left="640"/>
        <w:rPr>
          <w:sz w:val="24"/>
          <w:szCs w:val="24"/>
        </w:rPr>
        <w:sectPr w:rsidR="002A6D8C">
          <w:headerReference w:type="default" r:id="rId9"/>
          <w:footerReference w:type="default" r:id="rId10"/>
          <w:pgSz w:w="12240" w:h="15840"/>
          <w:pgMar w:top="2040" w:right="1700" w:bottom="280" w:left="1160" w:header="774" w:footer="800" w:gutter="0"/>
          <w:cols w:space="720"/>
        </w:sectPr>
      </w:pPr>
      <w:r>
        <w:rPr>
          <w:b/>
          <w:color w:val="2B5376"/>
          <w:sz w:val="24"/>
          <w:szCs w:val="24"/>
        </w:rPr>
        <w:t>FAHARASA .....................................................................................................................30</w:t>
      </w:r>
    </w:p>
    <w:p w14:paraId="1861D431" w14:textId="77777777" w:rsidR="002A6D8C" w:rsidRDefault="002A6D8C">
      <w:pPr>
        <w:spacing w:before="5" w:line="140" w:lineRule="exact"/>
        <w:rPr>
          <w:sz w:val="15"/>
          <w:szCs w:val="15"/>
        </w:rPr>
      </w:pPr>
    </w:p>
    <w:p w14:paraId="7C162D65" w14:textId="77777777" w:rsidR="002A6D8C" w:rsidRDefault="002A6D8C">
      <w:pPr>
        <w:spacing w:line="200" w:lineRule="exact"/>
      </w:pPr>
    </w:p>
    <w:p w14:paraId="7FF93EAA" w14:textId="77777777" w:rsidR="002A6D8C" w:rsidRDefault="002A6D8C">
      <w:pPr>
        <w:spacing w:line="200" w:lineRule="exact"/>
      </w:pPr>
    </w:p>
    <w:p w14:paraId="17E5F194" w14:textId="1C48002E" w:rsidR="002A6D8C"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722A8E">
        <w:rPr>
          <w:b/>
          <w:color w:val="2B5376"/>
          <w:spacing w:val="-1"/>
          <w:position w:val="-1"/>
          <w:sz w:val="32"/>
          <w:szCs w:val="32"/>
          <w:u w:val="single" w:color="2B5376"/>
        </w:rPr>
        <w:t>UTANGULIZI</w:t>
      </w:r>
      <w:r>
        <w:rPr>
          <w:color w:val="2B5376"/>
          <w:position w:val="-1"/>
          <w:sz w:val="32"/>
          <w:szCs w:val="32"/>
          <w:u w:val="single" w:color="2B5376"/>
        </w:rPr>
        <w:tab/>
      </w:r>
    </w:p>
    <w:p w14:paraId="6B716AF1" w14:textId="77777777" w:rsidR="002A6D8C" w:rsidRDefault="002A6D8C">
      <w:pPr>
        <w:spacing w:before="19" w:line="260" w:lineRule="exact"/>
        <w:rPr>
          <w:sz w:val="26"/>
          <w:szCs w:val="26"/>
        </w:rPr>
      </w:pPr>
    </w:p>
    <w:p w14:paraId="13820D71" w14:textId="5A193DE3" w:rsidR="00985F8E" w:rsidRPr="00985F8E" w:rsidRDefault="00985F8E" w:rsidP="00985F8E">
      <w:pPr>
        <w:spacing w:before="29"/>
        <w:ind w:left="140" w:right="99" w:firstLine="720"/>
        <w:jc w:val="both"/>
        <w:rPr>
          <w:sz w:val="24"/>
          <w:szCs w:val="24"/>
        </w:rPr>
      </w:pPr>
      <w:r w:rsidRPr="00985F8E">
        <w:rPr>
          <w:sz w:val="24"/>
          <w:szCs w:val="24"/>
        </w:rPr>
        <w:t>Hivi karibuni nilisikia kuhusu baba mmoja aliyekwenda kwenye mahafali ya mwanawe chuo kikuu. Baada ya sherehe, alimwendea mwanawe kwa fahari na kumuuliza, “Sasa u</w:t>
      </w:r>
      <w:r>
        <w:rPr>
          <w:sz w:val="24"/>
          <w:szCs w:val="24"/>
        </w:rPr>
        <w:t>t</w:t>
      </w:r>
      <w:r w:rsidRPr="00985F8E">
        <w:rPr>
          <w:sz w:val="24"/>
          <w:szCs w:val="24"/>
        </w:rPr>
        <w:t xml:space="preserve">afanya nini </w:t>
      </w:r>
      <w:r>
        <w:rPr>
          <w:sz w:val="24"/>
          <w:szCs w:val="24"/>
        </w:rPr>
        <w:t>kwenye</w:t>
      </w:r>
      <w:r w:rsidRPr="00985F8E">
        <w:rPr>
          <w:sz w:val="24"/>
          <w:szCs w:val="24"/>
        </w:rPr>
        <w:t xml:space="preserve"> maisha yako yote?” Mhitimu alitabasamu sana na kusema, “Kweli, Baba, nimefikiria sana mustakabali wangu, na nadhani nitaelekea moja kwa moja kwenye kustaafu.” Sasa wengi wetu tunaweza kumsikitikia huyo kijana aliyemaliza masomo yake. Lakini karibu kila mtu anatambua kwamba, kwa miaka mingi, karibu sisi sote tunapaswa kutimiza majukumu mengi kabla hatujaweza kustaafu.</w:t>
      </w:r>
    </w:p>
    <w:p w14:paraId="7F4A529B" w14:textId="01FDE298" w:rsidR="00985F8E" w:rsidRPr="00985F8E" w:rsidRDefault="00985F8E" w:rsidP="00985F8E">
      <w:pPr>
        <w:spacing w:before="29"/>
        <w:ind w:left="140" w:right="99" w:firstLine="720"/>
        <w:jc w:val="both"/>
        <w:rPr>
          <w:sz w:val="24"/>
          <w:szCs w:val="24"/>
        </w:rPr>
      </w:pPr>
      <w:r w:rsidRPr="00985F8E">
        <w:rPr>
          <w:sz w:val="24"/>
          <w:szCs w:val="24"/>
        </w:rPr>
        <w:t>Japokuwa inaweza kus</w:t>
      </w:r>
      <w:r>
        <w:rPr>
          <w:sz w:val="24"/>
          <w:szCs w:val="24"/>
        </w:rPr>
        <w:t>hangaza</w:t>
      </w:r>
      <w:r w:rsidRPr="00985F8E">
        <w:rPr>
          <w:sz w:val="24"/>
          <w:szCs w:val="24"/>
        </w:rPr>
        <w:t>, mtazamo wa huyo kijana ulikaribia sana mitazamo ya baadhi ya Wakristo wa</w:t>
      </w:r>
      <w:r>
        <w:rPr>
          <w:sz w:val="24"/>
          <w:szCs w:val="24"/>
        </w:rPr>
        <w:t>li</w:t>
      </w:r>
      <w:r w:rsidRPr="00985F8E">
        <w:rPr>
          <w:sz w:val="24"/>
          <w:szCs w:val="24"/>
        </w:rPr>
        <w:t xml:space="preserve">oishi katika jiji la Thesalonike katika karne ya kwanza. Walijishughulisha sana na kutaka kupata utukufu wakati wa kurudi kwa Kristo mara ya pili </w:t>
      </w:r>
      <w:r>
        <w:rPr>
          <w:sz w:val="24"/>
          <w:szCs w:val="24"/>
        </w:rPr>
        <w:t>kiasi cha</w:t>
      </w:r>
      <w:r w:rsidRPr="00985F8E">
        <w:rPr>
          <w:sz w:val="24"/>
          <w:szCs w:val="24"/>
        </w:rPr>
        <w:t xml:space="preserve"> kwamba walishindwa kutambua majukumu mengi ambayo Mungu alikuwa amewaita kutimiza kabla ya siku hiyo tukufu.</w:t>
      </w:r>
    </w:p>
    <w:p w14:paraId="61500B1A" w14:textId="03EA90E1" w:rsidR="00985F8E" w:rsidRPr="00985F8E" w:rsidRDefault="00985F8E" w:rsidP="00985F8E">
      <w:pPr>
        <w:spacing w:before="29"/>
        <w:ind w:left="140" w:right="99" w:firstLine="720"/>
        <w:jc w:val="both"/>
        <w:rPr>
          <w:sz w:val="24"/>
          <w:szCs w:val="24"/>
        </w:rPr>
      </w:pPr>
      <w:r w:rsidRPr="00985F8E">
        <w:rPr>
          <w:sz w:val="24"/>
          <w:szCs w:val="24"/>
        </w:rPr>
        <w:t>Somo hili la tatu la mfululizo wetu juu ya Kiini cha T</w:t>
      </w:r>
      <w:r>
        <w:rPr>
          <w:sz w:val="24"/>
          <w:szCs w:val="24"/>
        </w:rPr>
        <w:t>h</w:t>
      </w:r>
      <w:r w:rsidRPr="00985F8E">
        <w:rPr>
          <w:sz w:val="24"/>
          <w:szCs w:val="24"/>
        </w:rPr>
        <w:t>eolojia ya Paulo linaitwa, “Paulo na Wathesalonike.” Katika somo hili, tutaona jinsi baadhi ya Wakristo wa karne ya kwanza katika jiji la Thesalonike walivyokabili matatizo makubwa kwa sababu walidhani kwamba kurudi kwa Kristo kulikuwa karibu sana. Pia tutaangalia jinsi Paulo alivyojibu imani hii potofu.</w:t>
      </w:r>
    </w:p>
    <w:p w14:paraId="56C6DBF4" w14:textId="77777777" w:rsidR="00985F8E" w:rsidRPr="00985F8E" w:rsidRDefault="00985F8E" w:rsidP="00985F8E">
      <w:pPr>
        <w:spacing w:before="29"/>
        <w:ind w:left="140" w:right="99" w:firstLine="720"/>
        <w:jc w:val="both"/>
        <w:rPr>
          <w:sz w:val="24"/>
          <w:szCs w:val="24"/>
        </w:rPr>
      </w:pPr>
      <w:r w:rsidRPr="00985F8E">
        <w:rPr>
          <w:sz w:val="24"/>
          <w:szCs w:val="24"/>
        </w:rPr>
        <w:t>Kama tulivyojifunza katika masomo yetu ya awali, Wayahudi wote waaminifu katika siku za Paulo waliamini kwamba Masihi atakapokuja, atatimiza makusudi yote ya Mungu kwa uumbaji wake. Sasa, kwa msingi wa mafundisho ya Kristo, Paulo alifundisha kwamba Kristo alikuwa ameanzisha siku za mwisho katika ujio wake wa kwanza. Pia alifundisha kwamba siku za mwisho katika Kristo zingeendelea katika historia yote ya kanisa. Na alieleza kwamba Kristo angekamilisha mabadiliko ya uumbaji katika utimilifu wa ujio wake wa pili. Kwa sehemu kubwa, Wakristo wa mapema walielewa kwamba ufalme wa Kristo ungefunuliwa kwa njia hii, lakini wengi bado walichanganyikiwa. Ni kiasi gani Kristo alikuwa ametimiza tayari? Ni lini angerudi?</w:t>
      </w:r>
    </w:p>
    <w:p w14:paraId="25F114FB" w14:textId="58C4B46E" w:rsidR="00985F8E" w:rsidRPr="00985F8E" w:rsidRDefault="00985F8E" w:rsidP="00985F8E">
      <w:pPr>
        <w:spacing w:before="29"/>
        <w:ind w:left="140" w:right="99" w:firstLine="720"/>
        <w:jc w:val="both"/>
        <w:rPr>
          <w:sz w:val="24"/>
          <w:szCs w:val="24"/>
        </w:rPr>
      </w:pPr>
      <w:r w:rsidRPr="00985F8E">
        <w:rPr>
          <w:sz w:val="24"/>
          <w:szCs w:val="24"/>
        </w:rPr>
        <w:t>Tuliona katika somo lililopita kwamba</w:t>
      </w:r>
      <w:r>
        <w:rPr>
          <w:sz w:val="24"/>
          <w:szCs w:val="24"/>
        </w:rPr>
        <w:t>,</w:t>
      </w:r>
      <w:r w:rsidRPr="00985F8E">
        <w:rPr>
          <w:sz w:val="24"/>
          <w:szCs w:val="24"/>
        </w:rPr>
        <w:t xml:space="preserve"> makanisa ya Galatia yalijaribiwa kuwalazimisha Wakristo wa Mataifa kutahiriwa kwa sababu walidharau jinsi Kristo alivyokuwa tayari amebadilisha ulimwengu. Lakini katika somo hili, tutaona tatizo tofauti. Wakristo wengi katika jiji la Thesalonike walikuwa wameamini kwamba kurudi kwa Kristo kulikuwa karibu sana. Walijishughulisha sana na imani hii hivi kwamba hawakuona tena sababu yoyote ya kutimiza majukumu yao ya kila siku kama wafuasi wa Kristo. Kwa hiyo, Paulo aliandika barua kwa Wakristo wa Thesalonike kuwaita warudi kwenye maisha ya Kikristo yenye uaminifu.</w:t>
      </w:r>
    </w:p>
    <w:p w14:paraId="03E5398B" w14:textId="77777777" w:rsidR="00985F8E" w:rsidRDefault="00985F8E" w:rsidP="00985F8E">
      <w:pPr>
        <w:spacing w:before="29"/>
        <w:ind w:left="140" w:right="99" w:firstLine="720"/>
        <w:jc w:val="both"/>
        <w:rPr>
          <w:sz w:val="24"/>
          <w:szCs w:val="24"/>
        </w:rPr>
      </w:pPr>
      <w:r w:rsidRPr="00985F8E">
        <w:rPr>
          <w:sz w:val="24"/>
          <w:szCs w:val="24"/>
        </w:rPr>
        <w:t>Utafiti wetu wa Paulo na Wathesalonike utagawanywa katika sehemu tatu. Kwanza, tutachunguza historia ya barua za Paulo kwa Wathesalonike. Pili, tutachunguza muundo na yaliyomo katika 1 na 2 Wathesalonike. Na tatu, tutaona jinsi barua hizi kutoka kwa Paulo zilivyotumia mitazamo yake mikuu ya kitheolojia kuhusu eskatolojia ya Kikristo kwa kanisa huko Thesalonike. Hebu tuangalie kwanza historia ya barua za Paulo kwa Wathesalonike.</w:t>
      </w:r>
    </w:p>
    <w:p w14:paraId="3EBB8DAF" w14:textId="77777777" w:rsidR="00985F8E" w:rsidRDefault="00985F8E" w:rsidP="00985F8E">
      <w:pPr>
        <w:spacing w:before="29"/>
        <w:ind w:left="140" w:right="99" w:firstLine="720"/>
        <w:jc w:val="both"/>
        <w:rPr>
          <w:sz w:val="24"/>
          <w:szCs w:val="24"/>
        </w:rPr>
      </w:pPr>
    </w:p>
    <w:p w14:paraId="7BFBC60A" w14:textId="77777777" w:rsidR="00985F8E" w:rsidRDefault="00985F8E">
      <w:pPr>
        <w:tabs>
          <w:tab w:val="left" w:pos="8800"/>
        </w:tabs>
        <w:spacing w:before="20" w:line="360" w:lineRule="exact"/>
        <w:ind w:left="111"/>
        <w:rPr>
          <w:color w:val="2B5376"/>
          <w:position w:val="-1"/>
          <w:sz w:val="32"/>
          <w:szCs w:val="32"/>
          <w:u w:val="single" w:color="2B5376"/>
        </w:rPr>
      </w:pPr>
    </w:p>
    <w:p w14:paraId="095885CE" w14:textId="77777777" w:rsidR="00985F8E" w:rsidRDefault="00985F8E">
      <w:pPr>
        <w:tabs>
          <w:tab w:val="left" w:pos="8800"/>
        </w:tabs>
        <w:spacing w:before="20" w:line="360" w:lineRule="exact"/>
        <w:ind w:left="111"/>
        <w:rPr>
          <w:color w:val="2B5376"/>
          <w:position w:val="-1"/>
          <w:sz w:val="32"/>
          <w:szCs w:val="32"/>
          <w:u w:val="single" w:color="2B5376"/>
        </w:rPr>
      </w:pPr>
    </w:p>
    <w:p w14:paraId="5CBD6C12" w14:textId="77777777" w:rsidR="00985F8E" w:rsidRDefault="00985F8E">
      <w:pPr>
        <w:tabs>
          <w:tab w:val="left" w:pos="8800"/>
        </w:tabs>
        <w:spacing w:before="20" w:line="360" w:lineRule="exact"/>
        <w:ind w:left="111"/>
        <w:rPr>
          <w:color w:val="2B5376"/>
          <w:position w:val="-1"/>
          <w:sz w:val="32"/>
          <w:szCs w:val="32"/>
          <w:u w:val="single" w:color="2B5376"/>
        </w:rPr>
      </w:pPr>
    </w:p>
    <w:p w14:paraId="3A4CC1F0" w14:textId="77777777" w:rsidR="009755FE" w:rsidRDefault="009755FE">
      <w:pPr>
        <w:tabs>
          <w:tab w:val="left" w:pos="8800"/>
        </w:tabs>
        <w:spacing w:before="20" w:line="360" w:lineRule="exact"/>
        <w:ind w:left="111"/>
        <w:rPr>
          <w:color w:val="2B5376"/>
          <w:position w:val="-1"/>
          <w:sz w:val="32"/>
          <w:szCs w:val="32"/>
          <w:u w:val="single" w:color="2B5376"/>
        </w:rPr>
      </w:pPr>
    </w:p>
    <w:p w14:paraId="2879AC45" w14:textId="77777777" w:rsidR="009755FE" w:rsidRDefault="009755FE">
      <w:pPr>
        <w:tabs>
          <w:tab w:val="left" w:pos="8800"/>
        </w:tabs>
        <w:spacing w:before="20" w:line="360" w:lineRule="exact"/>
        <w:ind w:left="111"/>
        <w:rPr>
          <w:color w:val="2B5376"/>
          <w:position w:val="-1"/>
          <w:sz w:val="32"/>
          <w:szCs w:val="32"/>
          <w:u w:val="single" w:color="2B5376"/>
        </w:rPr>
      </w:pPr>
    </w:p>
    <w:p w14:paraId="0F0903C2" w14:textId="2411DFA4" w:rsidR="002A6D8C"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25"/>
          <w:position w:val="-1"/>
          <w:sz w:val="32"/>
          <w:szCs w:val="32"/>
          <w:u w:val="single" w:color="2B5376"/>
        </w:rPr>
        <w:t xml:space="preserve"> </w:t>
      </w:r>
      <w:r w:rsidR="00722A8E">
        <w:rPr>
          <w:b/>
          <w:color w:val="2B5376"/>
          <w:spacing w:val="-1"/>
          <w:position w:val="-1"/>
          <w:sz w:val="32"/>
          <w:szCs w:val="32"/>
          <w:u w:val="single" w:color="2B5376"/>
        </w:rPr>
        <w:t>USULI</w:t>
      </w:r>
      <w:r>
        <w:rPr>
          <w:color w:val="2B5376"/>
          <w:position w:val="-1"/>
          <w:sz w:val="32"/>
          <w:szCs w:val="32"/>
          <w:u w:val="single" w:color="2B5376"/>
        </w:rPr>
        <w:t xml:space="preserve"> </w:t>
      </w:r>
      <w:r>
        <w:rPr>
          <w:color w:val="2B5376"/>
          <w:position w:val="-1"/>
          <w:sz w:val="32"/>
          <w:szCs w:val="32"/>
          <w:u w:val="single" w:color="2B5376"/>
        </w:rPr>
        <w:tab/>
      </w:r>
    </w:p>
    <w:p w14:paraId="67E1E784" w14:textId="77777777" w:rsidR="002A6D8C" w:rsidRDefault="002A6D8C">
      <w:pPr>
        <w:spacing w:before="14" w:line="260" w:lineRule="exact"/>
        <w:rPr>
          <w:sz w:val="26"/>
          <w:szCs w:val="26"/>
        </w:rPr>
      </w:pPr>
    </w:p>
    <w:p w14:paraId="4BF6F946" w14:textId="77777777" w:rsidR="0087626C" w:rsidRPr="0087626C" w:rsidRDefault="0087626C" w:rsidP="0087626C">
      <w:pPr>
        <w:spacing w:before="34" w:line="260" w:lineRule="exact"/>
        <w:ind w:left="140" w:right="99" w:firstLine="720"/>
        <w:jc w:val="both"/>
        <w:rPr>
          <w:sz w:val="24"/>
          <w:szCs w:val="24"/>
        </w:rPr>
      </w:pPr>
      <w:r w:rsidRPr="0087626C">
        <w:rPr>
          <w:sz w:val="24"/>
          <w:szCs w:val="24"/>
        </w:rPr>
        <w:t>Lengo letu kuu katika mfululizo huu limekuwa kusisitiza kwamba mtume Paulo aliandika barua zake kujibu matatizo mahususi yaliyojitokeza katika makanisa mbalimbali. Hivyo basi, tunapochunguza nyaraka za kwanza na za pili kwa Wathesalonike, tunahitaji kujiuliza maswali ya msingi: Ni nini kilikuwa kikiendelea katika kanisa la Wathesalonike? Kwa nini Paulo aliwaandikia?</w:t>
      </w:r>
    </w:p>
    <w:p w14:paraId="6DB132AF" w14:textId="77777777" w:rsidR="0087626C" w:rsidRDefault="0087626C" w:rsidP="0087626C">
      <w:pPr>
        <w:spacing w:before="34" w:line="260" w:lineRule="exact"/>
        <w:ind w:left="140" w:right="99" w:firstLine="720"/>
        <w:jc w:val="both"/>
        <w:rPr>
          <w:sz w:val="24"/>
          <w:szCs w:val="24"/>
        </w:rPr>
      </w:pPr>
      <w:r w:rsidRPr="0087626C">
        <w:rPr>
          <w:sz w:val="24"/>
          <w:szCs w:val="24"/>
        </w:rPr>
        <w:t>Tutashughulikia maswali haya kwanza kwa kuchunguza malezi ya safari ya pili ya umisionari ya Paulo. Kisha tutachunguza matatizo mahususi yaliyojitokeza katika kanisa la Thesalonike. Hebu tuanze kwanza kwa kuangalia safari ya pili ya umisionari ya Paulo.</w:t>
      </w:r>
    </w:p>
    <w:p w14:paraId="69E39834" w14:textId="7FD428AB" w:rsidR="002A6D8C" w:rsidRDefault="002A6D8C">
      <w:pPr>
        <w:spacing w:before="9" w:line="180" w:lineRule="exact"/>
        <w:rPr>
          <w:sz w:val="19"/>
          <w:szCs w:val="19"/>
        </w:rPr>
      </w:pPr>
    </w:p>
    <w:p w14:paraId="1785A59B" w14:textId="77777777" w:rsidR="002A6D8C" w:rsidRDefault="002A6D8C">
      <w:pPr>
        <w:spacing w:line="200" w:lineRule="exact"/>
      </w:pPr>
    </w:p>
    <w:p w14:paraId="79746F88" w14:textId="3DFA13B7" w:rsidR="00985F8E" w:rsidRPr="00985F8E" w:rsidRDefault="00985F8E" w:rsidP="000F28A4">
      <w:pPr>
        <w:ind w:left="720" w:right="2598" w:firstLine="720"/>
        <w:rPr>
          <w:b/>
          <w:color w:val="2B5376"/>
          <w:spacing w:val="1"/>
          <w:sz w:val="24"/>
          <w:szCs w:val="24"/>
        </w:rPr>
      </w:pPr>
      <w:r w:rsidRPr="00985F8E">
        <w:rPr>
          <w:b/>
          <w:color w:val="2B5376"/>
          <w:spacing w:val="1"/>
          <w:sz w:val="24"/>
          <w:szCs w:val="24"/>
        </w:rPr>
        <w:t>SAFARI YA PILI YA KIMIS</w:t>
      </w:r>
      <w:r w:rsidR="000F28A4">
        <w:rPr>
          <w:b/>
          <w:color w:val="2B5376"/>
          <w:spacing w:val="1"/>
          <w:sz w:val="24"/>
          <w:szCs w:val="24"/>
        </w:rPr>
        <w:t>H</w:t>
      </w:r>
      <w:r w:rsidRPr="00985F8E">
        <w:rPr>
          <w:b/>
          <w:color w:val="2B5376"/>
          <w:spacing w:val="1"/>
          <w:sz w:val="24"/>
          <w:szCs w:val="24"/>
        </w:rPr>
        <w:t>IONARI</w:t>
      </w:r>
      <w:r>
        <w:rPr>
          <w:b/>
          <w:color w:val="2B5376"/>
          <w:spacing w:val="1"/>
          <w:sz w:val="24"/>
          <w:szCs w:val="24"/>
        </w:rPr>
        <w:t xml:space="preserve"> </w:t>
      </w:r>
    </w:p>
    <w:p w14:paraId="20E004BB" w14:textId="0DBAF9D7" w:rsidR="00985F8E" w:rsidRPr="00985F8E" w:rsidRDefault="00985F8E" w:rsidP="00985F8E">
      <w:pPr>
        <w:ind w:left="140" w:right="99" w:firstLine="720"/>
        <w:jc w:val="both"/>
        <w:rPr>
          <w:sz w:val="24"/>
          <w:szCs w:val="24"/>
        </w:rPr>
      </w:pPr>
      <w:r>
        <w:rPr>
          <w:b/>
          <w:color w:val="2B5376"/>
          <w:spacing w:val="1"/>
          <w:sz w:val="28"/>
          <w:szCs w:val="28"/>
        </w:rPr>
        <w:t xml:space="preserve"> </w:t>
      </w:r>
    </w:p>
    <w:p w14:paraId="4D224F93" w14:textId="3809EE67" w:rsidR="00985F8E" w:rsidRPr="00985F8E" w:rsidRDefault="00985F8E" w:rsidP="00985F8E">
      <w:pPr>
        <w:ind w:left="140" w:right="99" w:firstLine="720"/>
        <w:jc w:val="both"/>
        <w:rPr>
          <w:sz w:val="24"/>
          <w:szCs w:val="24"/>
        </w:rPr>
      </w:pPr>
      <w:r w:rsidRPr="00985F8E">
        <w:rPr>
          <w:sz w:val="24"/>
          <w:szCs w:val="24"/>
        </w:rPr>
        <w:t>Safari ya pili ya kimis</w:t>
      </w:r>
      <w:r w:rsidR="00150864">
        <w:rPr>
          <w:sz w:val="24"/>
          <w:szCs w:val="24"/>
        </w:rPr>
        <w:t>h</w:t>
      </w:r>
      <w:r w:rsidRPr="00985F8E">
        <w:rPr>
          <w:sz w:val="24"/>
          <w:szCs w:val="24"/>
        </w:rPr>
        <w:t>ionari ya Paulo imeandikwa katika Matendo ya Mitume 15:36–18:22. Hapo, Luka anasema kwamba Paulo alisafiri hasa katika mikoa ya Asia Ndogo kabla ya kuendelea hadi mikoa kadhaa ya Ugiriki ya leo. Kama safari ya kwanza ya kimis</w:t>
      </w:r>
      <w:r w:rsidR="007E10BD">
        <w:rPr>
          <w:sz w:val="24"/>
          <w:szCs w:val="24"/>
        </w:rPr>
        <w:t>h</w:t>
      </w:r>
      <w:r w:rsidRPr="00985F8E">
        <w:rPr>
          <w:sz w:val="24"/>
          <w:szCs w:val="24"/>
        </w:rPr>
        <w:t>ionari ya Paulo, safari hii pia ilianzia Antiokia ya Siria, labda karibu mwaka 48 au 49 B.K. Paulo na Barnaba walipanga kuhudumu pamoja, lakini walitofautiana kwa sababu Barnaba alitaka Yohana Marko aambatane nao. Paulo alikataa kwa sababu Marko aliwaacha wakati wa safari yao ya kwanza ya kimis</w:t>
      </w:r>
      <w:r w:rsidR="007E10BD">
        <w:rPr>
          <w:sz w:val="24"/>
          <w:szCs w:val="24"/>
        </w:rPr>
        <w:t>h</w:t>
      </w:r>
      <w:r w:rsidRPr="00985F8E">
        <w:rPr>
          <w:sz w:val="24"/>
          <w:szCs w:val="24"/>
        </w:rPr>
        <w:t>ionari. Matokeo yake, Paulo alimchagua Sila kama rafiki yake wa kusafiri, wakati Barnaba na Marko walielekea Kipro.</w:t>
      </w:r>
    </w:p>
    <w:p w14:paraId="3853ABD8" w14:textId="07A95FAF" w:rsidR="00985F8E" w:rsidRPr="00985F8E" w:rsidRDefault="00985F8E" w:rsidP="00985F8E">
      <w:pPr>
        <w:ind w:left="140" w:right="99" w:firstLine="720"/>
        <w:jc w:val="both"/>
        <w:rPr>
          <w:sz w:val="24"/>
          <w:szCs w:val="24"/>
        </w:rPr>
      </w:pPr>
      <w:r w:rsidRPr="00985F8E">
        <w:rPr>
          <w:sz w:val="24"/>
          <w:szCs w:val="24"/>
        </w:rPr>
        <w:t>Paulo na Sila kwanza walipitia Siria na kisha kuingia Kilikia. Ingawa hatujui miji maalum waliyotembelea, kitabu cha Matendo ya Mitume kinatuambia kwamba waliyatia nguvu makanisa kadhaa katika mikoa hii. Kutoka Kilikia, walisafiri kwenda Galatia, ambako walitembelea makanisa ambayo Paulo alikuwa ameyapanda wakati wa safari yake ya kwanza ya kimis</w:t>
      </w:r>
      <w:r w:rsidR="00BB2FE4">
        <w:rPr>
          <w:sz w:val="24"/>
          <w:szCs w:val="24"/>
        </w:rPr>
        <w:t>h</w:t>
      </w:r>
      <w:r w:rsidRPr="00985F8E">
        <w:rPr>
          <w:sz w:val="24"/>
          <w:szCs w:val="24"/>
        </w:rPr>
        <w:t>ionari. Walisimama kwanza Derbe, na kisha Lystra, ambako Timotheo aliungana nao. Kutoka Lystra, kikundi kiliendelea kupitia Galatia na kuingia Frigia.</w:t>
      </w:r>
    </w:p>
    <w:p w14:paraId="7CF45774" w14:textId="77777777" w:rsidR="00985F8E" w:rsidRPr="00985F8E" w:rsidRDefault="00985F8E" w:rsidP="00985F8E">
      <w:pPr>
        <w:ind w:left="140" w:right="99" w:firstLine="720"/>
        <w:jc w:val="both"/>
        <w:rPr>
          <w:sz w:val="24"/>
          <w:szCs w:val="24"/>
        </w:rPr>
      </w:pPr>
      <w:r w:rsidRPr="00985F8E">
        <w:rPr>
          <w:sz w:val="24"/>
          <w:szCs w:val="24"/>
        </w:rPr>
        <w:t>Katika hatua hii, Paulo alitaka kuhubiri katika jimbo la Asia, sehemu ya magharibi kabisa ya Asia Ndogo, na huko Bithinia kaskazini. Lakini Roho Mtakatifukama alizuiwa. Hivyo, kikundi kilitoka Frigia kwenda bandari ya Troas, umbali wa maili mia tatu, ambako sababu ya harakati zao za haraka kwenda magharibi ilifafanuliwa. Katika ndoto, Paulo alimwona mtu aliyemwomba aje Makedonia, hasa katika maeneo ambayo sasa yapo ndani ya mikoa ya kaskazini mwa Ugiriki. Kujibu ndoto hii, Paulo na wenzake walisafiri mara moja kwenda Makedonia. Walipitia haraka Neapoli kabla ya kufika Filipi, ambako walikaa kwa muda, na walishuhudia idadi kubwa ya watu wakimjia Kristo.</w:t>
      </w:r>
    </w:p>
    <w:p w14:paraId="44CC031D" w14:textId="77777777" w:rsidR="00985F8E" w:rsidRPr="00985F8E" w:rsidRDefault="00985F8E" w:rsidP="00985F8E">
      <w:pPr>
        <w:ind w:left="140" w:right="99" w:firstLine="720"/>
        <w:jc w:val="both"/>
        <w:rPr>
          <w:sz w:val="24"/>
          <w:szCs w:val="24"/>
        </w:rPr>
      </w:pPr>
      <w:r w:rsidRPr="00985F8E">
        <w:rPr>
          <w:sz w:val="24"/>
          <w:szCs w:val="24"/>
        </w:rPr>
        <w:t>Hata hivyo, baadaye, watu wa Filipi walimfunga Paulo gerezani kwa kumtoa pepo kutoka kwa msichana mtumwa. Lakini hata gerezani injili ilienea. Katikati ya usiku, tetemeko la ardhi lilifungua minyororo ya wafungwa na kufungua milango ya gereza. Ingawa wafungwa wangeweza kutoroka, walibaki katika seli zao ili mlinzi wa gereza asiadhibiwe kwa kuwapoteza. Mlinzi wa gereza alivutiwa sana na tendo hili la huruma kwake hivi kwamba yeye na familia yake yote waliamini.</w:t>
      </w:r>
    </w:p>
    <w:p w14:paraId="61A040AE" w14:textId="07E4B6F4" w:rsidR="00985F8E" w:rsidRPr="00985F8E" w:rsidRDefault="00985F8E" w:rsidP="00D306D9">
      <w:pPr>
        <w:ind w:left="140" w:right="99" w:firstLine="720"/>
        <w:jc w:val="both"/>
        <w:rPr>
          <w:sz w:val="24"/>
          <w:szCs w:val="24"/>
        </w:rPr>
      </w:pPr>
      <w:r w:rsidRPr="00985F8E">
        <w:rPr>
          <w:sz w:val="24"/>
          <w:szCs w:val="24"/>
        </w:rPr>
        <w:t>Kutoka Filipi, wamis</w:t>
      </w:r>
      <w:r w:rsidR="00D306D9">
        <w:rPr>
          <w:sz w:val="24"/>
          <w:szCs w:val="24"/>
        </w:rPr>
        <w:t>h</w:t>
      </w:r>
      <w:r w:rsidRPr="00985F8E">
        <w:rPr>
          <w:sz w:val="24"/>
          <w:szCs w:val="24"/>
        </w:rPr>
        <w:t xml:space="preserve">ionari walisafiri kupitia Amfipoli na Apolonia kabla ya kufika Thesalonike, ambako Paulo alihubiri injili katika sinagogi kwa majuma matatu. Kupitia uinjilisti huu, Wayahudi na Wayunani kadhaa wa Thesalonike waliipokea injili. Paulo alifanya kazi ili kujitegemea wakati huu, na pia alipokea zawadi kutoka kwa Wakristo wa Filipi ambazo zilimsaidia kukidhi mahitaji yake. Ukweli huu unaonyesha </w:t>
      </w:r>
      <w:r w:rsidRPr="00985F8E">
        <w:rPr>
          <w:sz w:val="24"/>
          <w:szCs w:val="24"/>
        </w:rPr>
        <w:lastRenderedPageBreak/>
        <w:t>kwamba Paulo</w:t>
      </w:r>
      <w:r w:rsidR="009755FE">
        <w:rPr>
          <w:sz w:val="24"/>
          <w:szCs w:val="24"/>
        </w:rPr>
        <w:t xml:space="preserve"> </w:t>
      </w:r>
      <w:r w:rsidRPr="00985F8E">
        <w:rPr>
          <w:sz w:val="24"/>
          <w:szCs w:val="24"/>
        </w:rPr>
        <w:t>anaweza kuwa alikaa Thesalonike kwa miezi kadhaa. Katika matukio yote, Paulo</w:t>
      </w:r>
      <w:r w:rsidR="009755FE">
        <w:rPr>
          <w:sz w:val="24"/>
          <w:szCs w:val="24"/>
        </w:rPr>
        <w:t xml:space="preserve"> </w:t>
      </w:r>
      <w:r w:rsidRPr="00985F8E">
        <w:rPr>
          <w:sz w:val="24"/>
          <w:szCs w:val="24"/>
        </w:rPr>
        <w:t>aliwapenda Wakristo wa Thesalonike na kutiwa moyo na kujitolea kwao kwa Kristo. Hata</w:t>
      </w:r>
      <w:r w:rsidR="00D306D9">
        <w:rPr>
          <w:sz w:val="24"/>
          <w:szCs w:val="24"/>
        </w:rPr>
        <w:t xml:space="preserve"> </w:t>
      </w:r>
      <w:r w:rsidRPr="00985F8E">
        <w:rPr>
          <w:sz w:val="24"/>
          <w:szCs w:val="24"/>
        </w:rPr>
        <w:t>hivyo, baadaye, Wayahudi wasioamini walionea wivu mafanikio ya injili Thesalonike na kuunda kundi la watu dhidi ya Paulo na Sila, wakiwalazimisha kukimbilia Berea. Mwanzoni, watu wa Berea waliupokea ujumbe wa injili wa Paulo kwa shauku. Lakini hivi karibuni, Wayahudi wa Thesalonike wasioamini waligundua jambo hilo na kuuchochea mji huo dhidi yake pia.</w:t>
      </w:r>
    </w:p>
    <w:p w14:paraId="5BDE488C" w14:textId="77777777" w:rsidR="00985F8E" w:rsidRPr="00985F8E" w:rsidRDefault="00985F8E" w:rsidP="00985F8E">
      <w:pPr>
        <w:ind w:left="140" w:right="99" w:firstLine="720"/>
        <w:jc w:val="both"/>
        <w:rPr>
          <w:sz w:val="24"/>
          <w:szCs w:val="24"/>
        </w:rPr>
      </w:pPr>
      <w:r w:rsidRPr="00985F8E">
        <w:rPr>
          <w:sz w:val="24"/>
          <w:szCs w:val="24"/>
        </w:rPr>
        <w:t>Paulo alikimbia tena, wakati huu akielekea Athene, ambako alihubiri si tu kwa Wayahudi katika sinagogi, kama ilivyokuwa kawaida yake, bali pia kwa wanafalsafa wa Waepikuro na Wastoiki kwenye Kilima cha Marasi. Kutoka Athene, Paulo alisafiri kwenda Korintho, ambako alikaa angalau mwaka mmoja na nusu, labda zaidi, akipanda na kukuza kanisa. Baada ya hapo, alielekea mashariki, akisimama kwa muda mfupi Kenkrea, kisha akisafiri kwa meli kwenda Efeso huko Asia Ndogo. Kutoka hapo, alielekea Kaisaria na kisha akaelekea nyumbani Antiokia huko Siria, labda akisimama kwa muda mfupi Yerusalemu njiani. Safari yake iliisha labda mwaka 51 au 52 B.K.</w:t>
      </w:r>
    </w:p>
    <w:p w14:paraId="7BA3F143" w14:textId="496AF316" w:rsidR="002A6D8C" w:rsidRDefault="00985F8E" w:rsidP="0087626C">
      <w:pPr>
        <w:ind w:left="140" w:right="99" w:firstLine="720"/>
        <w:jc w:val="both"/>
        <w:rPr>
          <w:sz w:val="24"/>
          <w:szCs w:val="24"/>
        </w:rPr>
      </w:pPr>
      <w:r w:rsidRPr="00985F8E">
        <w:rPr>
          <w:sz w:val="24"/>
          <w:szCs w:val="24"/>
        </w:rPr>
        <w:t>Ilisemekana kwamba</w:t>
      </w:r>
      <w:r w:rsidR="0087626C">
        <w:rPr>
          <w:sz w:val="24"/>
          <w:szCs w:val="24"/>
        </w:rPr>
        <w:t>,</w:t>
      </w:r>
      <w:r w:rsidRPr="00985F8E">
        <w:rPr>
          <w:sz w:val="24"/>
          <w:szCs w:val="24"/>
        </w:rPr>
        <w:t xml:space="preserve"> katika awamu za mwisho za safari ya pili ya kimis</w:t>
      </w:r>
      <w:r w:rsidR="002F7CBE">
        <w:rPr>
          <w:sz w:val="24"/>
          <w:szCs w:val="24"/>
        </w:rPr>
        <w:t>h</w:t>
      </w:r>
      <w:r w:rsidRPr="00985F8E">
        <w:rPr>
          <w:sz w:val="24"/>
          <w:szCs w:val="24"/>
        </w:rPr>
        <w:t>ionari ya Paulo ndipo aliandika barua zake mbili kwa Wathesalonike. Kulingana na 1 Wathesalonike 3:1, 2, Paulo alipokuwa Athene, alimrudisha Timotheo Thesalonike ili kuwatia moyo waumini huko. Hii ingekuwa karibu mwaka 49 au 50 B.K., muda mfupi baada ya Paulo na wenzake kuwa wameondoka Thesalonike. Timotheo alipomrudia Paulo, labda mwaka 50 au 51 B.K., Paulo alikuwa tayari Korintho. Inaonekana, Timotheo alimwambia Paulo habari nyingi za kutia moyo kuhusu Wakristo wa Thesalonike, lakini pia aliripoti kutoelewana na matatizo kadhaa makubwa yaliyokuwa yamejitokeza katika kanisa lao. Paulo aliandika 1 Wathesalonike kutoka Korintho, muda mfupi baada ya kuwasili kwa Timotheo, ili kushughulikia masuala haya. Na 2 Wathesalonike iliandikwa miezi michache baadaye, pia kutoka Korintho.</w:t>
      </w:r>
    </w:p>
    <w:p w14:paraId="5B6B92E5" w14:textId="77777777" w:rsidR="002A6D8C" w:rsidRDefault="002A6D8C">
      <w:pPr>
        <w:spacing w:before="16" w:line="260" w:lineRule="exact"/>
        <w:rPr>
          <w:sz w:val="26"/>
          <w:szCs w:val="26"/>
        </w:rPr>
      </w:pPr>
    </w:p>
    <w:p w14:paraId="63505FBA" w14:textId="26FC63FE" w:rsidR="002A6D8C" w:rsidRPr="00722A8E" w:rsidRDefault="002F7CBE" w:rsidP="0087626C">
      <w:pPr>
        <w:ind w:left="820" w:right="778"/>
        <w:jc w:val="both"/>
        <w:rPr>
          <w:b/>
          <w:color w:val="585858"/>
          <w:sz w:val="24"/>
          <w:szCs w:val="24"/>
        </w:rPr>
      </w:pPr>
      <w:r>
        <w:rPr>
          <w:b/>
          <w:color w:val="585858"/>
          <w:sz w:val="24"/>
          <w:szCs w:val="24"/>
        </w:rPr>
        <w:t>K</w:t>
      </w:r>
      <w:r w:rsidR="0087626C" w:rsidRPr="0087626C">
        <w:rPr>
          <w:b/>
          <w:color w:val="585858"/>
          <w:sz w:val="24"/>
          <w:szCs w:val="24"/>
        </w:rPr>
        <w:t>atika kusoma barua za Paulo kwa Wathesalonike, utaona mambo mawili. Kwanza, ana wasiwasi kuhusu baadhi ya mambo yanayoendelea ndani ya maisha ya kanisa huko. Mambo si kamilifu, lakini wakati huo huo, Paulo ana upendo wa ajabu kwao. Anazungumza jinsi anavyowaombea daima, na upendo alionao kwao, na jinsi anavyofurahi kwamba wamejitahidi kuiga imani yake kwa kila njia wawezayo. Na nadhani hilo ndilo kiini cha jambo hilo, kwamba hawa ni watu ambao Paulo, wengi wao, aliwaleta katika imani ya Kristo, ambao amewafundisha, amewalea, na kuna kifungo alicho nacho nao kwa sababu ya uhusiano huo, na anawapenda kwa sababu ya imani yao na hamu yao ya kumfuata Kristo.</w:t>
      </w:r>
      <w:r w:rsidR="0087626C">
        <w:rPr>
          <w:b/>
          <w:color w:val="585858"/>
          <w:sz w:val="24"/>
          <w:szCs w:val="24"/>
        </w:rPr>
        <w:t xml:space="preserve"> </w:t>
      </w:r>
      <w:r w:rsidR="0087626C" w:rsidRPr="0087626C">
        <w:rPr>
          <w:b/>
          <w:color w:val="585858"/>
          <w:sz w:val="24"/>
          <w:szCs w:val="24"/>
        </w:rPr>
        <w:t>Lakini kama kanisa lolote</w:t>
      </w:r>
      <w:r w:rsidR="0087626C">
        <w:rPr>
          <w:b/>
          <w:color w:val="585858"/>
          <w:sz w:val="24"/>
          <w:szCs w:val="24"/>
        </w:rPr>
        <w:t xml:space="preserve">, </w:t>
      </w:r>
      <w:r w:rsidR="0087626C" w:rsidRPr="0087626C">
        <w:rPr>
          <w:b/>
          <w:color w:val="585858"/>
          <w:sz w:val="24"/>
          <w:szCs w:val="24"/>
        </w:rPr>
        <w:t>hata tunaona hili katika karibu kila barua anayoandika Paulo daima kutakuwa na masuala, daima kutakuwa na matatizo na changamoto. Na Paulo hatawahi kuachana na kikundi cha watu kwa sababu hawalingani asilimia mia moja na kila kitu alichofundisha. Upendo wake kwao unazidi hayo, na ni kwa sababu ya kifungo hicho walichonacho katika Kristo na kwa sababu yeye ni, kwa namna nyingi, mchungaji wao.</w:t>
      </w:r>
    </w:p>
    <w:p w14:paraId="1D756061" w14:textId="77777777" w:rsidR="002A6D8C" w:rsidRDefault="002A6D8C">
      <w:pPr>
        <w:spacing w:before="13" w:line="260" w:lineRule="exact"/>
        <w:rPr>
          <w:sz w:val="26"/>
          <w:szCs w:val="26"/>
        </w:rPr>
      </w:pPr>
    </w:p>
    <w:p w14:paraId="3AFF1BBE" w14:textId="6858DC35" w:rsidR="002A6D8C" w:rsidRDefault="00000000">
      <w:pPr>
        <w:ind w:right="820"/>
        <w:jc w:val="right"/>
        <w:rPr>
          <w:sz w:val="24"/>
          <w:szCs w:val="24"/>
        </w:rPr>
      </w:pPr>
      <w:r>
        <w:rPr>
          <w:b/>
          <w:color w:val="585858"/>
          <w:sz w:val="24"/>
          <w:szCs w:val="24"/>
        </w:rPr>
        <w:t>— D</w:t>
      </w:r>
      <w:r w:rsidR="00063711">
        <w:rPr>
          <w:b/>
          <w:color w:val="585858"/>
          <w:sz w:val="24"/>
          <w:szCs w:val="24"/>
        </w:rPr>
        <w:t>kt</w:t>
      </w:r>
      <w:r>
        <w:rPr>
          <w:b/>
          <w:color w:val="585858"/>
          <w:sz w:val="24"/>
          <w:szCs w:val="24"/>
        </w:rPr>
        <w:t>. Dan Lacich</w:t>
      </w:r>
    </w:p>
    <w:p w14:paraId="67D80BD5" w14:textId="77777777" w:rsidR="002A6D8C" w:rsidRDefault="002A6D8C">
      <w:pPr>
        <w:spacing w:before="16" w:line="260" w:lineRule="exact"/>
        <w:rPr>
          <w:sz w:val="26"/>
          <w:szCs w:val="26"/>
        </w:rPr>
      </w:pPr>
    </w:p>
    <w:p w14:paraId="1AB9C7B5" w14:textId="77777777" w:rsidR="00722A8E" w:rsidRDefault="00722A8E">
      <w:pPr>
        <w:ind w:left="100" w:right="59" w:firstLine="720"/>
        <w:jc w:val="both"/>
        <w:rPr>
          <w:sz w:val="24"/>
          <w:szCs w:val="24"/>
        </w:rPr>
      </w:pPr>
    </w:p>
    <w:p w14:paraId="028033F7" w14:textId="77777777" w:rsidR="009755FE" w:rsidRDefault="009755FE">
      <w:pPr>
        <w:ind w:left="100" w:right="59" w:firstLine="720"/>
        <w:jc w:val="both"/>
        <w:rPr>
          <w:sz w:val="24"/>
          <w:szCs w:val="24"/>
        </w:rPr>
      </w:pPr>
    </w:p>
    <w:p w14:paraId="42F56B81" w14:textId="0B5635E5" w:rsidR="0087626C" w:rsidRDefault="0087626C" w:rsidP="009755FE">
      <w:pPr>
        <w:ind w:left="100" w:right="59" w:firstLine="720"/>
        <w:jc w:val="both"/>
        <w:rPr>
          <w:sz w:val="24"/>
          <w:szCs w:val="24"/>
        </w:rPr>
      </w:pPr>
      <w:r w:rsidRPr="0087626C">
        <w:rPr>
          <w:sz w:val="24"/>
          <w:szCs w:val="24"/>
        </w:rPr>
        <w:lastRenderedPageBreak/>
        <w:t>Sasa kwa vile tumeona asili ya nyaraka za Paulo kwa Wathesalonike ndani ya muktadha mpana wa safari yake ya pili ya umishonari, tunapaswa kuangalia kwa undani zaidi matatizo yaliyokua ndani ya kanisa la Thesalonike. Ni masuala gani yaliyomtia wasiwasi Paulo? Ni nini kilikuwa kizito sana hata akawaandikia Wathesalonike si mara moja bali mara mbili?</w:t>
      </w:r>
    </w:p>
    <w:p w14:paraId="22D088A4" w14:textId="37934453" w:rsidR="002A6D8C" w:rsidRDefault="002A6D8C">
      <w:pPr>
        <w:spacing w:line="200" w:lineRule="exact"/>
      </w:pPr>
    </w:p>
    <w:p w14:paraId="3516C41C" w14:textId="6F68F71F" w:rsidR="002A6D8C" w:rsidRPr="001F0369" w:rsidRDefault="001F0369">
      <w:pPr>
        <w:ind w:left="2713"/>
        <w:rPr>
          <w:sz w:val="24"/>
          <w:szCs w:val="24"/>
        </w:rPr>
      </w:pPr>
      <w:r w:rsidRPr="001F0369">
        <w:rPr>
          <w:b/>
          <w:color w:val="2B5376"/>
          <w:spacing w:val="1"/>
          <w:sz w:val="24"/>
          <w:szCs w:val="24"/>
        </w:rPr>
        <w:t>MATATIZO THESSALONIKE</w:t>
      </w:r>
    </w:p>
    <w:p w14:paraId="4C253252" w14:textId="3981B865" w:rsidR="001F0369" w:rsidRPr="001F0369" w:rsidRDefault="001F0369" w:rsidP="001F0369">
      <w:pPr>
        <w:ind w:right="59"/>
        <w:jc w:val="both"/>
        <w:rPr>
          <w:sz w:val="24"/>
          <w:szCs w:val="24"/>
        </w:rPr>
      </w:pPr>
    </w:p>
    <w:p w14:paraId="4A085A84" w14:textId="77777777" w:rsidR="001F0369" w:rsidRPr="001F0369" w:rsidRDefault="001F0369" w:rsidP="001F0369">
      <w:pPr>
        <w:ind w:left="100" w:right="59" w:firstLine="720"/>
        <w:jc w:val="both"/>
        <w:rPr>
          <w:sz w:val="24"/>
          <w:szCs w:val="24"/>
        </w:rPr>
      </w:pPr>
      <w:r w:rsidRPr="001F0369">
        <w:rPr>
          <w:sz w:val="24"/>
          <w:szCs w:val="24"/>
        </w:rPr>
        <w:t>Paulo aligusia mada kadhaa katika barua za 1 na 2 Wathesalonike ambazo pia zinaonekana katika nyaraka zake zingine. Lakini tunapaswa kukumbuka kila wakati kwamba Paulo aliandika barua zake kushughulikia mahitaji halisi ya kichungaji ya makanisa maalum, pamoja na vikundi na watu binafsi ndani ya makanisa hayo. Paulo aliwapenda sana Wakristo wa Thesalonike kwa sababu ya muda aliokaa nao wakati wa safari yake ya pili ya umishonari. Lakini baada ya Paulo kuondoka Thesalonike, mwanafunzi wake, Timotheo, alimjulisha Paulo juu ya matatizo makubwa yaliyokuwa yamejitokeza kati ya waumini wa Thesalonike.</w:t>
      </w:r>
    </w:p>
    <w:p w14:paraId="03F56AA0" w14:textId="77777777" w:rsidR="001F0369" w:rsidRDefault="001F0369" w:rsidP="001F0369">
      <w:pPr>
        <w:ind w:left="100" w:right="59" w:firstLine="720"/>
        <w:jc w:val="both"/>
        <w:rPr>
          <w:sz w:val="24"/>
          <w:szCs w:val="24"/>
        </w:rPr>
      </w:pPr>
      <w:r w:rsidRPr="001F0369">
        <w:rPr>
          <w:sz w:val="24"/>
          <w:szCs w:val="24"/>
        </w:rPr>
        <w:t>Kama ilivyo katika kila hali, kulikuwa na matatizo mengi yaliyosokotana Thesalonike. Lakini matatizo matatu makuu yanaonekana wazi katika nyaraka za Paulo kwa Wathesalonike: kwanza, mapambano ya mateso; pili, kuongezeka kwa manabii wa uongo ndani ya kanisa; na tatu, masuala kadhaa ya maisha ya Kikristo ya kivitendo yaliyotokana na mafundisho potofu ya manabii hawa wa uongo. Hebu sasa tuelekeze mawazo yetu kwanza kwenye tatizo la mateso.</w:t>
      </w:r>
    </w:p>
    <w:p w14:paraId="7D526C03" w14:textId="60244587" w:rsidR="002A6D8C" w:rsidRDefault="002A6D8C">
      <w:pPr>
        <w:spacing w:line="200" w:lineRule="exact"/>
      </w:pPr>
    </w:p>
    <w:p w14:paraId="5E06AAF2" w14:textId="0FA547CF" w:rsidR="002A6D8C" w:rsidRDefault="001F0369">
      <w:pPr>
        <w:ind w:left="100"/>
        <w:rPr>
          <w:sz w:val="28"/>
          <w:szCs w:val="28"/>
        </w:rPr>
      </w:pPr>
      <w:r>
        <w:rPr>
          <w:b/>
          <w:color w:val="2B5376"/>
          <w:spacing w:val="1"/>
          <w:sz w:val="28"/>
          <w:szCs w:val="28"/>
        </w:rPr>
        <w:t>Mateso</w:t>
      </w:r>
    </w:p>
    <w:p w14:paraId="09160FCF" w14:textId="405A0092" w:rsidR="001F0369" w:rsidRPr="001F0369" w:rsidRDefault="001F0369" w:rsidP="001F0369">
      <w:pPr>
        <w:ind w:left="100" w:right="59" w:firstLine="720"/>
        <w:jc w:val="both"/>
        <w:rPr>
          <w:sz w:val="24"/>
          <w:szCs w:val="24"/>
        </w:rPr>
      </w:pPr>
      <w:r>
        <w:rPr>
          <w:sz w:val="26"/>
          <w:szCs w:val="26"/>
        </w:rPr>
        <w:t xml:space="preserve"> </w:t>
      </w:r>
    </w:p>
    <w:p w14:paraId="2E693BC9" w14:textId="77777777" w:rsidR="001F0369" w:rsidRPr="001F0369" w:rsidRDefault="001F0369" w:rsidP="001F0369">
      <w:pPr>
        <w:ind w:left="100" w:right="59" w:firstLine="720"/>
        <w:jc w:val="both"/>
        <w:rPr>
          <w:sz w:val="24"/>
          <w:szCs w:val="24"/>
        </w:rPr>
      </w:pPr>
      <w:r w:rsidRPr="001F0369">
        <w:rPr>
          <w:sz w:val="24"/>
          <w:szCs w:val="24"/>
        </w:rPr>
        <w:t>Wakati Paulo alipoleta injili kwanza Thesalonike, waumini pale waliteseka kutokana na imani yao. Idadi kubwa yao walikuwa wamevumilia mateso makali, yaliyotishia maisha. Sikiliza maelezo ya Luka kuhusu matukio Thesalonike yaliyoandikwa katika Matendo 17:5:</w:t>
      </w:r>
    </w:p>
    <w:p w14:paraId="14B0B6D5" w14:textId="77777777" w:rsidR="001F0369" w:rsidRDefault="001F0369" w:rsidP="001F0369">
      <w:pPr>
        <w:ind w:left="720" w:right="59"/>
        <w:jc w:val="both"/>
        <w:rPr>
          <w:sz w:val="24"/>
          <w:szCs w:val="24"/>
        </w:rPr>
      </w:pPr>
    </w:p>
    <w:p w14:paraId="162761B8" w14:textId="57D4AAFE" w:rsidR="001F0369" w:rsidRPr="001F0369" w:rsidRDefault="001F0369" w:rsidP="001F0369">
      <w:pPr>
        <w:ind w:left="720" w:right="59"/>
        <w:jc w:val="both"/>
        <w:rPr>
          <w:color w:val="4F81BD" w:themeColor="accent1"/>
          <w:sz w:val="24"/>
          <w:szCs w:val="24"/>
        </w:rPr>
      </w:pPr>
      <w:r w:rsidRPr="001F0369">
        <w:rPr>
          <w:color w:val="4F81BD" w:themeColor="accent1"/>
          <w:sz w:val="24"/>
          <w:szCs w:val="24"/>
        </w:rPr>
        <w:t>Wayahudi wakawa wivu, wakaazimia watu wabaya katika makundi ya soko, wakafanya ghasia, wakafanya mji kuwa fujo, wakashambulia nyumba ya Yasoni, wakitaka kuwatoa [Paulo na Sila] kwa umati (Matendo 17:5).</w:t>
      </w:r>
    </w:p>
    <w:p w14:paraId="17953F03" w14:textId="77777777" w:rsidR="001F0369" w:rsidRDefault="001F0369" w:rsidP="001F0369">
      <w:pPr>
        <w:ind w:left="100" w:right="59" w:firstLine="720"/>
        <w:jc w:val="both"/>
        <w:rPr>
          <w:sz w:val="24"/>
          <w:szCs w:val="24"/>
        </w:rPr>
      </w:pPr>
    </w:p>
    <w:p w14:paraId="7FDC7F32" w14:textId="5A62B3B6" w:rsidR="001F0369" w:rsidRPr="001F0369" w:rsidRDefault="001F0369" w:rsidP="001F0369">
      <w:pPr>
        <w:ind w:left="100" w:right="59" w:firstLine="720"/>
        <w:jc w:val="both"/>
        <w:rPr>
          <w:sz w:val="24"/>
          <w:szCs w:val="24"/>
        </w:rPr>
      </w:pPr>
      <w:r w:rsidRPr="001F0369">
        <w:rPr>
          <w:sz w:val="24"/>
          <w:szCs w:val="24"/>
        </w:rPr>
        <w:t>Kwa hakika, Wayahudi wasioamini Thesalonike walikuwa wakali sana kiasi kwamba hawakuridhika tu kuwafukuza Paulo na Sila kutoka katika mji wao. Badala yake, waliwafuata wamisionari mpaka Berea ili kuwatesa zaidi. Luka aliandika ukweli huu katika Matendo 17:13:</w:t>
      </w:r>
    </w:p>
    <w:p w14:paraId="2C8B09F8" w14:textId="77777777" w:rsidR="001F0369" w:rsidRDefault="001F0369" w:rsidP="001F0369">
      <w:pPr>
        <w:ind w:left="720" w:right="59"/>
        <w:jc w:val="both"/>
        <w:rPr>
          <w:sz w:val="24"/>
          <w:szCs w:val="24"/>
        </w:rPr>
      </w:pPr>
    </w:p>
    <w:p w14:paraId="49089993" w14:textId="2EF29D58" w:rsidR="001F0369" w:rsidRPr="001F0369" w:rsidRDefault="001F0369" w:rsidP="001F0369">
      <w:pPr>
        <w:ind w:left="720" w:right="59"/>
        <w:jc w:val="both"/>
        <w:rPr>
          <w:color w:val="4F81BD" w:themeColor="accent1"/>
          <w:sz w:val="24"/>
          <w:szCs w:val="24"/>
        </w:rPr>
      </w:pPr>
      <w:r w:rsidRPr="001F0369">
        <w:rPr>
          <w:color w:val="4F81BD" w:themeColor="accent1"/>
          <w:sz w:val="24"/>
          <w:szCs w:val="24"/>
        </w:rPr>
        <w:t>Lakini Wayahudi wa Thesalonike walipojua ya kuwa neno la Mungu lilihubiriwa na Paulo Berea pia, walikuja huko pia, wakichochea na kuwachafua makutano (Matendo 17:13).</w:t>
      </w:r>
    </w:p>
    <w:p w14:paraId="3AE5554E" w14:textId="77777777" w:rsidR="001F0369" w:rsidRPr="001F0369" w:rsidRDefault="001F0369" w:rsidP="001F0369">
      <w:pPr>
        <w:ind w:left="720" w:right="59"/>
        <w:jc w:val="both"/>
        <w:rPr>
          <w:sz w:val="24"/>
          <w:szCs w:val="24"/>
        </w:rPr>
      </w:pPr>
    </w:p>
    <w:p w14:paraId="69F87258" w14:textId="77777777" w:rsidR="001F0369" w:rsidRPr="001F0369" w:rsidRDefault="001F0369" w:rsidP="001F0369">
      <w:pPr>
        <w:ind w:left="100" w:right="59" w:firstLine="720"/>
        <w:jc w:val="both"/>
        <w:rPr>
          <w:sz w:val="24"/>
          <w:szCs w:val="24"/>
        </w:rPr>
      </w:pPr>
      <w:r w:rsidRPr="001F0369">
        <w:rPr>
          <w:sz w:val="24"/>
          <w:szCs w:val="24"/>
        </w:rPr>
        <w:t>Wapinzani wa injili Wayahudi walikuwa hodari, na hata waliwahimiza Mataifa kupinga imani ya Kikristo walipokuwa wakiwafukuza Wakristo kutoka mji hadi mji. Barua za Paulo kwa Wathesalonike zinaonyesha kwamba mateso haya yaliendelea baada ya kuondoka kwake Thesalonike. Katika 1 Wathesalonike 2:14-16, Paulo alieleza majaribu yao hivi:</w:t>
      </w:r>
    </w:p>
    <w:p w14:paraId="0DAF8D07" w14:textId="77777777" w:rsidR="001F0369" w:rsidRDefault="001F0369" w:rsidP="001F0369">
      <w:pPr>
        <w:ind w:left="720" w:right="59"/>
        <w:jc w:val="both"/>
        <w:rPr>
          <w:sz w:val="24"/>
          <w:szCs w:val="24"/>
        </w:rPr>
      </w:pPr>
    </w:p>
    <w:p w14:paraId="0A7BB29F" w14:textId="77777777" w:rsidR="009755FE" w:rsidRDefault="009755FE" w:rsidP="001F0369">
      <w:pPr>
        <w:ind w:left="720" w:right="59"/>
        <w:jc w:val="both"/>
        <w:rPr>
          <w:color w:val="4F81BD" w:themeColor="accent1"/>
          <w:sz w:val="24"/>
          <w:szCs w:val="24"/>
        </w:rPr>
      </w:pPr>
    </w:p>
    <w:p w14:paraId="0129A73E" w14:textId="46803071" w:rsidR="001F0369" w:rsidRPr="001F0369" w:rsidRDefault="001F0369" w:rsidP="009755FE">
      <w:pPr>
        <w:ind w:left="720" w:right="59"/>
        <w:jc w:val="both"/>
        <w:rPr>
          <w:color w:val="4F81BD" w:themeColor="accent1"/>
          <w:sz w:val="24"/>
          <w:szCs w:val="24"/>
        </w:rPr>
      </w:pPr>
      <w:r w:rsidRPr="001F0369">
        <w:rPr>
          <w:color w:val="4F81BD" w:themeColor="accent1"/>
          <w:sz w:val="24"/>
          <w:szCs w:val="24"/>
        </w:rPr>
        <w:lastRenderedPageBreak/>
        <w:t>Ninyi mliteseka mambo yale yale kutoka kwa wananchi wenu kama [makanisa ya Uyahudi] yalivyoteseka kutoka kwa Wayahudi, waliomwua Bwana Yesu na manabii, na kutufukuza, na kumpendeza Mungu na kumpinga wanadamu wote kwa kutuzuia tusiwaambie Mataifa ili wapate kuokolewa (1 Wathesalonike 2:14-16).</w:t>
      </w:r>
    </w:p>
    <w:p w14:paraId="05F6CC71" w14:textId="77777777" w:rsidR="001F0369" w:rsidRPr="001F0369" w:rsidRDefault="001F0369" w:rsidP="001F0369">
      <w:pPr>
        <w:ind w:left="100" w:right="59" w:firstLine="720"/>
        <w:jc w:val="both"/>
        <w:rPr>
          <w:sz w:val="24"/>
          <w:szCs w:val="24"/>
        </w:rPr>
      </w:pPr>
    </w:p>
    <w:p w14:paraId="20F83171" w14:textId="7717F4CA" w:rsidR="002A6D8C" w:rsidRDefault="001F0369" w:rsidP="001F0369">
      <w:pPr>
        <w:ind w:left="100" w:right="59" w:firstLine="720"/>
        <w:jc w:val="both"/>
        <w:rPr>
          <w:sz w:val="24"/>
          <w:szCs w:val="24"/>
        </w:rPr>
      </w:pPr>
      <w:r w:rsidRPr="001F0369">
        <w:rPr>
          <w:sz w:val="24"/>
          <w:szCs w:val="24"/>
        </w:rPr>
        <w:t>Tangu Paulo alipohubiri kwanza Thesalonike hadi alipoandika nyaraka zake kwao, mateso yalikuwa kipengele muhimu cha kuishi kwa ajili ya Kristo Thesalonike. Na Paulo alipoandika kwa waumini katika mji huo, alikuwa na wasiwasi sana kuhusu mateso haya na athari zake kwao.</w:t>
      </w:r>
    </w:p>
    <w:p w14:paraId="6C8D82B5" w14:textId="77777777" w:rsidR="002A6D8C" w:rsidRDefault="002A6D8C">
      <w:pPr>
        <w:spacing w:before="13" w:line="220" w:lineRule="exact"/>
        <w:rPr>
          <w:sz w:val="22"/>
          <w:szCs w:val="22"/>
        </w:rPr>
      </w:pPr>
    </w:p>
    <w:p w14:paraId="25B8633E" w14:textId="5C7A020E" w:rsidR="00063711" w:rsidRPr="00063711" w:rsidRDefault="00063711" w:rsidP="00063711">
      <w:pPr>
        <w:ind w:left="820" w:right="778"/>
        <w:jc w:val="both"/>
        <w:rPr>
          <w:b/>
          <w:color w:val="585858"/>
          <w:sz w:val="24"/>
          <w:szCs w:val="24"/>
        </w:rPr>
      </w:pPr>
      <w:r>
        <w:rPr>
          <w:b/>
          <w:color w:val="585858"/>
          <w:sz w:val="24"/>
          <w:szCs w:val="24"/>
        </w:rPr>
        <w:t>Tunapofikiri kuhusu mateso ya kanisa, k</w:t>
      </w:r>
      <w:r w:rsidRPr="00063711">
        <w:rPr>
          <w:b/>
          <w:color w:val="585858"/>
          <w:sz w:val="24"/>
          <w:szCs w:val="24"/>
        </w:rPr>
        <w:t>anisa limekabiliwa na mateso makubwa si tu wakati wa Mtume Paulo, bali tangu siku ya Pentekoste. Siku ambayo kanisa lilipokea maagizo yake na kupewa nguvu na Mungu, mateso yalianza papo hapo. Hivyo basi, tunapofikiria jinsi kanisa lilivyotengwa, kukosolewa, na kusingiziwa kila kona, tunaelewa kwamba kanisa hili ambalo Yesu alilianzisha ndilo kanisa lile lile ambalo linaendelea kufanya kazi leo.</w:t>
      </w:r>
    </w:p>
    <w:p w14:paraId="0BDC3E9C" w14:textId="45A178BE" w:rsidR="002A6D8C" w:rsidRPr="00063711" w:rsidRDefault="00063711" w:rsidP="00063711">
      <w:pPr>
        <w:ind w:left="820" w:right="778"/>
        <w:jc w:val="both"/>
        <w:rPr>
          <w:b/>
          <w:color w:val="585858"/>
          <w:sz w:val="24"/>
          <w:szCs w:val="24"/>
        </w:rPr>
      </w:pPr>
      <w:r w:rsidRPr="00063711">
        <w:rPr>
          <w:b/>
          <w:color w:val="585858"/>
          <w:sz w:val="24"/>
          <w:szCs w:val="24"/>
        </w:rPr>
        <w:t>Hebu angalia ni kiasi gani limestahimili na kupitia mambo mengi, lakini bado lipo. Na niruhusu niende hatua moja zaidi. Injili ya Yesu Kristo, Neno aliyefanyika mwili</w:t>
      </w:r>
      <w:r>
        <w:rPr>
          <w:b/>
          <w:color w:val="585858"/>
          <w:sz w:val="24"/>
          <w:szCs w:val="24"/>
        </w:rPr>
        <w:t xml:space="preserve">, </w:t>
      </w:r>
      <w:r w:rsidRPr="00063711">
        <w:rPr>
          <w:b/>
          <w:color w:val="585858"/>
          <w:sz w:val="24"/>
          <w:szCs w:val="24"/>
        </w:rPr>
        <w:t>hawakuweza kumuua wakati huo, hawawezi kumuua sasa. Kwa hiyo, sisi ni sehemu ya kanisa lake, na hata malango ya Kuzimu hayataweza kulishinda wala kuzuia utume wake</w:t>
      </w:r>
    </w:p>
    <w:p w14:paraId="1B5AAD08" w14:textId="77777777" w:rsidR="002A6D8C" w:rsidRDefault="002A6D8C">
      <w:pPr>
        <w:spacing w:before="8" w:line="220" w:lineRule="exact"/>
        <w:rPr>
          <w:sz w:val="22"/>
          <w:szCs w:val="22"/>
        </w:rPr>
      </w:pPr>
    </w:p>
    <w:p w14:paraId="00ACD4E4" w14:textId="041D557F" w:rsidR="002A6D8C" w:rsidRDefault="00000000">
      <w:pPr>
        <w:ind w:left="5667"/>
        <w:rPr>
          <w:sz w:val="24"/>
          <w:szCs w:val="24"/>
        </w:rPr>
      </w:pPr>
      <w:r>
        <w:rPr>
          <w:b/>
          <w:color w:val="585858"/>
          <w:sz w:val="24"/>
          <w:szCs w:val="24"/>
        </w:rPr>
        <w:t>— D</w:t>
      </w:r>
      <w:r w:rsidR="00063711">
        <w:rPr>
          <w:b/>
          <w:color w:val="585858"/>
          <w:sz w:val="24"/>
          <w:szCs w:val="24"/>
        </w:rPr>
        <w:t>kt</w:t>
      </w:r>
      <w:r>
        <w:rPr>
          <w:b/>
          <w:color w:val="585858"/>
          <w:sz w:val="24"/>
          <w:szCs w:val="24"/>
        </w:rPr>
        <w:t>. Willie Wells, Jr.</w:t>
      </w:r>
    </w:p>
    <w:p w14:paraId="016FDF29" w14:textId="77777777" w:rsidR="002A6D8C" w:rsidRDefault="002A6D8C">
      <w:pPr>
        <w:spacing w:before="18" w:line="220" w:lineRule="exact"/>
        <w:rPr>
          <w:sz w:val="22"/>
          <w:szCs w:val="22"/>
        </w:rPr>
      </w:pPr>
    </w:p>
    <w:p w14:paraId="3BD0E171" w14:textId="04ACACF0" w:rsidR="002A6D8C" w:rsidRDefault="003C255D" w:rsidP="003C255D">
      <w:pPr>
        <w:spacing w:line="260" w:lineRule="exact"/>
        <w:ind w:left="100" w:right="59" w:firstLine="720"/>
        <w:jc w:val="both"/>
        <w:rPr>
          <w:sz w:val="24"/>
          <w:szCs w:val="24"/>
        </w:rPr>
      </w:pPr>
      <w:r>
        <w:rPr>
          <w:sz w:val="24"/>
          <w:szCs w:val="24"/>
        </w:rPr>
        <w:t>Pamoja na kuvumilia mateso, kanisa la Thessalonike pia lilikabiliwa na wimbi la manabii wa uongo.</w:t>
      </w:r>
    </w:p>
    <w:p w14:paraId="6BA793CA" w14:textId="77777777" w:rsidR="002A6D8C" w:rsidRDefault="002A6D8C">
      <w:pPr>
        <w:spacing w:before="1" w:line="260" w:lineRule="exact"/>
        <w:rPr>
          <w:sz w:val="26"/>
          <w:szCs w:val="26"/>
        </w:rPr>
      </w:pPr>
    </w:p>
    <w:p w14:paraId="16DD92BD" w14:textId="11E53612" w:rsidR="002A6D8C" w:rsidRDefault="003C255D">
      <w:pPr>
        <w:ind w:left="100"/>
        <w:rPr>
          <w:sz w:val="28"/>
          <w:szCs w:val="28"/>
        </w:rPr>
      </w:pPr>
      <w:r>
        <w:rPr>
          <w:b/>
          <w:color w:val="2B5376"/>
          <w:spacing w:val="1"/>
          <w:sz w:val="28"/>
          <w:szCs w:val="28"/>
        </w:rPr>
        <w:t>Manabii wa Uongo</w:t>
      </w:r>
    </w:p>
    <w:p w14:paraId="4D5314EE" w14:textId="77777777" w:rsidR="002A6D8C" w:rsidRDefault="002A6D8C">
      <w:pPr>
        <w:spacing w:before="14" w:line="220" w:lineRule="exact"/>
        <w:rPr>
          <w:sz w:val="22"/>
          <w:szCs w:val="22"/>
        </w:rPr>
      </w:pPr>
    </w:p>
    <w:p w14:paraId="0D71BC26" w14:textId="77777777" w:rsidR="003C255D" w:rsidRPr="003C255D" w:rsidRDefault="003C255D" w:rsidP="003C255D">
      <w:pPr>
        <w:spacing w:line="260" w:lineRule="exact"/>
        <w:ind w:left="100" w:right="59" w:firstLine="720"/>
        <w:jc w:val="both"/>
        <w:rPr>
          <w:sz w:val="24"/>
          <w:szCs w:val="24"/>
        </w:rPr>
      </w:pPr>
      <w:r w:rsidRPr="003C255D">
        <w:rPr>
          <w:sz w:val="24"/>
          <w:szCs w:val="24"/>
        </w:rPr>
        <w:t>Katika njia kadhaa, kuonekana kwa manabii wa uongo kanisani hakushangazi. Katika historia yote, Wakristo walipoteseka mateso kwa muda mrefu, wamezingatia kurudi kwa Yesu ili kuwaokoa kutokana na majaribu yao. Wakristo wanaoteseka mara nyingi huelekeza maisha yao yote kuelekea ujio wa pili wa Kristo. Maisha haya yanapotoa tamaa na mateso tu, ni kawaida kwetu kuelekeza macho yetu kuelekea siku ambayo Yesu atatuokoa. Lakini zaidi ya hayo, Wakristo wanaposhughulishwa sana na kurudi kwa Kristo, mara nyingi huwa rahisi kudanganywa na waalimu wa uongo au manabii wa uongo wanaahidi kwamba kurudi kwa Kristo kumekaribia. Na hivi ndivyo hasa vilivyowatokea Wathesalonike.</w:t>
      </w:r>
    </w:p>
    <w:p w14:paraId="5F4BB840" w14:textId="77777777" w:rsidR="003C255D" w:rsidRPr="003C255D" w:rsidRDefault="003C255D" w:rsidP="003C255D">
      <w:pPr>
        <w:spacing w:line="260" w:lineRule="exact"/>
        <w:ind w:left="100" w:right="59" w:firstLine="720"/>
        <w:jc w:val="both"/>
        <w:rPr>
          <w:sz w:val="24"/>
          <w:szCs w:val="24"/>
        </w:rPr>
      </w:pPr>
      <w:r w:rsidRPr="003C255D">
        <w:rPr>
          <w:sz w:val="24"/>
          <w:szCs w:val="24"/>
        </w:rPr>
        <w:t>Ili kufahamu jinsi waalimu wa uongo huko Thesalonike walivyozua shida nyingi, tutagusia mambo mawili: mzozo ulioibuka kati ya manabii wa uongo na Paulo, na maudhui ya mafundisho ya manabii wa uongo. Hebu tuangalie kwanza mzozo na Paulo.</w:t>
      </w:r>
    </w:p>
    <w:p w14:paraId="1BAD355C" w14:textId="77777777" w:rsidR="003C255D" w:rsidRDefault="003C255D" w:rsidP="003C255D">
      <w:pPr>
        <w:spacing w:line="260" w:lineRule="exact"/>
        <w:ind w:left="100" w:right="59" w:firstLine="720"/>
        <w:jc w:val="both"/>
        <w:rPr>
          <w:b/>
          <w:bCs/>
          <w:i/>
          <w:iCs/>
          <w:color w:val="4F81BD" w:themeColor="accent1"/>
          <w:sz w:val="24"/>
          <w:szCs w:val="24"/>
        </w:rPr>
      </w:pPr>
    </w:p>
    <w:p w14:paraId="482A9A6C" w14:textId="21963CF5" w:rsidR="003C255D" w:rsidRPr="003C255D" w:rsidRDefault="003C255D" w:rsidP="003C255D">
      <w:pPr>
        <w:spacing w:line="260" w:lineRule="exact"/>
        <w:ind w:left="100" w:right="59" w:firstLine="720"/>
        <w:jc w:val="both"/>
        <w:rPr>
          <w:sz w:val="24"/>
          <w:szCs w:val="24"/>
        </w:rPr>
      </w:pPr>
      <w:r w:rsidRPr="003C255D">
        <w:rPr>
          <w:b/>
          <w:bCs/>
          <w:i/>
          <w:iCs/>
          <w:color w:val="4F81BD" w:themeColor="accent1"/>
          <w:sz w:val="24"/>
          <w:szCs w:val="24"/>
        </w:rPr>
        <w:t>Mzozo.</w:t>
      </w:r>
      <w:r>
        <w:rPr>
          <w:sz w:val="24"/>
          <w:szCs w:val="24"/>
        </w:rPr>
        <w:t xml:space="preserve"> </w:t>
      </w:r>
      <w:r w:rsidRPr="003C255D">
        <w:rPr>
          <w:sz w:val="24"/>
          <w:szCs w:val="24"/>
        </w:rPr>
        <w:t>Ni dhahiri katika sehemu nyingi za 1 na 2 Wathesalonike kwamba waalimu wa uongo walipinga vikali mafundisho ya Paulo. Kwa mfano, alipopokea ripoti za Timotheo kuhusu hali ya kanisa la Thesalonike, Paulo alijifunza kwamba manabii wa uongo walikuwa wameingia katika ushirika wa waumini na walikuwa wamepinga baadhi ya mafundisho yake. Mojawapo ya majibu ya Paulo kwa tatizo hili ilikuwa kuwakumbusha Wathesalonike kuchunguza kila unabii waliouma. Sikiliza maneno yake katika 1 Wathesalonike 5:20-21:</w:t>
      </w:r>
    </w:p>
    <w:p w14:paraId="1C7CA2EA" w14:textId="77777777" w:rsidR="003C255D" w:rsidRDefault="003C255D" w:rsidP="003C255D">
      <w:pPr>
        <w:spacing w:line="260" w:lineRule="exact"/>
        <w:ind w:left="720" w:right="59"/>
        <w:jc w:val="both"/>
        <w:rPr>
          <w:sz w:val="24"/>
          <w:szCs w:val="24"/>
        </w:rPr>
      </w:pPr>
    </w:p>
    <w:p w14:paraId="2573032B" w14:textId="2344ABB9" w:rsidR="003C255D" w:rsidRPr="003C255D" w:rsidRDefault="003C255D" w:rsidP="003C255D">
      <w:pPr>
        <w:spacing w:line="260" w:lineRule="exact"/>
        <w:ind w:left="720" w:right="59"/>
        <w:jc w:val="both"/>
        <w:rPr>
          <w:sz w:val="24"/>
          <w:szCs w:val="24"/>
        </w:rPr>
      </w:pPr>
      <w:r w:rsidRPr="003C255D">
        <w:rPr>
          <w:color w:val="4F81BD" w:themeColor="accent1"/>
          <w:sz w:val="24"/>
          <w:szCs w:val="24"/>
        </w:rPr>
        <w:lastRenderedPageBreak/>
        <w:t>Msidharau unabii, bali jaribuni mambo yote; shikeni lile lililo jema (1 Wathesalonike 5:20-21).</w:t>
      </w:r>
    </w:p>
    <w:p w14:paraId="48EF5B81" w14:textId="77777777" w:rsidR="003C255D" w:rsidRDefault="003C255D" w:rsidP="003C255D">
      <w:pPr>
        <w:spacing w:line="260" w:lineRule="exact"/>
        <w:ind w:left="100" w:right="59" w:firstLine="720"/>
        <w:jc w:val="both"/>
        <w:rPr>
          <w:sz w:val="24"/>
          <w:szCs w:val="24"/>
        </w:rPr>
      </w:pPr>
    </w:p>
    <w:p w14:paraId="585A61FB" w14:textId="2158061D" w:rsidR="003C255D" w:rsidRPr="003C255D" w:rsidRDefault="003C255D" w:rsidP="003C255D">
      <w:pPr>
        <w:spacing w:line="260" w:lineRule="exact"/>
        <w:ind w:left="100" w:right="59" w:firstLine="720"/>
        <w:jc w:val="both"/>
        <w:rPr>
          <w:sz w:val="24"/>
          <w:szCs w:val="24"/>
        </w:rPr>
      </w:pPr>
      <w:r w:rsidRPr="003C255D">
        <w:rPr>
          <w:sz w:val="24"/>
          <w:szCs w:val="24"/>
        </w:rPr>
        <w:t>Paulo aliwaelekeza Wathesalonike "kujaribu mambo yote" na "kushika lile lililo jema" kwa sababu alitaka wao kutathmini maudhui ya kila maelekezo waliyopokea. Walipaswa kuhifadhi mema tu, wakipuuza kila kitu ambacho hakikulingana na kile walichojua kuwa kweli kutoka katika Maandiko na kutokana na mafundisho ya Paulo. Lakini manabii wa uongo hawakuacha kirahisi. Badala yake, waliendelea kufundisha na kuhubiri mafundisho yao ya uongo. Kwa kweli, kufikia wakati Paulo alipoandika 2 Wathesalonike, inaonekana kwamba walikuwa wameghushi barua kwa jina la Paulo katika jaribio la kuwashawishi Wathesalonike juu ya maoni yao. Paulo alionyesha wasiwasi wake kuhusu nyaraka za kughushi katika 2 Wathesalonike 2:1-2:</w:t>
      </w:r>
    </w:p>
    <w:p w14:paraId="3B7FC4E7" w14:textId="77777777" w:rsidR="003C255D" w:rsidRDefault="003C255D" w:rsidP="003C255D">
      <w:pPr>
        <w:spacing w:line="260" w:lineRule="exact"/>
        <w:ind w:left="720" w:right="59"/>
        <w:jc w:val="both"/>
        <w:rPr>
          <w:sz w:val="24"/>
          <w:szCs w:val="24"/>
        </w:rPr>
      </w:pPr>
    </w:p>
    <w:p w14:paraId="1E6DD0DF" w14:textId="631BC5CA" w:rsidR="003C255D" w:rsidRPr="003C255D" w:rsidRDefault="003C255D" w:rsidP="003C255D">
      <w:pPr>
        <w:spacing w:line="260" w:lineRule="exact"/>
        <w:ind w:left="720" w:right="59"/>
        <w:jc w:val="both"/>
        <w:rPr>
          <w:sz w:val="24"/>
          <w:szCs w:val="24"/>
        </w:rPr>
      </w:pPr>
      <w:r w:rsidRPr="003C255D">
        <w:rPr>
          <w:color w:val="4F81BD" w:themeColor="accent1"/>
          <w:sz w:val="24"/>
          <w:szCs w:val="24"/>
        </w:rPr>
        <w:t>Basi, ndugu zetu, tunawaomba, msifadhaike haraka katika akili zenu, wala msitishwe, wala kwa roho, wala kwa neno, wala kwa barua ionekanayo kuwa imetoka kwetu (2 Wathesalonike 2:1-2).</w:t>
      </w:r>
    </w:p>
    <w:p w14:paraId="75F2CA0F" w14:textId="4DA12873" w:rsidR="003C255D" w:rsidRPr="003C255D" w:rsidRDefault="003C255D" w:rsidP="003C255D">
      <w:pPr>
        <w:spacing w:line="260" w:lineRule="exact"/>
        <w:ind w:left="100" w:right="59" w:firstLine="720"/>
        <w:jc w:val="both"/>
        <w:rPr>
          <w:sz w:val="24"/>
          <w:szCs w:val="24"/>
        </w:rPr>
      </w:pPr>
    </w:p>
    <w:p w14:paraId="7E3E937D" w14:textId="77777777" w:rsidR="003C255D" w:rsidRPr="003C255D" w:rsidRDefault="003C255D" w:rsidP="003C255D">
      <w:pPr>
        <w:spacing w:line="260" w:lineRule="exact"/>
        <w:ind w:left="100" w:right="59" w:firstLine="720"/>
        <w:jc w:val="both"/>
        <w:rPr>
          <w:sz w:val="24"/>
          <w:szCs w:val="24"/>
        </w:rPr>
      </w:pPr>
      <w:r w:rsidRPr="003C255D">
        <w:rPr>
          <w:sz w:val="24"/>
          <w:szCs w:val="24"/>
        </w:rPr>
        <w:t>Tatizo la nyaraka za kughushi pia linaonekana katika 2 Wathesalonike 3:17, ambapo aliandika:</w:t>
      </w:r>
    </w:p>
    <w:p w14:paraId="6675B871" w14:textId="77777777" w:rsidR="003C255D" w:rsidRDefault="003C255D" w:rsidP="003C255D">
      <w:pPr>
        <w:spacing w:line="260" w:lineRule="exact"/>
        <w:ind w:left="720" w:right="59"/>
        <w:jc w:val="both"/>
        <w:rPr>
          <w:sz w:val="24"/>
          <w:szCs w:val="24"/>
        </w:rPr>
      </w:pPr>
    </w:p>
    <w:p w14:paraId="6BB86790" w14:textId="1B1CA795" w:rsidR="002A6D8C" w:rsidRDefault="003C255D" w:rsidP="003C255D">
      <w:pPr>
        <w:spacing w:line="260" w:lineRule="exact"/>
        <w:ind w:left="720" w:right="59"/>
        <w:jc w:val="both"/>
        <w:rPr>
          <w:sz w:val="24"/>
          <w:szCs w:val="24"/>
        </w:rPr>
      </w:pPr>
      <w:r w:rsidRPr="003C255D">
        <w:rPr>
          <w:color w:val="4F81BD" w:themeColor="accent1"/>
          <w:sz w:val="24"/>
          <w:szCs w:val="24"/>
        </w:rPr>
        <w:t>Mimi Paulo nimeandika salamu hii kwa mkono wangu mwenyewe. Hii ndiyo ishara ya uhalisi katika kila barua yangu; ndivyo ninavyoandika (2 Wathesalonike 3:17).</w:t>
      </w:r>
    </w:p>
    <w:p w14:paraId="69312C6A" w14:textId="77777777" w:rsidR="003C255D" w:rsidRPr="003C255D" w:rsidRDefault="003C255D" w:rsidP="003C255D">
      <w:pPr>
        <w:spacing w:line="260" w:lineRule="exact"/>
        <w:ind w:left="820"/>
        <w:rPr>
          <w:sz w:val="24"/>
          <w:szCs w:val="24"/>
        </w:rPr>
      </w:pPr>
    </w:p>
    <w:p w14:paraId="657239EB" w14:textId="4A6F8D08" w:rsidR="002A6D8C" w:rsidRDefault="006C25DE" w:rsidP="006C25DE">
      <w:pPr>
        <w:ind w:left="100" w:right="79" w:firstLine="720"/>
        <w:rPr>
          <w:sz w:val="24"/>
          <w:szCs w:val="24"/>
        </w:rPr>
      </w:pPr>
      <w:r w:rsidRPr="006C25DE">
        <w:rPr>
          <w:sz w:val="24"/>
          <w:szCs w:val="24"/>
        </w:rPr>
        <w:t>Paul aliongeza maneno katika barua ya 2 Wathesalonike kwa mkono wake mwenyewe kama sahihi iliyotofautisha barua zake na zile za kughushi. Alifanya hivi ili kuwasaidia Wathesalonike kutambua barua ambazo zilikuwa zake kikweli.</w:t>
      </w:r>
    </w:p>
    <w:p w14:paraId="6A24E1B5" w14:textId="77777777" w:rsidR="002A6D8C" w:rsidRDefault="002A6D8C">
      <w:pPr>
        <w:spacing w:before="16" w:line="260" w:lineRule="exact"/>
        <w:rPr>
          <w:sz w:val="26"/>
          <w:szCs w:val="26"/>
        </w:rPr>
      </w:pPr>
    </w:p>
    <w:p w14:paraId="7C3ED0D2" w14:textId="1F259D71" w:rsidR="003C2F68" w:rsidRDefault="003C2F68">
      <w:pPr>
        <w:ind w:left="820" w:right="778"/>
        <w:jc w:val="both"/>
        <w:rPr>
          <w:b/>
          <w:color w:val="585858"/>
          <w:sz w:val="24"/>
          <w:szCs w:val="24"/>
        </w:rPr>
      </w:pPr>
      <w:r w:rsidRPr="003C2F68">
        <w:rPr>
          <w:b/>
          <w:color w:val="585858"/>
          <w:sz w:val="24"/>
          <w:szCs w:val="24"/>
        </w:rPr>
        <w:t>Sababu dhahiri zaidi ya mtu kutaka kughushi barua kwa jina la mtu mwingine ni kupata mamlaka ya mtu huyo, na hivyo, labda mwanafunzi wa Paulo, au hata adui mkubwa wa imani, anaweza kutaka kuingiza baadhi ya mambo kanisani kwa mamlaka ambayo wasingeweza kufanya wenyewe, na hivyo, wanaweza kutumia jina la Paulo katika kesi hii. Baadhi wamedai kuwa hii ilikuwa tabia inayojulikana sana katika fasihi za kale, kwamba ungeweza kuandika kwa majina ya watu wengine… na kama ndivyo, ni vigumu sana kueleza nia chanya kwa jambo la aina hii, isipokuwa tena, unaweza kuthibitisha kwamba hili lilikuwa linajulikana na kufanywa hivyo. Lakini nadhani watu wengi sasa wanahisi</w:t>
      </w:r>
      <w:r>
        <w:rPr>
          <w:b/>
          <w:color w:val="585858"/>
          <w:sz w:val="24"/>
          <w:szCs w:val="24"/>
        </w:rPr>
        <w:t xml:space="preserve"> </w:t>
      </w:r>
      <w:r w:rsidRPr="003C2F68">
        <w:rPr>
          <w:b/>
          <w:color w:val="585858"/>
          <w:sz w:val="24"/>
          <w:szCs w:val="24"/>
        </w:rPr>
        <w:t>au niseme, wasomi wengi wa kiinjili sasa wanahisi</w:t>
      </w:r>
      <w:r>
        <w:rPr>
          <w:b/>
          <w:color w:val="585858"/>
          <w:sz w:val="24"/>
          <w:szCs w:val="24"/>
        </w:rPr>
        <w:t xml:space="preserve"> </w:t>
      </w:r>
      <w:r w:rsidRPr="003C2F68">
        <w:rPr>
          <w:b/>
          <w:color w:val="585858"/>
          <w:sz w:val="24"/>
          <w:szCs w:val="24"/>
        </w:rPr>
        <w:t>kwamba hili halingekuwa hivyo. Ni lazima iwe, kama kulikuwa na udanganyifu, itakuwa ni mtu anayejaribu kufanya kitu kwa kutumia mamlaka ya Paulo, iwe kwa sababu nzuri au mbaya.</w:t>
      </w:r>
    </w:p>
    <w:p w14:paraId="5A45D925" w14:textId="159549B0" w:rsidR="002A6D8C" w:rsidRDefault="002A6D8C">
      <w:pPr>
        <w:spacing w:before="16" w:line="260" w:lineRule="exact"/>
        <w:rPr>
          <w:sz w:val="26"/>
          <w:szCs w:val="26"/>
        </w:rPr>
      </w:pPr>
    </w:p>
    <w:p w14:paraId="44A84512" w14:textId="546EF0C3" w:rsidR="002A6D8C" w:rsidRDefault="00000000">
      <w:pPr>
        <w:ind w:left="5580"/>
        <w:rPr>
          <w:sz w:val="24"/>
          <w:szCs w:val="24"/>
        </w:rPr>
      </w:pPr>
      <w:r>
        <w:rPr>
          <w:b/>
          <w:color w:val="585858"/>
          <w:sz w:val="24"/>
          <w:szCs w:val="24"/>
        </w:rPr>
        <w:t>— D</w:t>
      </w:r>
      <w:r w:rsidR="003C2F68">
        <w:rPr>
          <w:b/>
          <w:color w:val="585858"/>
          <w:sz w:val="24"/>
          <w:szCs w:val="24"/>
        </w:rPr>
        <w:t>kt</w:t>
      </w:r>
      <w:r>
        <w:rPr>
          <w:b/>
          <w:color w:val="585858"/>
          <w:sz w:val="24"/>
          <w:szCs w:val="24"/>
        </w:rPr>
        <w:t>. Joseph D. Fantin</w:t>
      </w:r>
    </w:p>
    <w:p w14:paraId="066E9B36" w14:textId="77777777" w:rsidR="002A6D8C" w:rsidRDefault="002A6D8C">
      <w:pPr>
        <w:spacing w:before="10" w:line="140" w:lineRule="exact"/>
        <w:rPr>
          <w:sz w:val="14"/>
          <w:szCs w:val="14"/>
        </w:rPr>
      </w:pPr>
    </w:p>
    <w:p w14:paraId="5F43BC34" w14:textId="77777777" w:rsidR="002A6D8C" w:rsidRDefault="002A6D8C">
      <w:pPr>
        <w:spacing w:line="200" w:lineRule="exact"/>
      </w:pPr>
    </w:p>
    <w:p w14:paraId="1F08E519" w14:textId="77777777" w:rsidR="006C25DE" w:rsidRPr="006C25DE" w:rsidRDefault="006C25DE" w:rsidP="006C25DE">
      <w:pPr>
        <w:ind w:left="100" w:right="59" w:firstLine="720"/>
        <w:jc w:val="both"/>
        <w:rPr>
          <w:sz w:val="24"/>
          <w:szCs w:val="24"/>
        </w:rPr>
      </w:pPr>
      <w:r w:rsidRPr="006C25DE">
        <w:rPr>
          <w:sz w:val="24"/>
          <w:szCs w:val="24"/>
        </w:rPr>
        <w:t>Mgogoro huu ambao Paulo alikuwa nao na manabii wa uongo unazua suala jingine kwetu tunaposoma barua za Paulo kwa Wathesalonike: Je, manabii hawa wa uongo walikuwa wakifundisha nini?</w:t>
      </w:r>
    </w:p>
    <w:p w14:paraId="2EAC19A7" w14:textId="77777777" w:rsidR="009755FE" w:rsidRDefault="006C25DE" w:rsidP="006C25DE">
      <w:pPr>
        <w:ind w:left="100" w:right="59" w:firstLine="720"/>
        <w:jc w:val="both"/>
        <w:rPr>
          <w:sz w:val="24"/>
          <w:szCs w:val="24"/>
        </w:rPr>
      </w:pPr>
      <w:r w:rsidRPr="006C25DE">
        <w:rPr>
          <w:b/>
          <w:bCs/>
          <w:i/>
          <w:iCs/>
          <w:color w:val="4F81BD" w:themeColor="accent1"/>
          <w:sz w:val="24"/>
          <w:szCs w:val="24"/>
        </w:rPr>
        <w:t>Mafundisho</w:t>
      </w:r>
      <w:r>
        <w:rPr>
          <w:sz w:val="24"/>
          <w:szCs w:val="24"/>
        </w:rPr>
        <w:t xml:space="preserve">. </w:t>
      </w:r>
      <w:r w:rsidRPr="006C25DE">
        <w:rPr>
          <w:sz w:val="24"/>
          <w:szCs w:val="24"/>
        </w:rPr>
        <w:t xml:space="preserve">Hatuna uhakika wa kila kitu walichofundisha manabii wa uongo, lakini tunapokumbuka mateso yaliyoendelea huko Thesalonike na kuchunguza yaliyomo katika nyaraka za Paulo kwa Wathesalonike, tunaweza kudhani kuwa manabii wa uongo </w:t>
      </w:r>
    </w:p>
    <w:p w14:paraId="7124B47E" w14:textId="77777777" w:rsidR="009755FE" w:rsidRDefault="009755FE" w:rsidP="009755FE">
      <w:pPr>
        <w:ind w:left="100" w:right="59"/>
        <w:jc w:val="both"/>
        <w:rPr>
          <w:b/>
          <w:bCs/>
          <w:i/>
          <w:iCs/>
          <w:color w:val="4F81BD" w:themeColor="accent1"/>
          <w:sz w:val="24"/>
          <w:szCs w:val="24"/>
        </w:rPr>
      </w:pPr>
    </w:p>
    <w:p w14:paraId="3349A967" w14:textId="282D3186" w:rsidR="006C25DE" w:rsidRPr="006C25DE" w:rsidRDefault="006C25DE" w:rsidP="009755FE">
      <w:pPr>
        <w:ind w:left="100" w:right="59"/>
        <w:jc w:val="both"/>
        <w:rPr>
          <w:sz w:val="24"/>
          <w:szCs w:val="24"/>
        </w:rPr>
      </w:pPr>
      <w:r w:rsidRPr="006C25DE">
        <w:rPr>
          <w:sz w:val="24"/>
          <w:szCs w:val="24"/>
        </w:rPr>
        <w:lastRenderedPageBreak/>
        <w:t>walikuwa na dhana potofu mbalimbali kuhusu ujio wa pili wa Kristo. Zaidi ya yote, walifundisha kwamba Yesu angerudi karibu mara moja. Kwa kweli, ingawa inaweza kuonekana ajabu, baadhi ya manabii wa uongo hata walitangaza kwamba Kristo alikuwa tayari amerudi.</w:t>
      </w:r>
    </w:p>
    <w:p w14:paraId="2BF4AC89" w14:textId="77777777" w:rsidR="006C25DE" w:rsidRPr="006C25DE" w:rsidRDefault="006C25DE" w:rsidP="006C25DE">
      <w:pPr>
        <w:ind w:left="100" w:right="59" w:firstLine="720"/>
        <w:jc w:val="both"/>
        <w:rPr>
          <w:sz w:val="24"/>
          <w:szCs w:val="24"/>
        </w:rPr>
      </w:pPr>
      <w:r w:rsidRPr="006C25DE">
        <w:rPr>
          <w:sz w:val="24"/>
          <w:szCs w:val="24"/>
        </w:rPr>
        <w:t>Sikiliza 2 Wathesalonike 2:1-3:</w:t>
      </w:r>
    </w:p>
    <w:p w14:paraId="5F0B6468" w14:textId="77777777" w:rsidR="006C25DE" w:rsidRDefault="006C25DE" w:rsidP="006C25DE">
      <w:pPr>
        <w:ind w:left="720" w:right="59"/>
        <w:jc w:val="both"/>
        <w:rPr>
          <w:sz w:val="24"/>
          <w:szCs w:val="24"/>
        </w:rPr>
      </w:pPr>
    </w:p>
    <w:p w14:paraId="648BCE9F" w14:textId="3B4EF4A0" w:rsidR="006C25DE" w:rsidRPr="006C25DE" w:rsidRDefault="006C25DE" w:rsidP="006C25DE">
      <w:pPr>
        <w:ind w:left="720" w:right="59"/>
        <w:jc w:val="both"/>
        <w:rPr>
          <w:color w:val="4F81BD" w:themeColor="accent1"/>
          <w:sz w:val="24"/>
          <w:szCs w:val="24"/>
        </w:rPr>
      </w:pPr>
      <w:r w:rsidRPr="006C25DE">
        <w:rPr>
          <w:color w:val="4F81BD" w:themeColor="accent1"/>
          <w:sz w:val="24"/>
          <w:szCs w:val="24"/>
        </w:rPr>
        <w:t>"Basi, ndugu zangu, kuhusu kuja kwake Bwana wetu Yesu Kristo na kukusanywa kwetu kwake, tunawaomba msiwe haraka kutetereka akilini au kufadhaishwa, wala kwa roho, wala kwa neno lililonenwa, wala kwa barua… kwamba siku ya Bwana imefika. Mtu awaye yote asiweze kuwadanganya" (2 Wathesalonike 2:1-3).</w:t>
      </w:r>
    </w:p>
    <w:p w14:paraId="53E62358" w14:textId="77777777" w:rsidR="006C25DE" w:rsidRPr="006C25DE" w:rsidRDefault="006C25DE" w:rsidP="006C25DE">
      <w:pPr>
        <w:ind w:left="720" w:right="59"/>
        <w:jc w:val="both"/>
        <w:rPr>
          <w:color w:val="4F81BD" w:themeColor="accent1"/>
          <w:sz w:val="24"/>
          <w:szCs w:val="24"/>
        </w:rPr>
      </w:pPr>
    </w:p>
    <w:p w14:paraId="5B286302" w14:textId="7095870D" w:rsidR="002A6D8C" w:rsidRDefault="006C25DE" w:rsidP="006C25DE">
      <w:pPr>
        <w:ind w:left="100" w:right="59" w:firstLine="720"/>
        <w:jc w:val="both"/>
        <w:rPr>
          <w:sz w:val="24"/>
          <w:szCs w:val="24"/>
        </w:rPr>
      </w:pPr>
      <w:r w:rsidRPr="006C25DE">
        <w:rPr>
          <w:sz w:val="24"/>
          <w:szCs w:val="24"/>
        </w:rPr>
        <w:t>Ni wazi, angalau baadhi ya manabii wa uongo walikuwa wamefundisha kwamba kanisa la Thesalonike lilikuwa tayari limekosa kurudi kwa Kristo. Inawezekana kwamba manabii hawa wa uongo walichota mawazo yao kutoka kwenye ibada ya raia ya Thesalonike iliyomwabudu Cabirus, shujaa wa eneo hilo aliyeuawa ambaye alisemekana kurudi ulimwenguni mara kwa mara. Walimu wa uongo wanaweza kuwa wameanzisha mtazamo wa aina hii kwa kanisa la Kikristo kwa kuwaambia Wathesalonike kwamba Kristo alikuwa tayari amerudi. Hata iwe chanzo gani cha makosa haya, Paulo aliwakemea vikali manabii wa uongo na kuwaelekeza Wathesalonike kushikilia yale aliyowafundisha kuhusu kurudi kwa Kristo.</w:t>
      </w:r>
    </w:p>
    <w:p w14:paraId="376B2882" w14:textId="77777777" w:rsidR="002A6D8C" w:rsidRDefault="002A6D8C">
      <w:pPr>
        <w:spacing w:before="16" w:line="260" w:lineRule="exact"/>
        <w:rPr>
          <w:sz w:val="26"/>
          <w:szCs w:val="26"/>
        </w:rPr>
      </w:pPr>
    </w:p>
    <w:p w14:paraId="24FDC278" w14:textId="6DB6105A" w:rsidR="002A6D8C" w:rsidRPr="006C25DE" w:rsidRDefault="006C25DE" w:rsidP="006C25DE">
      <w:pPr>
        <w:ind w:left="820" w:right="798"/>
        <w:jc w:val="both"/>
        <w:rPr>
          <w:b/>
          <w:color w:val="585858"/>
          <w:sz w:val="24"/>
          <w:szCs w:val="24"/>
        </w:rPr>
      </w:pPr>
      <w:r w:rsidRPr="006C25DE">
        <w:rPr>
          <w:b/>
          <w:color w:val="585858"/>
          <w:sz w:val="24"/>
          <w:szCs w:val="24"/>
        </w:rPr>
        <w:t>Hakuna ajuaye wakati Yesu atarudi, na kwa hivyo hatuweki tarehe, na tunaweza kuwasaidia marafiki zetu ambao wamedanganywa au wanafikiria kudanganywa na walimu wa uongo wanaoweka tarehe ili kujipatia pesa au kuwatisha watu, au chochote malengo na makusudi yao yalivyo. Hivyo basi, wakati wa ujio wa pili wa Yesu ni gumu. Tunapaswa kuishi tukimtarajia aje. Bwana anasema mambo fulani yanapaswa kutokea kabla hajaja. Lakini muhimu zaidi, hatujui wakati huo, kwa hivyo tunamwachia Bwana, na tunaendelea na kazi ya kumpenda na kumwishi.</w:t>
      </w:r>
    </w:p>
    <w:p w14:paraId="361A34C2" w14:textId="77777777" w:rsidR="002A6D8C" w:rsidRDefault="002A6D8C">
      <w:pPr>
        <w:spacing w:before="16" w:line="260" w:lineRule="exact"/>
        <w:rPr>
          <w:sz w:val="26"/>
          <w:szCs w:val="26"/>
        </w:rPr>
      </w:pPr>
    </w:p>
    <w:p w14:paraId="2666D50A" w14:textId="76BAF811" w:rsidR="002A6D8C" w:rsidRDefault="00000000">
      <w:pPr>
        <w:ind w:left="5354"/>
        <w:rPr>
          <w:sz w:val="24"/>
          <w:szCs w:val="24"/>
        </w:rPr>
      </w:pPr>
      <w:r>
        <w:rPr>
          <w:b/>
          <w:color w:val="585858"/>
          <w:sz w:val="24"/>
          <w:szCs w:val="24"/>
        </w:rPr>
        <w:t>— D</w:t>
      </w:r>
      <w:r w:rsidR="006C25DE">
        <w:rPr>
          <w:b/>
          <w:color w:val="585858"/>
          <w:sz w:val="24"/>
          <w:szCs w:val="24"/>
        </w:rPr>
        <w:t>kt</w:t>
      </w:r>
      <w:r>
        <w:rPr>
          <w:b/>
          <w:color w:val="585858"/>
          <w:sz w:val="24"/>
          <w:szCs w:val="24"/>
        </w:rPr>
        <w:t>. Robert A. Peterson</w:t>
      </w:r>
    </w:p>
    <w:p w14:paraId="52079CF3" w14:textId="77777777" w:rsidR="002A6D8C" w:rsidRDefault="002A6D8C">
      <w:pPr>
        <w:spacing w:before="11" w:line="260" w:lineRule="exact"/>
        <w:rPr>
          <w:sz w:val="26"/>
          <w:szCs w:val="26"/>
        </w:rPr>
      </w:pPr>
    </w:p>
    <w:p w14:paraId="40CA070C" w14:textId="77777777" w:rsidR="006C25DE" w:rsidRDefault="006C25DE">
      <w:pPr>
        <w:ind w:left="100" w:right="79" w:firstLine="720"/>
        <w:jc w:val="both"/>
        <w:rPr>
          <w:sz w:val="24"/>
          <w:szCs w:val="24"/>
        </w:rPr>
      </w:pPr>
      <w:r w:rsidRPr="006C25DE">
        <w:rPr>
          <w:sz w:val="24"/>
          <w:szCs w:val="24"/>
        </w:rPr>
        <w:t>Sasa kwa kuwa tumeona jinsi matatizo ya mateso na manabii wa uongo yalivyowafikia Wathesalonike, tunapaswa kuangalia masuala kadhaa ya kivitendo yanayohusu maisha ya Kikristo na jinsi masuala haya yalivyoathiri kanisa.</w:t>
      </w:r>
    </w:p>
    <w:p w14:paraId="64BEC319" w14:textId="098A616F" w:rsidR="002A6D8C" w:rsidRDefault="002A6D8C">
      <w:pPr>
        <w:spacing w:line="200" w:lineRule="exact"/>
      </w:pPr>
    </w:p>
    <w:p w14:paraId="054F79E4" w14:textId="454160B9" w:rsidR="002A6D8C" w:rsidRDefault="00E55706">
      <w:pPr>
        <w:ind w:left="100"/>
        <w:rPr>
          <w:sz w:val="28"/>
          <w:szCs w:val="28"/>
        </w:rPr>
      </w:pPr>
      <w:r>
        <w:rPr>
          <w:b/>
          <w:color w:val="2B5376"/>
          <w:spacing w:val="1"/>
          <w:sz w:val="28"/>
          <w:szCs w:val="28"/>
        </w:rPr>
        <w:t>Maisha ya Kikristo</w:t>
      </w:r>
    </w:p>
    <w:p w14:paraId="36CD018A" w14:textId="2C2E5263" w:rsidR="00E55706" w:rsidRPr="00E55706" w:rsidRDefault="00E55706" w:rsidP="00E55706">
      <w:pPr>
        <w:ind w:right="79"/>
        <w:jc w:val="both"/>
        <w:rPr>
          <w:sz w:val="24"/>
          <w:szCs w:val="24"/>
        </w:rPr>
      </w:pPr>
    </w:p>
    <w:p w14:paraId="71C0CC2B" w14:textId="77777777" w:rsidR="00E55706" w:rsidRDefault="00E55706" w:rsidP="00E55706">
      <w:pPr>
        <w:ind w:left="100" w:right="79" w:firstLine="720"/>
        <w:jc w:val="both"/>
        <w:rPr>
          <w:sz w:val="24"/>
          <w:szCs w:val="24"/>
        </w:rPr>
      </w:pPr>
      <w:r w:rsidRPr="00E55706">
        <w:rPr>
          <w:sz w:val="24"/>
          <w:szCs w:val="24"/>
        </w:rPr>
        <w:t>Katika barua za Paulo kwa Wathesalonike, kuna mambo kadhaa muhimu yanayojitokeza, lakini tutaangazia mawili: kukata tamaa na kutowajibika. Hebu tuanze na kukata tamaa kwa Wathesalonike.</w:t>
      </w:r>
    </w:p>
    <w:p w14:paraId="1D48719C" w14:textId="77777777" w:rsidR="00E55706" w:rsidRPr="00E55706" w:rsidRDefault="00E55706" w:rsidP="00E55706">
      <w:pPr>
        <w:ind w:left="100" w:right="79" w:firstLine="720"/>
        <w:jc w:val="both"/>
        <w:rPr>
          <w:sz w:val="24"/>
          <w:szCs w:val="24"/>
        </w:rPr>
      </w:pPr>
    </w:p>
    <w:p w14:paraId="4C7EE3C1" w14:textId="77777777" w:rsidR="009755FE" w:rsidRDefault="00E55706" w:rsidP="00E55706">
      <w:pPr>
        <w:ind w:left="100" w:right="79" w:firstLine="720"/>
        <w:jc w:val="both"/>
        <w:rPr>
          <w:sz w:val="24"/>
          <w:szCs w:val="24"/>
        </w:rPr>
      </w:pPr>
      <w:r w:rsidRPr="00E55706">
        <w:rPr>
          <w:b/>
          <w:bCs/>
          <w:i/>
          <w:iCs/>
          <w:color w:val="4F81BD" w:themeColor="accent1"/>
          <w:sz w:val="24"/>
          <w:szCs w:val="24"/>
        </w:rPr>
        <w:t>Kukata tamaa.</w:t>
      </w:r>
      <w:r w:rsidRPr="00E55706">
        <w:rPr>
          <w:color w:val="4F81BD" w:themeColor="accent1"/>
          <w:sz w:val="24"/>
          <w:szCs w:val="24"/>
        </w:rPr>
        <w:t xml:space="preserve"> </w:t>
      </w:r>
      <w:r w:rsidRPr="00E55706">
        <w:rPr>
          <w:sz w:val="24"/>
          <w:szCs w:val="24"/>
        </w:rPr>
        <w:t xml:space="preserve">Wakristo wanaposhawishika kwamba kurudi kwa Yesu kumekaribia, mara nyingi hupata msisimko mkubwa mwanzoni. Lakini utabiri kuhusu kurudi kwa Yesu unaposhindwa kutimia haraka, hukatishwa tamaa na kukata tamaa. Huko Thesalonike, waumini wengi walikuwa wamepatwa na mateso kwa sababu ya imani yao katika Kristo. Na kwa ushawishi wa manabii wa uongo, walikuwa wamejielekeza maisha </w:t>
      </w:r>
    </w:p>
    <w:p w14:paraId="45C4FA78" w14:textId="77777777" w:rsidR="009755FE" w:rsidRDefault="009755FE" w:rsidP="009755FE">
      <w:pPr>
        <w:ind w:left="100" w:right="79"/>
        <w:jc w:val="both"/>
        <w:rPr>
          <w:b/>
          <w:bCs/>
          <w:i/>
          <w:iCs/>
          <w:color w:val="4F81BD" w:themeColor="accent1"/>
          <w:sz w:val="24"/>
          <w:szCs w:val="24"/>
        </w:rPr>
      </w:pPr>
    </w:p>
    <w:p w14:paraId="43A7994E" w14:textId="77777777" w:rsidR="009755FE" w:rsidRDefault="009755FE" w:rsidP="009755FE">
      <w:pPr>
        <w:ind w:left="100" w:right="79"/>
        <w:jc w:val="both"/>
        <w:rPr>
          <w:b/>
          <w:bCs/>
          <w:i/>
          <w:iCs/>
          <w:color w:val="4F81BD" w:themeColor="accent1"/>
          <w:sz w:val="24"/>
          <w:szCs w:val="24"/>
        </w:rPr>
      </w:pPr>
    </w:p>
    <w:p w14:paraId="0C6580F0" w14:textId="0FB12938" w:rsidR="00E55706" w:rsidRPr="00E55706" w:rsidRDefault="00E55706" w:rsidP="009755FE">
      <w:pPr>
        <w:ind w:left="100" w:right="79"/>
        <w:jc w:val="both"/>
        <w:rPr>
          <w:sz w:val="24"/>
          <w:szCs w:val="24"/>
        </w:rPr>
      </w:pPr>
      <w:r w:rsidRPr="00E55706">
        <w:rPr>
          <w:sz w:val="24"/>
          <w:szCs w:val="24"/>
        </w:rPr>
        <w:lastRenderedPageBreak/>
        <w:t>yao yote kwenye tumaini la kurudi kwa Kristo mara moja. Hata hivyo, miezi ilivyopita, hakuna kilichobadilika. Waumini wenzao kadhaa walipofariki dunia, wale waliobaki hai hata waliwazia kuhusu hatima ya milele ya waumini hawa waliokufa. Kuchanganyikiwa huku kulisababisha mashaka, na mashaka yakasababisha kukata tamaa.</w:t>
      </w:r>
    </w:p>
    <w:p w14:paraId="61042806" w14:textId="77777777" w:rsidR="00E257B6" w:rsidRDefault="00E257B6" w:rsidP="00E257B6">
      <w:pPr>
        <w:ind w:right="79"/>
        <w:jc w:val="both"/>
        <w:rPr>
          <w:sz w:val="24"/>
          <w:szCs w:val="24"/>
        </w:rPr>
      </w:pPr>
    </w:p>
    <w:p w14:paraId="2D103FA5" w14:textId="2B8D2654" w:rsidR="00E55706" w:rsidRPr="00E55706" w:rsidRDefault="00E55706" w:rsidP="00E257B6">
      <w:pPr>
        <w:ind w:right="79" w:firstLine="100"/>
        <w:jc w:val="both"/>
        <w:rPr>
          <w:sz w:val="24"/>
          <w:szCs w:val="24"/>
        </w:rPr>
      </w:pPr>
      <w:r w:rsidRPr="00E55706">
        <w:rPr>
          <w:sz w:val="24"/>
          <w:szCs w:val="24"/>
        </w:rPr>
        <w:t>Sikiliza jinsi Paulo alivyowasahihisha kwa upole katika 1 Wathesalonike 4:13-14:</w:t>
      </w:r>
    </w:p>
    <w:p w14:paraId="7444AFCD" w14:textId="77777777" w:rsidR="00C378B2" w:rsidRDefault="00C378B2" w:rsidP="00E55706">
      <w:pPr>
        <w:ind w:left="100" w:right="79" w:firstLine="720"/>
        <w:jc w:val="both"/>
        <w:rPr>
          <w:sz w:val="24"/>
          <w:szCs w:val="24"/>
        </w:rPr>
      </w:pPr>
    </w:p>
    <w:p w14:paraId="63666937" w14:textId="179CC52B" w:rsidR="00E55706" w:rsidRPr="00C378B2" w:rsidRDefault="00E55706" w:rsidP="00C378B2">
      <w:pPr>
        <w:ind w:left="720" w:right="79"/>
        <w:jc w:val="both"/>
        <w:rPr>
          <w:color w:val="4F81BD" w:themeColor="accent1"/>
          <w:sz w:val="24"/>
          <w:szCs w:val="24"/>
        </w:rPr>
      </w:pPr>
      <w:r w:rsidRPr="00C378B2">
        <w:rPr>
          <w:color w:val="4F81BD" w:themeColor="accent1"/>
          <w:sz w:val="24"/>
          <w:szCs w:val="24"/>
        </w:rPr>
        <w:t>"Hatutaki msijue, ndugu zetu, habari za hao waliolala, msije mkahuzunika kama wengine wasio na matumaini. Kwa maana ikiwa twaamini ya kwamba Yesu alikufa akafufuka, vivyo hivyo na hao waliolala katika Yesu Mungu atawaleta pamoja naye" (1 Wathesalonike 4:13-14).</w:t>
      </w:r>
    </w:p>
    <w:p w14:paraId="04C43CD7" w14:textId="77777777" w:rsidR="00C378B2" w:rsidRPr="00E55706" w:rsidRDefault="00C378B2" w:rsidP="00C378B2">
      <w:pPr>
        <w:ind w:left="720" w:right="79"/>
        <w:jc w:val="both"/>
        <w:rPr>
          <w:sz w:val="24"/>
          <w:szCs w:val="24"/>
        </w:rPr>
      </w:pPr>
    </w:p>
    <w:p w14:paraId="45DD18CE" w14:textId="77777777" w:rsidR="00E55706" w:rsidRDefault="00E55706" w:rsidP="00E55706">
      <w:pPr>
        <w:ind w:left="100" w:right="79" w:firstLine="720"/>
        <w:jc w:val="both"/>
        <w:rPr>
          <w:sz w:val="24"/>
          <w:szCs w:val="24"/>
        </w:rPr>
      </w:pPr>
      <w:r w:rsidRPr="00E55706">
        <w:rPr>
          <w:sz w:val="24"/>
          <w:szCs w:val="24"/>
        </w:rPr>
        <w:t>Paulo aliwahakikishia Wathesalonike kwamba ingawa watakatifu waliokufa walikuwa wamekufa kimwili, walikuwa bado hai na Kristo, na wataambatana na Kristo atakaporudi.</w:t>
      </w:r>
    </w:p>
    <w:p w14:paraId="61B11317" w14:textId="0BEFA253" w:rsidR="002A6D8C" w:rsidRDefault="002A6D8C" w:rsidP="00C378B2">
      <w:pPr>
        <w:ind w:right="79"/>
        <w:jc w:val="both"/>
        <w:rPr>
          <w:sz w:val="28"/>
          <w:szCs w:val="28"/>
        </w:rPr>
      </w:pPr>
    </w:p>
    <w:p w14:paraId="00F8CCE9" w14:textId="2E86AF6E" w:rsidR="00C378B2" w:rsidRPr="00C378B2" w:rsidRDefault="00C378B2" w:rsidP="00C378B2">
      <w:pPr>
        <w:spacing w:before="29"/>
        <w:ind w:left="820" w:right="798"/>
        <w:jc w:val="both"/>
        <w:rPr>
          <w:b/>
          <w:color w:val="585858"/>
          <w:sz w:val="24"/>
          <w:szCs w:val="24"/>
        </w:rPr>
      </w:pPr>
      <w:r w:rsidRPr="00C378B2">
        <w:rPr>
          <w:b/>
          <w:color w:val="585858"/>
          <w:sz w:val="24"/>
          <w:szCs w:val="24"/>
        </w:rPr>
        <w:t>Tunapaswa kufikiria jinsi kuchelewa kusikotarajiwa kwa Ufalme wa Mungu kuliathiri mtazamo wa wasikilizaji wa kwanza. Kristo alikuwa amepaa mbinguni, Injili zinashuhudia hilo. Mitume walikuwa wakishuhudia hilo, na kuna mambo katika Injili, na hata kwa mtume Paulo, ambayo yanaweza kueleweka kumaanisha kwamba Kristo angerudi hivi karibuni.</w:t>
      </w:r>
      <w:r>
        <w:rPr>
          <w:b/>
          <w:color w:val="585858"/>
          <w:sz w:val="24"/>
          <w:szCs w:val="24"/>
        </w:rPr>
        <w:t xml:space="preserve"> </w:t>
      </w:r>
      <w:r w:rsidRPr="00C378B2">
        <w:rPr>
          <w:b/>
          <w:color w:val="585858"/>
          <w:sz w:val="24"/>
          <w:szCs w:val="24"/>
        </w:rPr>
        <w:t>Hivyo basi, Wakristo hao wa karne ya kwanza walipokuwa wakimkiri Kristo waziwazi kama Bwana na kuanza kukabili mateso, magumu, na hata shida za kawaida za misukosuko ya kiuchumi na kuhama makazi, wangeweza kujiuliza, "Je, ahadi ya Yesu ya kurudi imefeli?"</w:t>
      </w:r>
    </w:p>
    <w:p w14:paraId="6136415B" w14:textId="484820CB" w:rsidR="002A6D8C" w:rsidRPr="00C378B2" w:rsidRDefault="00C378B2" w:rsidP="00C378B2">
      <w:pPr>
        <w:spacing w:before="29"/>
        <w:ind w:left="820" w:right="798"/>
        <w:jc w:val="both"/>
        <w:rPr>
          <w:b/>
          <w:color w:val="585858"/>
          <w:sz w:val="24"/>
          <w:szCs w:val="24"/>
        </w:rPr>
      </w:pPr>
      <w:r w:rsidRPr="00C378B2">
        <w:rPr>
          <w:b/>
          <w:color w:val="585858"/>
          <w:sz w:val="24"/>
          <w:szCs w:val="24"/>
        </w:rPr>
        <w:t>Walihitaji tumaini; walihitaji uhakika kwamba ingawa mambo hayakuwa yametokea jinsi walivyotarajia, ahadi za Mungu hazikuwa zimefeli na kwamba wangeweza kusimama imara na hivi ndivyo walivyopaswa kuitikia hali hiyo walipaswa kusimama imara katika imani yao wakijua kwamba Kristo ameshinda.</w:t>
      </w:r>
    </w:p>
    <w:p w14:paraId="79761E64" w14:textId="77777777" w:rsidR="002A6D8C" w:rsidRDefault="002A6D8C">
      <w:pPr>
        <w:spacing w:before="9" w:line="200" w:lineRule="exact"/>
      </w:pPr>
    </w:p>
    <w:p w14:paraId="4378D678" w14:textId="77777777" w:rsidR="002A6D8C" w:rsidRDefault="00000000">
      <w:pPr>
        <w:ind w:left="5447"/>
        <w:rPr>
          <w:sz w:val="24"/>
          <w:szCs w:val="24"/>
        </w:rPr>
      </w:pPr>
      <w:r>
        <w:rPr>
          <w:b/>
          <w:color w:val="585858"/>
          <w:sz w:val="24"/>
          <w:szCs w:val="24"/>
        </w:rPr>
        <w:t>— Rev. Michael J. Glodo</w:t>
      </w:r>
    </w:p>
    <w:p w14:paraId="0DC8820E" w14:textId="77777777" w:rsidR="002A6D8C" w:rsidRDefault="002A6D8C">
      <w:pPr>
        <w:spacing w:before="8" w:line="220" w:lineRule="exact"/>
        <w:rPr>
          <w:sz w:val="22"/>
          <w:szCs w:val="22"/>
        </w:rPr>
      </w:pPr>
    </w:p>
    <w:p w14:paraId="788C5644" w14:textId="77777777" w:rsidR="00C95303" w:rsidRPr="00C95303" w:rsidRDefault="00C95303" w:rsidP="00C95303">
      <w:pPr>
        <w:ind w:left="100" w:right="79" w:firstLine="720"/>
        <w:jc w:val="both"/>
        <w:rPr>
          <w:sz w:val="24"/>
          <w:szCs w:val="24"/>
        </w:rPr>
      </w:pPr>
      <w:r w:rsidRPr="00C95303">
        <w:rPr>
          <w:sz w:val="24"/>
          <w:szCs w:val="24"/>
        </w:rPr>
        <w:t>Mbali na kukata tamaa, ujumbe wa manabii wa uongo ulipelekea maisha yasiyo na uwajibikaji.</w:t>
      </w:r>
    </w:p>
    <w:p w14:paraId="02C90986" w14:textId="77777777" w:rsidR="00C95303" w:rsidRDefault="00C95303" w:rsidP="00C95303">
      <w:pPr>
        <w:ind w:left="100" w:right="79" w:firstLine="720"/>
        <w:jc w:val="both"/>
        <w:rPr>
          <w:b/>
          <w:bCs/>
          <w:i/>
          <w:iCs/>
          <w:color w:val="4F81BD" w:themeColor="accent1"/>
          <w:sz w:val="24"/>
          <w:szCs w:val="24"/>
        </w:rPr>
      </w:pPr>
    </w:p>
    <w:p w14:paraId="3AD676A0" w14:textId="0C786BB7" w:rsidR="00C95303" w:rsidRPr="00C95303" w:rsidRDefault="00C95303" w:rsidP="00C95303">
      <w:pPr>
        <w:ind w:left="100" w:right="79" w:firstLine="720"/>
        <w:jc w:val="both"/>
        <w:rPr>
          <w:sz w:val="24"/>
          <w:szCs w:val="24"/>
        </w:rPr>
      </w:pPr>
      <w:r w:rsidRPr="00C95303">
        <w:rPr>
          <w:b/>
          <w:bCs/>
          <w:i/>
          <w:iCs/>
          <w:color w:val="4F81BD" w:themeColor="accent1"/>
          <w:sz w:val="24"/>
          <w:szCs w:val="24"/>
        </w:rPr>
        <w:t>Uzembe.</w:t>
      </w:r>
      <w:r w:rsidRPr="00C95303">
        <w:rPr>
          <w:sz w:val="24"/>
          <w:szCs w:val="24"/>
        </w:rPr>
        <w:t xml:space="preserve"> Si vigumu kuelewa kilichotokea Thesalonike. Jiweke katika hali yao. Kama ungeamini kwamba ulimwengu ungemalizika mwezi ujao, bado ungefanya kazi kwa bidii kwenye kazi yako? Ungerekebisha nyumba yako? Ungejenga shule kwa ajili ya watoto wako? Kama ungekuwa na uhakika kamili kwamba Yesu angerudi baada ya siku chache tu, shughuli za kawaida zisingeonekana kuwa muhimu sana. Hili ndilo lililotokea Thesalonike. Manabii wa uongo waliwashawishi baadhi ya Wakristo huko kwamba hawakuhitaji tena kujitegemea na kushiriki katika maisha ya kawaida ya kiungu. Mtazamo wao ulikuwa "Kwa nini tujisumbue na mambo haya wakati Yesu anarudi hivi karibuni?" Ndiyo maana katika 1 Wathesalonike 4:11-12 Paulo aliandika hivi:</w:t>
      </w:r>
    </w:p>
    <w:p w14:paraId="2872EED3" w14:textId="77777777" w:rsidR="00C95303" w:rsidRPr="00C95303" w:rsidRDefault="00C95303" w:rsidP="00C95303">
      <w:pPr>
        <w:ind w:left="720" w:right="79"/>
        <w:jc w:val="both"/>
        <w:rPr>
          <w:color w:val="4F81BD" w:themeColor="accent1"/>
          <w:sz w:val="24"/>
          <w:szCs w:val="24"/>
        </w:rPr>
      </w:pPr>
    </w:p>
    <w:p w14:paraId="5FCA98E1" w14:textId="77777777" w:rsidR="009755FE" w:rsidRDefault="00C95303" w:rsidP="00C95303">
      <w:pPr>
        <w:ind w:left="720" w:right="79"/>
        <w:jc w:val="both"/>
        <w:rPr>
          <w:color w:val="4F81BD" w:themeColor="accent1"/>
          <w:sz w:val="24"/>
          <w:szCs w:val="24"/>
        </w:rPr>
      </w:pPr>
      <w:r w:rsidRPr="00C95303">
        <w:rPr>
          <w:color w:val="4F81BD" w:themeColor="accent1"/>
          <w:sz w:val="24"/>
          <w:szCs w:val="24"/>
        </w:rPr>
        <w:t xml:space="preserve">"Na mjitahidi kuishi kwa utulivu, na kutunza mambo yenu wenyewe, na kufanya kazi kwa mikono yenu, kama tulivyowaagiza; ili mwendeshe maisha yenu kwa </w:t>
      </w:r>
    </w:p>
    <w:p w14:paraId="18B13857" w14:textId="77777777" w:rsidR="009755FE" w:rsidRDefault="009755FE" w:rsidP="00C95303">
      <w:pPr>
        <w:ind w:left="720" w:right="79"/>
        <w:jc w:val="both"/>
        <w:rPr>
          <w:color w:val="4F81BD" w:themeColor="accent1"/>
          <w:sz w:val="24"/>
          <w:szCs w:val="24"/>
        </w:rPr>
      </w:pPr>
    </w:p>
    <w:p w14:paraId="50919EC8" w14:textId="7A57E320" w:rsidR="00C95303" w:rsidRPr="00C95303" w:rsidRDefault="00C95303" w:rsidP="00C95303">
      <w:pPr>
        <w:ind w:left="720" w:right="79"/>
        <w:jc w:val="both"/>
        <w:rPr>
          <w:color w:val="4F81BD" w:themeColor="accent1"/>
          <w:sz w:val="24"/>
          <w:szCs w:val="24"/>
        </w:rPr>
      </w:pPr>
      <w:r w:rsidRPr="00C95303">
        <w:rPr>
          <w:color w:val="4F81BD" w:themeColor="accent1"/>
          <w:sz w:val="24"/>
          <w:szCs w:val="24"/>
        </w:rPr>
        <w:lastRenderedPageBreak/>
        <w:t>heshima mbele ya watu wa nje, na msiwe tegemezi kwa mtu ye yote." (1 Wathesalonike 4:11-12).</w:t>
      </w:r>
    </w:p>
    <w:p w14:paraId="19F1E530" w14:textId="77777777" w:rsidR="00C95303" w:rsidRDefault="00C95303" w:rsidP="00C95303">
      <w:pPr>
        <w:ind w:left="100" w:right="79" w:firstLine="720"/>
        <w:jc w:val="both"/>
        <w:rPr>
          <w:sz w:val="24"/>
          <w:szCs w:val="24"/>
        </w:rPr>
      </w:pPr>
    </w:p>
    <w:p w14:paraId="7D854382" w14:textId="23C00E50" w:rsidR="00C95303" w:rsidRPr="00C95303" w:rsidRDefault="00C95303" w:rsidP="00C95303">
      <w:pPr>
        <w:ind w:left="100" w:right="79" w:firstLine="720"/>
        <w:jc w:val="both"/>
        <w:rPr>
          <w:sz w:val="24"/>
          <w:szCs w:val="24"/>
        </w:rPr>
      </w:pPr>
      <w:r w:rsidRPr="00C95303">
        <w:rPr>
          <w:sz w:val="24"/>
          <w:szCs w:val="24"/>
        </w:rPr>
        <w:t>Kwa bahati mbaya, hata baada ya Paulo kuhamasisha umakini kwa mambo ya kila siku katika barua yake ya kwanza, baadhi ya waumini huko Thesalonike bado hawakurejea kwenye majukumu yao. Kwa hiyo, Paulo alilishughulikia tena somo hili katika 2 Wathesalonike, lakini wakati huu kwa nguvu zaidi. Katika 3:6-12 aliandika:</w:t>
      </w:r>
    </w:p>
    <w:p w14:paraId="35B27E82" w14:textId="77777777" w:rsidR="00C95303" w:rsidRDefault="00C95303" w:rsidP="00C95303">
      <w:pPr>
        <w:ind w:left="720" w:right="79"/>
        <w:jc w:val="both"/>
        <w:rPr>
          <w:sz w:val="24"/>
          <w:szCs w:val="24"/>
        </w:rPr>
      </w:pPr>
    </w:p>
    <w:p w14:paraId="7C7BBECB" w14:textId="6FF218E8" w:rsidR="00C95303" w:rsidRPr="00C95303" w:rsidRDefault="00C95303" w:rsidP="00C95303">
      <w:pPr>
        <w:ind w:left="720" w:right="79"/>
        <w:jc w:val="both"/>
        <w:rPr>
          <w:color w:val="4F81BD" w:themeColor="accent1"/>
          <w:sz w:val="24"/>
          <w:szCs w:val="24"/>
        </w:rPr>
      </w:pPr>
      <w:r w:rsidRPr="00C95303">
        <w:rPr>
          <w:color w:val="4F81BD" w:themeColor="accent1"/>
          <w:sz w:val="24"/>
          <w:szCs w:val="24"/>
        </w:rPr>
        <w:t>"Tunawaagiza, ndugu, katika jina la Bwana wetu Yesu Kristo, mjiepushe na kila ndugu anayejiendesha kwa uvivu na si kwa mujibu wa mapokeo mliyopokea kutoka kwetu… Kwa maana hata tulipokuwa pamoja nanyi, tuliwapa amri hii: Mtu ye yote asiyetaka kufanya kazi, na asile. Kwa maana tunasikia kwamba baadhi yenu wanajiendesha kwa uvivu, hawafanyi kazi, bali wanajiingiza katika mambo ya wengine. Sasa watu kama hao tunawaagiza na kuwahimiza katika Bwana Yesu Kristo wafanye kazi yao kwa utulivu na kujipatia riziki zao wenyewe." (2 Wathesalonike 3:6-12).</w:t>
      </w:r>
    </w:p>
    <w:p w14:paraId="32D6C106" w14:textId="77777777" w:rsidR="00C95303" w:rsidRPr="00C95303" w:rsidRDefault="00C95303" w:rsidP="00C95303">
      <w:pPr>
        <w:ind w:left="720" w:right="79"/>
        <w:jc w:val="both"/>
        <w:rPr>
          <w:sz w:val="24"/>
          <w:szCs w:val="24"/>
        </w:rPr>
      </w:pPr>
    </w:p>
    <w:p w14:paraId="32537998" w14:textId="77777777" w:rsidR="00C95303" w:rsidRPr="00C95303" w:rsidRDefault="00C95303" w:rsidP="00C95303">
      <w:pPr>
        <w:ind w:left="100" w:right="79" w:firstLine="720"/>
        <w:jc w:val="both"/>
        <w:rPr>
          <w:sz w:val="24"/>
          <w:szCs w:val="24"/>
        </w:rPr>
      </w:pPr>
      <w:r w:rsidRPr="00C95303">
        <w:rPr>
          <w:sz w:val="24"/>
          <w:szCs w:val="24"/>
        </w:rPr>
        <w:t>Unabii wa uongo kuhusu kurudi kwa Kristo kulikokaribia ulikuwa umesababisha Wathesalonike kuwa wavivu na wasiofanya kazi. Na, kama tutakavyoona hivi punde, uvivu ulisababisha matatizo mengine mengi. Paulo alitambua matatizo kadhaa yanayohusiana ambayo yalikuwa yameibuka kati ya Wakristo huko Thesalonike. Mateso yalikuwa yamefungua njia kwa manabii wa uongo kuunda matarajio ya uongo ya kurudi kwa Kristo mara moja. Na matarajio hayo ya uongo yalikuwa yamesababisha matatizo ya kivitendo ya kukata tamaa na uzembe. Paulo aliandika 1 na 2 Wathesalonike ili kuwasaidia Wakristo wa Thesalonike kushinda matatizo haya magumu.</w:t>
      </w:r>
    </w:p>
    <w:p w14:paraId="10CBABEC" w14:textId="77777777" w:rsidR="00C95303" w:rsidRDefault="00C95303" w:rsidP="00C95303">
      <w:pPr>
        <w:ind w:left="100" w:right="79" w:firstLine="720"/>
        <w:jc w:val="both"/>
        <w:rPr>
          <w:sz w:val="24"/>
          <w:szCs w:val="24"/>
        </w:rPr>
      </w:pPr>
      <w:r w:rsidRPr="00C95303">
        <w:rPr>
          <w:sz w:val="24"/>
          <w:szCs w:val="24"/>
        </w:rPr>
        <w:t>Kwa kuwa sasa tumeona baadhi ya hali zinazounda msingi wa nyaraka za Paulo kwa Wathesalonike, tuko tayari kuangalia kwa uangalifu zaidi muundo na maudhui ya barua hizi. Paulo aliwaandikia nini Wathesalonike? Alishughulikiaje matatizo waliyokabiliana nayo?</w:t>
      </w:r>
    </w:p>
    <w:p w14:paraId="621F2446" w14:textId="6E312B4C" w:rsidR="002A6D8C" w:rsidRDefault="002A6D8C">
      <w:pPr>
        <w:spacing w:before="15" w:line="220" w:lineRule="exact"/>
        <w:rPr>
          <w:sz w:val="22"/>
          <w:szCs w:val="22"/>
        </w:rPr>
      </w:pPr>
    </w:p>
    <w:p w14:paraId="49058081" w14:textId="77777777" w:rsidR="009755FE" w:rsidRDefault="009755FE">
      <w:pPr>
        <w:spacing w:before="15" w:line="220" w:lineRule="exact"/>
        <w:rPr>
          <w:sz w:val="22"/>
          <w:szCs w:val="22"/>
        </w:rPr>
      </w:pPr>
    </w:p>
    <w:p w14:paraId="5FBF7E99" w14:textId="52567C6E" w:rsidR="002A6D8C" w:rsidRDefault="00000000">
      <w:pPr>
        <w:tabs>
          <w:tab w:val="left" w:pos="8800"/>
        </w:tabs>
        <w:spacing w:line="360" w:lineRule="exact"/>
        <w:ind w:left="111"/>
        <w:rPr>
          <w:sz w:val="32"/>
          <w:szCs w:val="32"/>
        </w:rPr>
      </w:pPr>
      <w:r>
        <w:rPr>
          <w:color w:val="2B5376"/>
          <w:position w:val="-1"/>
          <w:sz w:val="32"/>
          <w:szCs w:val="32"/>
          <w:u w:val="single" w:color="2B5376"/>
        </w:rPr>
        <w:t xml:space="preserve">                            </w:t>
      </w:r>
      <w:r>
        <w:rPr>
          <w:color w:val="2B5376"/>
          <w:spacing w:val="37"/>
          <w:position w:val="-1"/>
          <w:sz w:val="32"/>
          <w:szCs w:val="32"/>
          <w:u w:val="single" w:color="2B5376"/>
        </w:rPr>
        <w:t xml:space="preserve"> </w:t>
      </w:r>
      <w:r w:rsidR="00722A8E">
        <w:rPr>
          <w:b/>
          <w:color w:val="2B5376"/>
          <w:spacing w:val="-1"/>
          <w:position w:val="-1"/>
          <w:sz w:val="32"/>
          <w:szCs w:val="32"/>
          <w:u w:val="single" w:color="2B5376"/>
        </w:rPr>
        <w:t>MUUNDO NA MAUDHUI</w:t>
      </w:r>
      <w:r>
        <w:rPr>
          <w:color w:val="2B5376"/>
          <w:position w:val="-1"/>
          <w:sz w:val="32"/>
          <w:szCs w:val="32"/>
          <w:u w:val="single" w:color="2B5376"/>
        </w:rPr>
        <w:tab/>
      </w:r>
    </w:p>
    <w:p w14:paraId="5068A65F" w14:textId="77777777" w:rsidR="002A6D8C" w:rsidRDefault="002A6D8C">
      <w:pPr>
        <w:spacing w:before="14" w:line="260" w:lineRule="exact"/>
        <w:rPr>
          <w:sz w:val="26"/>
          <w:szCs w:val="26"/>
        </w:rPr>
      </w:pPr>
    </w:p>
    <w:p w14:paraId="6A0C9FF9" w14:textId="77777777" w:rsidR="00724F9F" w:rsidRPr="00724F9F" w:rsidRDefault="00724F9F" w:rsidP="00724F9F">
      <w:pPr>
        <w:spacing w:before="29"/>
        <w:ind w:left="140" w:right="99" w:firstLine="720"/>
        <w:jc w:val="both"/>
        <w:rPr>
          <w:sz w:val="24"/>
          <w:szCs w:val="24"/>
        </w:rPr>
      </w:pPr>
      <w:r w:rsidRPr="00724F9F">
        <w:rPr>
          <w:sz w:val="24"/>
          <w:szCs w:val="24"/>
        </w:rPr>
        <w:t>Barua mbili za Paulo kwa Wathesalonike zinafanana sana. Katika barua zote mbili, aliwataka waumini wa Thesalonike waendelee kuwa waaminifu kwa yale aliyowafundisha, kukataa manabii wa uongo, na kuishi kwa uwajibikaji katika maisha yao ya kila siku. Hivyo, kwa nini Paulo aliandika barua ya pili? Kama ilivyotajwa, kipengele kimoja kinachoonekana tu katika Wathesalonike wa 2 ni onyo la Paulo dhidi ya nyaraka bandia. Inawezekana kwamba manabii wa uongo huko Thesalonike walijaribu kudumisha ushawishi wao kanisani kwa kutoa barua zinazounga mkono maoni yao ambazo walidai zilitoka kwa Paulo. Inaonekana, mbinu hii ilifanikiwa kwa kiasi fulani, na ilimpelekea mtume kuwaandikia Wathesalonike kwa mara ya pili.</w:t>
      </w:r>
    </w:p>
    <w:p w14:paraId="01621430" w14:textId="77777777" w:rsidR="00724F9F" w:rsidRPr="00724F9F" w:rsidRDefault="00724F9F" w:rsidP="00724F9F">
      <w:pPr>
        <w:spacing w:before="29"/>
        <w:ind w:left="140" w:right="99" w:firstLine="720"/>
        <w:jc w:val="both"/>
        <w:rPr>
          <w:sz w:val="24"/>
          <w:szCs w:val="24"/>
        </w:rPr>
      </w:pPr>
      <w:r w:rsidRPr="00724F9F">
        <w:rPr>
          <w:sz w:val="24"/>
          <w:szCs w:val="24"/>
        </w:rPr>
        <w:t>Tutaangalia kwa ufupi kila barua kwa Wathesalonike kwa kufupisha yaliyomo katika sehemu zake kuu. Hebu tuanze na Wathesalonike wa 1.</w:t>
      </w:r>
    </w:p>
    <w:p w14:paraId="00C77B83" w14:textId="77777777" w:rsidR="00724F9F" w:rsidRDefault="00724F9F" w:rsidP="00724F9F">
      <w:pPr>
        <w:spacing w:before="29"/>
        <w:ind w:left="2160" w:right="99" w:firstLine="720"/>
        <w:jc w:val="both"/>
        <w:rPr>
          <w:sz w:val="24"/>
          <w:szCs w:val="24"/>
        </w:rPr>
      </w:pPr>
    </w:p>
    <w:p w14:paraId="22C5B252" w14:textId="77777777" w:rsidR="009755FE" w:rsidRDefault="009755FE" w:rsidP="00724F9F">
      <w:pPr>
        <w:spacing w:before="29"/>
        <w:ind w:left="2160" w:right="99" w:firstLine="720"/>
        <w:jc w:val="both"/>
        <w:rPr>
          <w:sz w:val="24"/>
          <w:szCs w:val="24"/>
        </w:rPr>
      </w:pPr>
    </w:p>
    <w:p w14:paraId="3C9FFC3B" w14:textId="77777777" w:rsidR="009755FE" w:rsidRDefault="009755FE" w:rsidP="00724F9F">
      <w:pPr>
        <w:spacing w:before="29"/>
        <w:ind w:left="2160" w:right="99" w:firstLine="720"/>
        <w:jc w:val="both"/>
        <w:rPr>
          <w:sz w:val="24"/>
          <w:szCs w:val="24"/>
        </w:rPr>
      </w:pPr>
    </w:p>
    <w:p w14:paraId="65DEACFA" w14:textId="77777777" w:rsidR="009755FE" w:rsidRDefault="009755FE" w:rsidP="00724F9F">
      <w:pPr>
        <w:spacing w:before="29"/>
        <w:ind w:left="2160" w:right="99" w:firstLine="720"/>
        <w:jc w:val="both"/>
        <w:rPr>
          <w:sz w:val="24"/>
          <w:szCs w:val="24"/>
        </w:rPr>
      </w:pPr>
    </w:p>
    <w:p w14:paraId="2D6E0F68" w14:textId="77777777" w:rsidR="009755FE" w:rsidRDefault="009755FE" w:rsidP="00724F9F">
      <w:pPr>
        <w:spacing w:before="29"/>
        <w:ind w:left="2160" w:right="99" w:firstLine="720"/>
        <w:jc w:val="both"/>
        <w:rPr>
          <w:sz w:val="24"/>
          <w:szCs w:val="24"/>
        </w:rPr>
      </w:pPr>
    </w:p>
    <w:p w14:paraId="2AAD2B2A" w14:textId="7757DD08" w:rsidR="00724F9F" w:rsidRDefault="00724F9F" w:rsidP="00724F9F">
      <w:pPr>
        <w:spacing w:before="29"/>
        <w:ind w:left="2160" w:right="99" w:firstLine="720"/>
        <w:jc w:val="both"/>
        <w:rPr>
          <w:b/>
          <w:bCs/>
          <w:color w:val="1F497D" w:themeColor="text2"/>
          <w:sz w:val="24"/>
          <w:szCs w:val="24"/>
        </w:rPr>
      </w:pPr>
      <w:r w:rsidRPr="00724F9F">
        <w:rPr>
          <w:b/>
          <w:bCs/>
          <w:color w:val="1F497D" w:themeColor="text2"/>
          <w:sz w:val="24"/>
          <w:szCs w:val="24"/>
        </w:rPr>
        <w:lastRenderedPageBreak/>
        <w:t>1 WATHESALONIKE</w:t>
      </w:r>
    </w:p>
    <w:p w14:paraId="48EE90C3" w14:textId="77777777" w:rsidR="009755FE" w:rsidRDefault="009755FE" w:rsidP="009755FE">
      <w:pPr>
        <w:spacing w:before="29"/>
        <w:ind w:left="140" w:right="99"/>
        <w:jc w:val="both"/>
        <w:rPr>
          <w:b/>
          <w:bCs/>
          <w:color w:val="1F497D" w:themeColor="text2"/>
          <w:sz w:val="24"/>
          <w:szCs w:val="24"/>
        </w:rPr>
      </w:pPr>
    </w:p>
    <w:p w14:paraId="505DA6CD" w14:textId="7251D894" w:rsidR="00724F9F" w:rsidRPr="00724F9F" w:rsidRDefault="00724F9F" w:rsidP="009755FE">
      <w:pPr>
        <w:spacing w:before="29"/>
        <w:ind w:left="140" w:right="99"/>
        <w:jc w:val="both"/>
        <w:rPr>
          <w:sz w:val="24"/>
          <w:szCs w:val="24"/>
        </w:rPr>
      </w:pPr>
      <w:r w:rsidRPr="00724F9F">
        <w:rPr>
          <w:sz w:val="24"/>
          <w:szCs w:val="24"/>
        </w:rPr>
        <w:t>Barua ya kwanza ya Paulo kwa Wathesalonike imegawanywa katika sehemu tano kuu:</w:t>
      </w:r>
    </w:p>
    <w:p w14:paraId="33D4E2D3" w14:textId="6CFE09BB" w:rsidR="00724F9F" w:rsidRPr="00724F9F" w:rsidRDefault="00724F9F" w:rsidP="00724F9F">
      <w:pPr>
        <w:pStyle w:val="ListParagraph"/>
        <w:numPr>
          <w:ilvl w:val="0"/>
          <w:numId w:val="2"/>
        </w:numPr>
        <w:spacing w:before="29"/>
        <w:ind w:right="99"/>
        <w:jc w:val="both"/>
        <w:rPr>
          <w:sz w:val="24"/>
          <w:szCs w:val="24"/>
        </w:rPr>
      </w:pPr>
      <w:r w:rsidRPr="00724F9F">
        <w:rPr>
          <w:sz w:val="24"/>
          <w:szCs w:val="24"/>
        </w:rPr>
        <w:t>Kwanza, salamu katika 1:1;</w:t>
      </w:r>
    </w:p>
    <w:p w14:paraId="090E7A71" w14:textId="1CE810D8" w:rsidR="00724F9F" w:rsidRPr="00724F9F" w:rsidRDefault="00724F9F" w:rsidP="00724F9F">
      <w:pPr>
        <w:pStyle w:val="ListParagraph"/>
        <w:numPr>
          <w:ilvl w:val="0"/>
          <w:numId w:val="2"/>
        </w:numPr>
        <w:spacing w:before="29"/>
        <w:ind w:right="99"/>
        <w:jc w:val="both"/>
        <w:rPr>
          <w:sz w:val="24"/>
          <w:szCs w:val="24"/>
        </w:rPr>
      </w:pPr>
      <w:r w:rsidRPr="00724F9F">
        <w:rPr>
          <w:sz w:val="24"/>
          <w:szCs w:val="24"/>
        </w:rPr>
        <w:t>Pili, ripoti ya shukrani katika 1:2–2:16;</w:t>
      </w:r>
    </w:p>
    <w:p w14:paraId="64B223BE" w14:textId="5FFA544E" w:rsidR="00724F9F" w:rsidRPr="0057318D" w:rsidRDefault="00724F9F" w:rsidP="0057318D">
      <w:pPr>
        <w:pStyle w:val="ListParagraph"/>
        <w:numPr>
          <w:ilvl w:val="0"/>
          <w:numId w:val="2"/>
        </w:numPr>
        <w:spacing w:before="29"/>
        <w:ind w:right="99"/>
        <w:jc w:val="both"/>
        <w:rPr>
          <w:sz w:val="24"/>
          <w:szCs w:val="24"/>
        </w:rPr>
      </w:pPr>
      <w:r w:rsidRPr="00724F9F">
        <w:rPr>
          <w:sz w:val="24"/>
          <w:szCs w:val="24"/>
        </w:rPr>
        <w:t>Tatu, majadiliano ya kutokuwepo kwa Paulo katika 2:17–3:13;</w:t>
      </w:r>
    </w:p>
    <w:p w14:paraId="3023D0E7" w14:textId="7958F4BE" w:rsidR="00724F9F" w:rsidRPr="00724F9F" w:rsidRDefault="00724F9F" w:rsidP="00724F9F">
      <w:pPr>
        <w:pStyle w:val="ListParagraph"/>
        <w:numPr>
          <w:ilvl w:val="0"/>
          <w:numId w:val="2"/>
        </w:numPr>
        <w:spacing w:before="29"/>
        <w:ind w:right="99"/>
        <w:jc w:val="both"/>
        <w:rPr>
          <w:sz w:val="24"/>
          <w:szCs w:val="24"/>
        </w:rPr>
      </w:pPr>
      <w:r w:rsidRPr="00724F9F">
        <w:rPr>
          <w:sz w:val="24"/>
          <w:szCs w:val="24"/>
        </w:rPr>
        <w:t>Nne, maelekezo ya Paulo kwa kanisa katika 4:1–5:22;</w:t>
      </w:r>
    </w:p>
    <w:p w14:paraId="6911F6F9" w14:textId="7B61C537" w:rsidR="00724F9F" w:rsidRDefault="00724F9F" w:rsidP="00724F9F">
      <w:pPr>
        <w:pStyle w:val="ListParagraph"/>
        <w:numPr>
          <w:ilvl w:val="0"/>
          <w:numId w:val="2"/>
        </w:numPr>
        <w:spacing w:before="29"/>
        <w:ind w:right="99"/>
        <w:jc w:val="both"/>
        <w:rPr>
          <w:sz w:val="24"/>
          <w:szCs w:val="24"/>
        </w:rPr>
      </w:pPr>
      <w:r w:rsidRPr="00724F9F">
        <w:rPr>
          <w:sz w:val="24"/>
          <w:szCs w:val="24"/>
        </w:rPr>
        <w:t>Na tano, maneno ya kufunga katika 5:23-28.</w:t>
      </w:r>
    </w:p>
    <w:p w14:paraId="17BBC3D1" w14:textId="77777777" w:rsidR="00724F9F" w:rsidRPr="00724F9F" w:rsidRDefault="00724F9F" w:rsidP="0057318D">
      <w:pPr>
        <w:pStyle w:val="ListParagraph"/>
        <w:spacing w:before="29"/>
        <w:ind w:left="1700" w:right="99"/>
        <w:jc w:val="both"/>
        <w:rPr>
          <w:sz w:val="24"/>
          <w:szCs w:val="24"/>
        </w:rPr>
      </w:pPr>
    </w:p>
    <w:p w14:paraId="713C8C1D" w14:textId="77777777" w:rsidR="00724F9F" w:rsidRDefault="00724F9F" w:rsidP="00724F9F">
      <w:pPr>
        <w:spacing w:before="29"/>
        <w:ind w:left="140" w:right="99" w:firstLine="720"/>
        <w:jc w:val="both"/>
        <w:rPr>
          <w:sz w:val="24"/>
          <w:szCs w:val="24"/>
        </w:rPr>
      </w:pPr>
      <w:r w:rsidRPr="00724F9F">
        <w:rPr>
          <w:sz w:val="24"/>
          <w:szCs w:val="24"/>
        </w:rPr>
        <w:t>Hebu tuangalie kwanza salamu za Paulo na maneno ya kufunga.</w:t>
      </w:r>
    </w:p>
    <w:p w14:paraId="4331578C" w14:textId="77777777" w:rsidR="00724F9F" w:rsidRPr="00724F9F" w:rsidRDefault="00724F9F" w:rsidP="00724F9F">
      <w:pPr>
        <w:spacing w:before="29"/>
        <w:ind w:left="140" w:right="99" w:firstLine="720"/>
        <w:jc w:val="both"/>
        <w:rPr>
          <w:sz w:val="24"/>
          <w:szCs w:val="24"/>
        </w:rPr>
      </w:pPr>
    </w:p>
    <w:p w14:paraId="3AD836B0" w14:textId="50848A38" w:rsidR="00724F9F" w:rsidRPr="009755FE" w:rsidRDefault="00724F9F" w:rsidP="00724F9F">
      <w:pPr>
        <w:spacing w:before="29"/>
        <w:ind w:left="140" w:right="99" w:firstLine="720"/>
        <w:jc w:val="both"/>
        <w:rPr>
          <w:b/>
          <w:bCs/>
          <w:color w:val="1F497D" w:themeColor="text2"/>
          <w:sz w:val="28"/>
          <w:szCs w:val="28"/>
        </w:rPr>
      </w:pPr>
      <w:r w:rsidRPr="009755FE">
        <w:rPr>
          <w:b/>
          <w:bCs/>
          <w:color w:val="1F497D" w:themeColor="text2"/>
          <w:sz w:val="28"/>
          <w:szCs w:val="28"/>
        </w:rPr>
        <w:t>Salamu (1:1) &amp; Maneno ya Mwisho (5:23-28)</w:t>
      </w:r>
    </w:p>
    <w:p w14:paraId="151E297A" w14:textId="77777777" w:rsidR="00724F9F" w:rsidRPr="00724F9F" w:rsidRDefault="00724F9F" w:rsidP="00724F9F">
      <w:pPr>
        <w:spacing w:before="29"/>
        <w:ind w:left="140" w:right="99" w:firstLine="720"/>
        <w:jc w:val="both"/>
        <w:rPr>
          <w:b/>
          <w:bCs/>
          <w:color w:val="1F497D" w:themeColor="text2"/>
          <w:sz w:val="24"/>
          <w:szCs w:val="24"/>
        </w:rPr>
      </w:pPr>
    </w:p>
    <w:p w14:paraId="13B6C50C" w14:textId="77777777" w:rsidR="00724F9F" w:rsidRPr="00724F9F" w:rsidRDefault="00724F9F" w:rsidP="00724F9F">
      <w:pPr>
        <w:spacing w:before="29"/>
        <w:ind w:left="140" w:right="99" w:firstLine="720"/>
        <w:jc w:val="both"/>
        <w:rPr>
          <w:sz w:val="24"/>
          <w:szCs w:val="24"/>
        </w:rPr>
      </w:pPr>
      <w:r w:rsidRPr="00724F9F">
        <w:rPr>
          <w:sz w:val="24"/>
          <w:szCs w:val="24"/>
        </w:rPr>
        <w:t>Kama ilivyo katika barua nyingi za Paulo, sehemu za kwanza na za mwisho za Wathesalonike wa 1 ni fupi na za moja kwa moja. Salamu katika 1:1 inasema kwamba barua hiyo imeelekezwa kwa Wathesalonike na kwamba inatoka kwa Paulo. Kwa kufurahisha, inataja pia Sila na Timotheo kama waandishi wenza. Hii ndiyo sababu mara kadhaa, Wathesalonike wa 1 huzungumzia "sisi" na "yetu," ikimaanisha Paulo pamoja na Timotheo na Sila. Bila shaka, Sila na Timotheo hawakushiriki mamlaka ya kitume ya Paulo, hivyo ni kwa msingi wa mamlaka ya Paulo pekee ndipo barua hii imejumuishwa katika Agano Jipya. Maneno ya kufunga katika 5:23-28 pia ni rahisi. Sehemu hii inajumuisha baraka, ombi la maombi, na salamu ya mwisho.</w:t>
      </w:r>
    </w:p>
    <w:p w14:paraId="5CB42DB2" w14:textId="77777777" w:rsidR="00724F9F" w:rsidRDefault="00724F9F" w:rsidP="00724F9F">
      <w:pPr>
        <w:spacing w:before="29"/>
        <w:ind w:left="140" w:right="99" w:firstLine="720"/>
        <w:jc w:val="both"/>
        <w:rPr>
          <w:b/>
          <w:bCs/>
          <w:color w:val="1F497D" w:themeColor="text2"/>
          <w:sz w:val="24"/>
          <w:szCs w:val="24"/>
        </w:rPr>
      </w:pPr>
    </w:p>
    <w:p w14:paraId="65B21F4B" w14:textId="6E7369F1" w:rsidR="00724F9F" w:rsidRPr="009755FE" w:rsidRDefault="00724F9F" w:rsidP="00724F9F">
      <w:pPr>
        <w:spacing w:before="29"/>
        <w:ind w:left="140" w:right="99" w:firstLine="720"/>
        <w:jc w:val="both"/>
        <w:rPr>
          <w:b/>
          <w:bCs/>
          <w:color w:val="1F497D" w:themeColor="text2"/>
          <w:sz w:val="28"/>
          <w:szCs w:val="28"/>
        </w:rPr>
      </w:pPr>
      <w:r w:rsidRPr="009755FE">
        <w:rPr>
          <w:b/>
          <w:bCs/>
          <w:color w:val="1F497D" w:themeColor="text2"/>
          <w:sz w:val="28"/>
          <w:szCs w:val="28"/>
        </w:rPr>
        <w:t>Shukrani (1:2–2:16)</w:t>
      </w:r>
    </w:p>
    <w:p w14:paraId="3C5FF7E0" w14:textId="77777777" w:rsidR="00724F9F" w:rsidRPr="00724F9F" w:rsidRDefault="00724F9F" w:rsidP="00724F9F">
      <w:pPr>
        <w:spacing w:before="29"/>
        <w:ind w:left="140" w:right="99" w:firstLine="720"/>
        <w:jc w:val="both"/>
        <w:rPr>
          <w:b/>
          <w:bCs/>
          <w:color w:val="1F497D" w:themeColor="text2"/>
          <w:sz w:val="24"/>
          <w:szCs w:val="24"/>
        </w:rPr>
      </w:pPr>
    </w:p>
    <w:p w14:paraId="7D677A73" w14:textId="60EB6B4B" w:rsidR="00724F9F" w:rsidRDefault="00724F9F" w:rsidP="00724F9F">
      <w:pPr>
        <w:spacing w:before="29"/>
        <w:ind w:left="140" w:right="99" w:firstLine="720"/>
        <w:jc w:val="both"/>
        <w:rPr>
          <w:sz w:val="24"/>
          <w:szCs w:val="24"/>
        </w:rPr>
      </w:pPr>
      <w:r w:rsidRPr="00724F9F">
        <w:rPr>
          <w:sz w:val="24"/>
          <w:szCs w:val="24"/>
        </w:rPr>
        <w:t>Tunapohamia sehemu ya pili ya Wathesalonike wa 1</w:t>
      </w:r>
      <w:r>
        <w:rPr>
          <w:sz w:val="24"/>
          <w:szCs w:val="24"/>
        </w:rPr>
        <w:t>, taarifa</w:t>
      </w:r>
      <w:r w:rsidRPr="00724F9F">
        <w:rPr>
          <w:sz w:val="24"/>
          <w:szCs w:val="24"/>
        </w:rPr>
        <w:t xml:space="preserve"> ya shukrani katika 1:2–2:16 tunafika kwenye sehemu ngumu zaidi ya kitabu. Sehemu hii yote inaripoti shukrani za Paulo kwa Mungu na imegawanywa katika sehemu kuu tatu.</w:t>
      </w:r>
    </w:p>
    <w:p w14:paraId="6C422C55" w14:textId="77777777" w:rsidR="00724F9F" w:rsidRPr="00724F9F" w:rsidRDefault="00724F9F" w:rsidP="00724F9F">
      <w:pPr>
        <w:spacing w:before="29"/>
        <w:ind w:left="140" w:right="99" w:firstLine="720"/>
        <w:jc w:val="both"/>
        <w:rPr>
          <w:sz w:val="24"/>
          <w:szCs w:val="24"/>
        </w:rPr>
      </w:pPr>
    </w:p>
    <w:p w14:paraId="54B93710" w14:textId="0AAAABF3" w:rsidR="00724F9F" w:rsidRPr="00724F9F" w:rsidRDefault="00724F9F" w:rsidP="00724F9F">
      <w:pPr>
        <w:spacing w:before="29"/>
        <w:ind w:left="140" w:right="99" w:firstLine="720"/>
        <w:jc w:val="both"/>
        <w:rPr>
          <w:b/>
          <w:bCs/>
          <w:i/>
          <w:iCs/>
          <w:color w:val="1F497D" w:themeColor="text2"/>
          <w:sz w:val="24"/>
          <w:szCs w:val="24"/>
        </w:rPr>
      </w:pPr>
      <w:r w:rsidRPr="00724F9F">
        <w:rPr>
          <w:b/>
          <w:bCs/>
          <w:i/>
          <w:iCs/>
          <w:color w:val="1F497D" w:themeColor="text2"/>
          <w:sz w:val="24"/>
          <w:szCs w:val="24"/>
        </w:rPr>
        <w:t>Ustahimilivu Katika Mateso (1:2-10)</w:t>
      </w:r>
      <w:r>
        <w:rPr>
          <w:b/>
          <w:bCs/>
          <w:i/>
          <w:iCs/>
          <w:color w:val="1F497D" w:themeColor="text2"/>
          <w:sz w:val="24"/>
          <w:szCs w:val="24"/>
        </w:rPr>
        <w:t xml:space="preserve">. </w:t>
      </w:r>
      <w:r w:rsidRPr="00724F9F">
        <w:rPr>
          <w:sz w:val="24"/>
          <w:szCs w:val="24"/>
        </w:rPr>
        <w:t>Kwanza, katika 1:2-10, Paulo alieleza kwamba alimshukuru Mungu kwa ustahimilivu wa Wathesalonike kupitia mateso. Kama tulivyoona, Wayahudi na Wayunani wasioamini waliwatesa waumini huko Thesalonike, lakini waumini hawa hawakutetereka katika kujitolea kwao kwa Kristo. Badala yake, tumaini lao kwake lilikua na nguvu. Sikiliza sifa za Paulo kwao katika 1 Wathesalonike 1:6-7:</w:t>
      </w:r>
    </w:p>
    <w:p w14:paraId="6082455D" w14:textId="77777777" w:rsidR="00724F9F" w:rsidRPr="00724F9F" w:rsidRDefault="00724F9F" w:rsidP="00724F9F">
      <w:pPr>
        <w:spacing w:before="29"/>
        <w:ind w:left="720" w:right="99"/>
        <w:jc w:val="both"/>
        <w:rPr>
          <w:color w:val="4F81BD" w:themeColor="accent1"/>
          <w:sz w:val="24"/>
          <w:szCs w:val="24"/>
        </w:rPr>
      </w:pPr>
      <w:r w:rsidRPr="00724F9F">
        <w:rPr>
          <w:color w:val="4F81BD" w:themeColor="accent1"/>
          <w:sz w:val="24"/>
          <w:szCs w:val="24"/>
        </w:rPr>
        <w:t>Mlikua waigaji wetu na wa Bwana, kwa maana mlilipokea neno katika dhiki nyingi, kwa furaha ya Roho Mtakatifu, hata mkawa mfano kwa waumini wote wa Makedonia na Akaya (1 Wathesalonike 1:6-7).</w:t>
      </w:r>
    </w:p>
    <w:p w14:paraId="3AC552D7" w14:textId="77777777" w:rsidR="00724F9F" w:rsidRPr="00724F9F" w:rsidRDefault="00724F9F" w:rsidP="00724F9F">
      <w:pPr>
        <w:spacing w:before="29"/>
        <w:ind w:left="720" w:right="99"/>
        <w:jc w:val="both"/>
        <w:rPr>
          <w:color w:val="4F81BD" w:themeColor="accent1"/>
          <w:sz w:val="24"/>
          <w:szCs w:val="24"/>
        </w:rPr>
      </w:pPr>
    </w:p>
    <w:p w14:paraId="00ABF7DA" w14:textId="77777777" w:rsidR="00724F9F" w:rsidRDefault="00724F9F" w:rsidP="00724F9F">
      <w:pPr>
        <w:spacing w:before="29"/>
        <w:ind w:left="140" w:right="99" w:firstLine="720"/>
        <w:jc w:val="both"/>
        <w:rPr>
          <w:sz w:val="24"/>
          <w:szCs w:val="24"/>
        </w:rPr>
      </w:pPr>
      <w:r w:rsidRPr="00724F9F">
        <w:rPr>
          <w:sz w:val="24"/>
          <w:szCs w:val="24"/>
        </w:rPr>
        <w:t>Paulo alimshukuru Mungu kwamba Wathesalonike walijibu mateso kwa furaha, na kwamba uaminifu wao wakati wa nyakati hizi ngumu ulikuwa mfano kwa wengine kufuata.</w:t>
      </w:r>
    </w:p>
    <w:p w14:paraId="56E9F246" w14:textId="77777777" w:rsidR="00724F9F" w:rsidRPr="00724F9F" w:rsidRDefault="00724F9F" w:rsidP="00724F9F">
      <w:pPr>
        <w:spacing w:before="29"/>
        <w:ind w:left="140" w:right="99" w:firstLine="720"/>
        <w:jc w:val="both"/>
        <w:rPr>
          <w:sz w:val="24"/>
          <w:szCs w:val="24"/>
        </w:rPr>
      </w:pPr>
    </w:p>
    <w:p w14:paraId="1CC5C29F" w14:textId="77777777" w:rsidR="009755FE" w:rsidRDefault="00724F9F" w:rsidP="00724F9F">
      <w:pPr>
        <w:spacing w:before="29"/>
        <w:ind w:left="140" w:right="99" w:firstLine="720"/>
        <w:jc w:val="both"/>
        <w:rPr>
          <w:sz w:val="24"/>
          <w:szCs w:val="24"/>
        </w:rPr>
      </w:pPr>
      <w:r w:rsidRPr="00724F9F">
        <w:rPr>
          <w:b/>
          <w:bCs/>
          <w:i/>
          <w:iCs/>
          <w:color w:val="4F81BD" w:themeColor="accent1"/>
          <w:sz w:val="24"/>
          <w:szCs w:val="24"/>
        </w:rPr>
        <w:t>Ujuzi wa Moja kwa Moja (2:1-12)</w:t>
      </w:r>
      <w:r>
        <w:rPr>
          <w:b/>
          <w:bCs/>
          <w:i/>
          <w:iCs/>
          <w:color w:val="4F81BD" w:themeColor="accent1"/>
          <w:sz w:val="24"/>
          <w:szCs w:val="24"/>
        </w:rPr>
        <w:t xml:space="preserve">. </w:t>
      </w:r>
      <w:r w:rsidRPr="00724F9F">
        <w:rPr>
          <w:sz w:val="24"/>
          <w:szCs w:val="24"/>
        </w:rPr>
        <w:t xml:space="preserve">Pili, katika 2:1-12, Paulo aliendelea kueleza shukrani kwa ujuzi wa Wathesalonike wa moja kwa moja kumhusu yeye. Ujuzi wao </w:t>
      </w:r>
    </w:p>
    <w:p w14:paraId="391250C3" w14:textId="77777777" w:rsidR="009755FE" w:rsidRDefault="009755FE" w:rsidP="009755FE">
      <w:pPr>
        <w:spacing w:before="29"/>
        <w:ind w:left="140" w:right="99"/>
        <w:jc w:val="both"/>
        <w:rPr>
          <w:b/>
          <w:bCs/>
          <w:i/>
          <w:iCs/>
          <w:color w:val="4F81BD" w:themeColor="accent1"/>
          <w:sz w:val="24"/>
          <w:szCs w:val="24"/>
        </w:rPr>
      </w:pPr>
    </w:p>
    <w:p w14:paraId="79D0A5DB" w14:textId="69C8026F" w:rsidR="00724F9F" w:rsidRPr="00724F9F" w:rsidRDefault="00724F9F" w:rsidP="009755FE">
      <w:pPr>
        <w:spacing w:before="29"/>
        <w:ind w:left="140" w:right="99"/>
        <w:jc w:val="both"/>
        <w:rPr>
          <w:b/>
          <w:bCs/>
          <w:i/>
          <w:iCs/>
          <w:color w:val="4F81BD" w:themeColor="accent1"/>
          <w:sz w:val="24"/>
          <w:szCs w:val="24"/>
        </w:rPr>
      </w:pPr>
      <w:r w:rsidRPr="00724F9F">
        <w:rPr>
          <w:sz w:val="24"/>
          <w:szCs w:val="24"/>
        </w:rPr>
        <w:lastRenderedPageBreak/>
        <w:t>binafsi kumhusu Paulo ulikuwa muhimu kwa sababu manabii wa uongo walikuwa wamepinga nia za Paulo. Katika 1 Wathesalonike 2:9-10 aliandika maneno haya:</w:t>
      </w:r>
    </w:p>
    <w:p w14:paraId="7DC89534" w14:textId="77777777" w:rsidR="00724F9F" w:rsidRDefault="00724F9F" w:rsidP="009755FE">
      <w:pPr>
        <w:spacing w:before="29"/>
        <w:ind w:right="99"/>
        <w:jc w:val="both"/>
        <w:rPr>
          <w:sz w:val="24"/>
          <w:szCs w:val="24"/>
        </w:rPr>
      </w:pPr>
    </w:p>
    <w:p w14:paraId="5477BB44" w14:textId="6CE73AD3" w:rsidR="00724F9F" w:rsidRPr="00724F9F" w:rsidRDefault="00724F9F" w:rsidP="00724F9F">
      <w:pPr>
        <w:spacing w:before="29"/>
        <w:ind w:left="720" w:right="99"/>
        <w:jc w:val="both"/>
        <w:rPr>
          <w:color w:val="4F81BD" w:themeColor="accent1"/>
          <w:sz w:val="24"/>
          <w:szCs w:val="24"/>
        </w:rPr>
      </w:pPr>
      <w:r w:rsidRPr="00724F9F">
        <w:rPr>
          <w:color w:val="4F81BD" w:themeColor="accent1"/>
          <w:sz w:val="24"/>
          <w:szCs w:val="24"/>
        </w:rPr>
        <w:t>Maana mnakumbuka, ndugu zangu, taabu yetu na kazi yetu: tulifanya kazi mchana na usiku, ili tusimlemee yeyote kati yenu, tulipowahubiria injili ya Mungu. Ninyi ni mashuhuda, na Mungu pia, jinsi ambavyo mwenendo wetu ulivyokuwa mtakatifu na wa haki na usio na lawama kwenu ninyi waumini (1 Wathesalonike 2:9-10).</w:t>
      </w:r>
    </w:p>
    <w:p w14:paraId="09E535FD" w14:textId="77777777" w:rsidR="00724F9F" w:rsidRPr="00724F9F" w:rsidRDefault="00724F9F" w:rsidP="00724F9F">
      <w:pPr>
        <w:spacing w:before="29"/>
        <w:ind w:left="720" w:right="99"/>
        <w:jc w:val="both"/>
        <w:rPr>
          <w:sz w:val="24"/>
          <w:szCs w:val="24"/>
        </w:rPr>
      </w:pPr>
    </w:p>
    <w:p w14:paraId="10581186" w14:textId="77777777" w:rsidR="00724F9F" w:rsidRDefault="00724F9F" w:rsidP="00724F9F">
      <w:pPr>
        <w:spacing w:before="29"/>
        <w:ind w:left="140" w:right="99" w:firstLine="720"/>
        <w:jc w:val="both"/>
        <w:rPr>
          <w:sz w:val="24"/>
          <w:szCs w:val="24"/>
        </w:rPr>
      </w:pPr>
      <w:r w:rsidRPr="00724F9F">
        <w:rPr>
          <w:sz w:val="24"/>
          <w:szCs w:val="24"/>
        </w:rPr>
        <w:t>Manabii wa uongo walikuwa wamejaribu kumharibia sifa Paulo kwa kudai kwamba alikuwa amewatumia vibaya Wathesalonike na kwamba alikuwa ametumia vibaya mamlaka yake juu yao. Inaonekana, angalau baadhi ya kanisa walikuwa wameanza kuamini mashtaka haya ya uongo. Kwa sababu hii, Paulo aliwaambia jinsi alivyokuwa na furaha kwamba walikuwa wameona kwa macho yao jinsi yeye na wenzake walivyokuwa "watakatifu na wa haki na wasio na lawama." Walimjua vizuri vya kutosha kukataa kila shtaka la uongo.</w:t>
      </w:r>
    </w:p>
    <w:p w14:paraId="3B646D3F" w14:textId="77777777" w:rsidR="00724F9F" w:rsidRPr="00724F9F" w:rsidRDefault="00724F9F" w:rsidP="00724F9F">
      <w:pPr>
        <w:spacing w:before="29"/>
        <w:ind w:left="140" w:right="99" w:firstLine="720"/>
        <w:jc w:val="both"/>
        <w:rPr>
          <w:sz w:val="24"/>
          <w:szCs w:val="24"/>
        </w:rPr>
      </w:pPr>
    </w:p>
    <w:p w14:paraId="5BDC7705" w14:textId="112820F8" w:rsidR="00724F9F" w:rsidRPr="00724F9F" w:rsidRDefault="00724F9F" w:rsidP="00724F9F">
      <w:pPr>
        <w:spacing w:before="29"/>
        <w:ind w:left="140" w:right="99" w:firstLine="720"/>
        <w:jc w:val="both"/>
        <w:rPr>
          <w:sz w:val="24"/>
          <w:szCs w:val="24"/>
        </w:rPr>
      </w:pPr>
      <w:r w:rsidRPr="00724F9F">
        <w:rPr>
          <w:b/>
          <w:bCs/>
          <w:i/>
          <w:iCs/>
          <w:color w:val="4F81BD" w:themeColor="accent1"/>
          <w:sz w:val="24"/>
          <w:szCs w:val="24"/>
        </w:rPr>
        <w:t>Kutambua Mamlaka (2:13-16).</w:t>
      </w:r>
      <w:r w:rsidRPr="00724F9F">
        <w:rPr>
          <w:color w:val="4F81BD" w:themeColor="accent1"/>
          <w:sz w:val="24"/>
          <w:szCs w:val="24"/>
        </w:rPr>
        <w:t xml:space="preserve"> </w:t>
      </w:r>
      <w:r w:rsidRPr="00724F9F">
        <w:rPr>
          <w:sz w:val="24"/>
          <w:szCs w:val="24"/>
        </w:rPr>
        <w:t>Kwa namna hiyo hiyo, katika sehemu ya tatu ya shukrani za Paulo, inayopatikana katika 2:13-16, Paulo alishukuru kwamba Wathesalonike walikuwa wametambua mamlaka yake. Sikiliza jinsi alivyoweka katika 1 Wathesalonike 2:13:</w:t>
      </w:r>
    </w:p>
    <w:p w14:paraId="5B2F1BB6" w14:textId="77777777" w:rsidR="00724F9F" w:rsidRPr="00724F9F" w:rsidRDefault="00724F9F" w:rsidP="00724F9F">
      <w:pPr>
        <w:spacing w:before="29"/>
        <w:ind w:left="720" w:right="99"/>
        <w:jc w:val="both"/>
        <w:rPr>
          <w:color w:val="4F81BD" w:themeColor="accent1"/>
          <w:sz w:val="24"/>
          <w:szCs w:val="24"/>
        </w:rPr>
      </w:pPr>
    </w:p>
    <w:p w14:paraId="33CEF434" w14:textId="4B857D92" w:rsidR="00724F9F" w:rsidRPr="00724F9F" w:rsidRDefault="00724F9F" w:rsidP="00724F9F">
      <w:pPr>
        <w:spacing w:before="29"/>
        <w:ind w:left="720" w:right="99"/>
        <w:jc w:val="both"/>
        <w:rPr>
          <w:color w:val="4F81BD" w:themeColor="accent1"/>
          <w:sz w:val="24"/>
          <w:szCs w:val="24"/>
        </w:rPr>
      </w:pPr>
      <w:r w:rsidRPr="00724F9F">
        <w:rPr>
          <w:color w:val="4F81BD" w:themeColor="accent1"/>
          <w:sz w:val="24"/>
          <w:szCs w:val="24"/>
        </w:rPr>
        <w:t>Nasi pia tunamshukuru Mungu daima kwa jambo hili, kwamba mlipolipokea neno la Mungu, mlilosikia kutoka kwetu, mlilipokea si kama neno la wanadamu bali kama lilivyo kweli, neno la Mungu, ambalo linafanya kazi ndani yenu ninyi waumini (1 Wathesalonike 2:13).</w:t>
      </w:r>
    </w:p>
    <w:p w14:paraId="7138BF73" w14:textId="77777777" w:rsidR="00724F9F" w:rsidRPr="00724F9F" w:rsidRDefault="00724F9F" w:rsidP="00724F9F">
      <w:pPr>
        <w:spacing w:before="29"/>
        <w:ind w:left="720" w:right="99"/>
        <w:jc w:val="both"/>
        <w:rPr>
          <w:sz w:val="24"/>
          <w:szCs w:val="24"/>
        </w:rPr>
      </w:pPr>
    </w:p>
    <w:p w14:paraId="593E8E47" w14:textId="279A8D97" w:rsidR="002A6D8C" w:rsidRDefault="00724F9F" w:rsidP="00724F9F">
      <w:pPr>
        <w:spacing w:before="29"/>
        <w:ind w:left="140" w:right="99" w:firstLine="720"/>
        <w:jc w:val="both"/>
        <w:rPr>
          <w:sz w:val="24"/>
          <w:szCs w:val="24"/>
        </w:rPr>
      </w:pPr>
      <w:r w:rsidRPr="00724F9F">
        <w:rPr>
          <w:sz w:val="24"/>
          <w:szCs w:val="24"/>
        </w:rPr>
        <w:t>Wathesalonike walikuwa wamelipokea mafundisho ya Paulo kama neno la Mungu. Na hii ilimpa uhakika kwamba waumini wa kweli kati yao wataendelea kuwa waaminifu kwa mafundisho yake na kukataa manabii wa uongo.</w:t>
      </w:r>
    </w:p>
    <w:p w14:paraId="4FE51F79" w14:textId="77777777" w:rsidR="002A6D8C" w:rsidRDefault="002A6D8C">
      <w:pPr>
        <w:spacing w:before="16" w:line="260" w:lineRule="exact"/>
        <w:rPr>
          <w:sz w:val="26"/>
          <w:szCs w:val="26"/>
        </w:rPr>
      </w:pPr>
    </w:p>
    <w:p w14:paraId="22BC2F7D" w14:textId="77777777" w:rsidR="00724F9F" w:rsidRPr="00724F9F" w:rsidRDefault="00724F9F" w:rsidP="00724F9F">
      <w:pPr>
        <w:ind w:left="820" w:right="798"/>
        <w:jc w:val="both"/>
        <w:rPr>
          <w:b/>
          <w:color w:val="585858"/>
          <w:sz w:val="24"/>
          <w:szCs w:val="24"/>
        </w:rPr>
      </w:pPr>
      <w:r w:rsidRPr="00724F9F">
        <w:rPr>
          <w:b/>
          <w:color w:val="585858"/>
          <w:sz w:val="24"/>
          <w:szCs w:val="24"/>
        </w:rPr>
        <w:t>Mwitikio wa Paulo kwa watu ulihusu zaidi jinsi walivyopokea neno alilosema kuliko jinsi walivyompokea yeye binafsi. Kule Filipi alisema kwamba hata kama watu hawakumkubali yeye, ikiwa neno la Kristo liliendelea kusonga mbele, alifurahi sana.</w:t>
      </w:r>
    </w:p>
    <w:p w14:paraId="23F5368E" w14:textId="1925CC71" w:rsidR="002A6D8C" w:rsidRPr="00724F9F" w:rsidRDefault="00724F9F" w:rsidP="00724F9F">
      <w:pPr>
        <w:ind w:left="820" w:right="798"/>
        <w:jc w:val="both"/>
        <w:rPr>
          <w:b/>
          <w:color w:val="585858"/>
          <w:sz w:val="24"/>
          <w:szCs w:val="24"/>
        </w:rPr>
      </w:pPr>
      <w:r w:rsidRPr="00724F9F">
        <w:rPr>
          <w:b/>
          <w:color w:val="585858"/>
          <w:sz w:val="24"/>
          <w:szCs w:val="24"/>
        </w:rPr>
        <w:t>Lakini kwa Wathesalonike, wao walimpokea Paulo binafsi, na pia walilipokea neno alilowaletea kwa furaha kubwa. Paulo alifurahishwa sana na jinsi watu hawa walivyolipokea neno la Mungu lililotumwa kwao kupitia ujumbe wake. Walikuwa watu waliokuwa wakisonga mbele; si kuhusu "walipo" bali "walikoelekea." Wathesalonike hawa walikuwa wameikumbatia kweli na walikuwa wakisonga mbele ili kuishi katika kweli hiyo, na hilo lilifurahisha sana roho ya mtume Paulo, kama ambavyo ingefurahisha mchungaji yeyote mwaminifu.</w:t>
      </w:r>
    </w:p>
    <w:p w14:paraId="113AB803" w14:textId="77777777" w:rsidR="002A6D8C" w:rsidRDefault="002A6D8C">
      <w:pPr>
        <w:spacing w:before="12" w:line="240" w:lineRule="exact"/>
        <w:rPr>
          <w:sz w:val="24"/>
          <w:szCs w:val="24"/>
        </w:rPr>
      </w:pPr>
    </w:p>
    <w:p w14:paraId="14B1F713" w14:textId="77777777" w:rsidR="002A6D8C" w:rsidRDefault="00000000">
      <w:pPr>
        <w:ind w:left="5860"/>
        <w:rPr>
          <w:sz w:val="24"/>
          <w:szCs w:val="24"/>
        </w:rPr>
      </w:pPr>
      <w:r>
        <w:rPr>
          <w:b/>
          <w:color w:val="585858"/>
          <w:sz w:val="24"/>
          <w:szCs w:val="24"/>
        </w:rPr>
        <w:t>— Rev. Dan Hendley</w:t>
      </w:r>
    </w:p>
    <w:p w14:paraId="2E341CA8" w14:textId="77777777" w:rsidR="002A6D8C" w:rsidRDefault="002A6D8C">
      <w:pPr>
        <w:spacing w:before="19" w:line="240" w:lineRule="exact"/>
        <w:rPr>
          <w:sz w:val="24"/>
          <w:szCs w:val="24"/>
        </w:rPr>
      </w:pPr>
    </w:p>
    <w:p w14:paraId="3E18ED09" w14:textId="77777777" w:rsidR="009755FE" w:rsidRDefault="009755FE">
      <w:pPr>
        <w:spacing w:before="19" w:line="240" w:lineRule="exact"/>
        <w:rPr>
          <w:sz w:val="24"/>
          <w:szCs w:val="24"/>
        </w:rPr>
      </w:pPr>
    </w:p>
    <w:p w14:paraId="074814FC" w14:textId="77777777" w:rsidR="009755FE" w:rsidRDefault="009755FE">
      <w:pPr>
        <w:spacing w:before="19" w:line="240" w:lineRule="exact"/>
        <w:rPr>
          <w:sz w:val="24"/>
          <w:szCs w:val="24"/>
        </w:rPr>
      </w:pPr>
    </w:p>
    <w:p w14:paraId="5434E92E" w14:textId="77777777" w:rsidR="009755FE" w:rsidRDefault="009755FE">
      <w:pPr>
        <w:spacing w:before="19" w:line="240" w:lineRule="exact"/>
        <w:rPr>
          <w:sz w:val="24"/>
          <w:szCs w:val="24"/>
        </w:rPr>
      </w:pPr>
    </w:p>
    <w:p w14:paraId="639EEF11" w14:textId="77777777" w:rsidR="009755FE" w:rsidRDefault="009755FE">
      <w:pPr>
        <w:spacing w:before="19" w:line="240" w:lineRule="exact"/>
        <w:rPr>
          <w:sz w:val="24"/>
          <w:szCs w:val="24"/>
        </w:rPr>
      </w:pPr>
    </w:p>
    <w:p w14:paraId="203C2828" w14:textId="3179C691" w:rsidR="002A6D8C" w:rsidRDefault="00391BEB">
      <w:pPr>
        <w:ind w:left="100"/>
        <w:rPr>
          <w:sz w:val="28"/>
          <w:szCs w:val="28"/>
        </w:rPr>
      </w:pPr>
      <w:r>
        <w:rPr>
          <w:b/>
          <w:color w:val="2B5376"/>
          <w:spacing w:val="1"/>
          <w:sz w:val="28"/>
          <w:szCs w:val="28"/>
        </w:rPr>
        <w:lastRenderedPageBreak/>
        <w:t>Kutokuwepo kwa Pau</w:t>
      </w:r>
      <w:r>
        <w:rPr>
          <w:b/>
          <w:color w:val="2B5376"/>
          <w:sz w:val="28"/>
          <w:szCs w:val="28"/>
        </w:rPr>
        <w:t>lo</w:t>
      </w:r>
      <w:r>
        <w:rPr>
          <w:b/>
          <w:color w:val="2B5376"/>
          <w:spacing w:val="-9"/>
          <w:sz w:val="28"/>
          <w:szCs w:val="28"/>
        </w:rPr>
        <w:t xml:space="preserve"> </w:t>
      </w:r>
      <w:r>
        <w:rPr>
          <w:b/>
          <w:color w:val="2B5376"/>
          <w:spacing w:val="1"/>
          <w:sz w:val="28"/>
          <w:szCs w:val="28"/>
        </w:rPr>
        <w:t>(2:17–3:13)</w:t>
      </w:r>
    </w:p>
    <w:p w14:paraId="0E23054A" w14:textId="77777777" w:rsidR="00391BEB" w:rsidRDefault="00391BEB" w:rsidP="00391BEB">
      <w:pPr>
        <w:ind w:left="100" w:right="79" w:firstLine="720"/>
        <w:jc w:val="both"/>
        <w:rPr>
          <w:sz w:val="24"/>
          <w:szCs w:val="24"/>
        </w:rPr>
      </w:pPr>
    </w:p>
    <w:p w14:paraId="4C07E609" w14:textId="27C365BF" w:rsidR="00391BEB" w:rsidRPr="00391BEB" w:rsidRDefault="00391BEB" w:rsidP="00391BEB">
      <w:pPr>
        <w:ind w:left="100" w:right="79" w:firstLine="720"/>
        <w:jc w:val="both"/>
        <w:rPr>
          <w:sz w:val="24"/>
          <w:szCs w:val="24"/>
        </w:rPr>
      </w:pPr>
      <w:r w:rsidRPr="00391BEB">
        <w:rPr>
          <w:sz w:val="24"/>
          <w:szCs w:val="24"/>
        </w:rPr>
        <w:t>Baada ya kuwatia moyo Wathesalonike wawe waaminifu zaidi kwa kuwaambia jinsi alivyowashukuru, Paulo alihamia sehemu kuu ya tatu ya waraka wake. Katika sehemu hii, alizungumzia kutokuwepo kwake kutoka Thesalonike katika 2:17–3:13. Inaonekana, maswali yalikuwa yameibuliwa kuhusu kwa nini Paulo alikuwa amewaacha waumini wa Thesalonike na kusafiri kwingine.</w:t>
      </w:r>
    </w:p>
    <w:p w14:paraId="2B499A51" w14:textId="77777777" w:rsidR="00391BEB" w:rsidRDefault="00391BEB" w:rsidP="00391BEB">
      <w:pPr>
        <w:ind w:left="100" w:right="79" w:firstLine="720"/>
        <w:jc w:val="both"/>
        <w:rPr>
          <w:sz w:val="24"/>
          <w:szCs w:val="24"/>
        </w:rPr>
      </w:pPr>
    </w:p>
    <w:p w14:paraId="2EE39D48" w14:textId="4769CBD3" w:rsidR="00391BEB" w:rsidRPr="00391BEB" w:rsidRDefault="00391BEB" w:rsidP="00391BEB">
      <w:pPr>
        <w:ind w:left="100" w:right="79" w:firstLine="720"/>
        <w:jc w:val="both"/>
        <w:rPr>
          <w:sz w:val="24"/>
          <w:szCs w:val="24"/>
        </w:rPr>
      </w:pPr>
      <w:r w:rsidRPr="00391BEB">
        <w:rPr>
          <w:b/>
          <w:bCs/>
          <w:i/>
          <w:iCs/>
          <w:color w:val="4F81BD" w:themeColor="accent1"/>
          <w:sz w:val="24"/>
          <w:szCs w:val="24"/>
        </w:rPr>
        <w:t>Wasiwasi (2:17–3:5).</w:t>
      </w:r>
      <w:r w:rsidRPr="00391BEB">
        <w:rPr>
          <w:color w:val="4F81BD" w:themeColor="accent1"/>
          <w:sz w:val="24"/>
          <w:szCs w:val="24"/>
        </w:rPr>
        <w:t xml:space="preserve"> </w:t>
      </w:r>
      <w:r w:rsidRPr="00391BEB">
        <w:rPr>
          <w:sz w:val="24"/>
          <w:szCs w:val="24"/>
        </w:rPr>
        <w:t>Paulo alizungumzia wasiwasi huu kwa njia tatu kuu. Kwanza, katika 2:17–3:5, Paulo aliwahakikishia Wathesalonike wasiwasi wake wa dhati na endelevu kwao. Na alionyesha wasiwasi huu kwa kumtuma Timotheo awatembelee. Sikiliza maneno ya Paulo katika 1 Wathesalonike 3:1-2:</w:t>
      </w:r>
    </w:p>
    <w:p w14:paraId="36AA8713" w14:textId="77777777" w:rsidR="00391BEB" w:rsidRDefault="00391BEB" w:rsidP="00391BEB">
      <w:pPr>
        <w:ind w:left="720" w:right="79"/>
        <w:jc w:val="both"/>
        <w:rPr>
          <w:sz w:val="24"/>
          <w:szCs w:val="24"/>
        </w:rPr>
      </w:pPr>
    </w:p>
    <w:p w14:paraId="6D1597CA" w14:textId="40BD3BC3" w:rsidR="00391BEB" w:rsidRPr="00391BEB" w:rsidRDefault="00391BEB" w:rsidP="00391BEB">
      <w:pPr>
        <w:ind w:left="720" w:right="79"/>
        <w:jc w:val="both"/>
        <w:rPr>
          <w:color w:val="4F81BD" w:themeColor="accent1"/>
          <w:sz w:val="24"/>
          <w:szCs w:val="24"/>
        </w:rPr>
      </w:pPr>
      <w:r w:rsidRPr="00391BEB">
        <w:rPr>
          <w:color w:val="4F81BD" w:themeColor="accent1"/>
          <w:sz w:val="24"/>
          <w:szCs w:val="24"/>
        </w:rPr>
        <w:t>"Basi, tuliposhindwa kuvumilia tena, tuliona vema tuachwe peke yetu Athene, tukamtuma Timotheo, ndugu yetu, mtumishi wa Mungu katika Injili ya Kristo, ili kuwathibitisha na kuwatia moyo katika imani yenu" (1 Wathesalonike 3:1-2).</w:t>
      </w:r>
    </w:p>
    <w:p w14:paraId="4E119C9E" w14:textId="77777777" w:rsidR="00391BEB" w:rsidRPr="00391BEB" w:rsidRDefault="00391BEB" w:rsidP="00391BEB">
      <w:pPr>
        <w:ind w:left="100" w:right="79" w:firstLine="720"/>
        <w:jc w:val="both"/>
        <w:rPr>
          <w:color w:val="4F81BD" w:themeColor="accent1"/>
          <w:sz w:val="24"/>
          <w:szCs w:val="24"/>
        </w:rPr>
      </w:pPr>
    </w:p>
    <w:p w14:paraId="21FB951C" w14:textId="455A2525" w:rsidR="00391BEB" w:rsidRPr="00391BEB" w:rsidRDefault="00391BEB" w:rsidP="00391BEB">
      <w:pPr>
        <w:ind w:left="100" w:right="79" w:firstLine="720"/>
        <w:jc w:val="both"/>
        <w:rPr>
          <w:sz w:val="24"/>
          <w:szCs w:val="24"/>
        </w:rPr>
      </w:pPr>
      <w:r w:rsidRPr="00391BEB">
        <w:rPr>
          <w:b/>
          <w:bCs/>
          <w:i/>
          <w:iCs/>
          <w:color w:val="4F81BD" w:themeColor="accent1"/>
          <w:sz w:val="24"/>
          <w:szCs w:val="24"/>
        </w:rPr>
        <w:t>Furaha (3:6-10).</w:t>
      </w:r>
      <w:r w:rsidRPr="00391BEB">
        <w:rPr>
          <w:color w:val="4F81BD" w:themeColor="accent1"/>
          <w:sz w:val="24"/>
          <w:szCs w:val="24"/>
        </w:rPr>
        <w:t xml:space="preserve"> </w:t>
      </w:r>
      <w:r w:rsidRPr="00391BEB">
        <w:rPr>
          <w:sz w:val="24"/>
          <w:szCs w:val="24"/>
        </w:rPr>
        <w:t>Mbali na wasiwasi wa dhati wa kichungaji, katika 3:6-10, Paulo alieleza furaha yake ya shukrani kwa habari Timotheo aliyoleta kutoka Thesalonike — kwamba waumini walikuwa wamesimama imara katika imani yao, na walimkumbuka Paulo kama vile yeye alivyowakumbuka. Habari hii ilimfurahisha Paulo sana kiasi kwamba katika 1 Wathesalonike 3:8-9 aliandika:</w:t>
      </w:r>
    </w:p>
    <w:p w14:paraId="452A78DE" w14:textId="77777777" w:rsidR="00391BEB" w:rsidRDefault="00391BEB" w:rsidP="00391BEB">
      <w:pPr>
        <w:ind w:left="720" w:right="79"/>
        <w:jc w:val="both"/>
        <w:rPr>
          <w:sz w:val="24"/>
          <w:szCs w:val="24"/>
        </w:rPr>
      </w:pPr>
    </w:p>
    <w:p w14:paraId="4B940B25" w14:textId="2E4FC44D" w:rsidR="00391BEB" w:rsidRPr="00391BEB" w:rsidRDefault="00391BEB" w:rsidP="00391BEB">
      <w:pPr>
        <w:ind w:left="720" w:right="79"/>
        <w:jc w:val="both"/>
        <w:rPr>
          <w:color w:val="4F81BD" w:themeColor="accent1"/>
          <w:sz w:val="24"/>
          <w:szCs w:val="24"/>
        </w:rPr>
      </w:pPr>
      <w:r w:rsidRPr="00391BEB">
        <w:rPr>
          <w:color w:val="4F81BD" w:themeColor="accent1"/>
          <w:sz w:val="24"/>
          <w:szCs w:val="24"/>
        </w:rPr>
        <w:t>"Maana sasa tunaishi, ikiwa mmesimama imara katika Bwana. Maana ni shukrani gani tuwezazo kumpa Mungu kwa ajili yenu, kwa furaha yote tunayoihisi kwa ajili yenu?" (1 Wathesalonike 3:8-9).</w:t>
      </w:r>
    </w:p>
    <w:p w14:paraId="02F17A59" w14:textId="77777777" w:rsidR="00391BEB" w:rsidRPr="00391BEB" w:rsidRDefault="00391BEB" w:rsidP="00391BEB">
      <w:pPr>
        <w:ind w:left="720" w:right="79"/>
        <w:jc w:val="both"/>
        <w:rPr>
          <w:sz w:val="24"/>
          <w:szCs w:val="24"/>
        </w:rPr>
      </w:pPr>
    </w:p>
    <w:p w14:paraId="097C5838" w14:textId="77777777" w:rsidR="00391BEB" w:rsidRPr="00391BEB" w:rsidRDefault="00391BEB" w:rsidP="00391BEB">
      <w:pPr>
        <w:ind w:left="100" w:right="79" w:firstLine="720"/>
        <w:jc w:val="both"/>
        <w:rPr>
          <w:sz w:val="24"/>
          <w:szCs w:val="24"/>
        </w:rPr>
      </w:pPr>
      <w:r w:rsidRPr="00391BEB">
        <w:rPr>
          <w:sz w:val="24"/>
          <w:szCs w:val="24"/>
        </w:rPr>
        <w:t>Kusikia mambo mazuri Timotheo aliyoyaripoti kuligeuza wasiwasi wa Paulo kuwa furaha na ujasiri.</w:t>
      </w:r>
    </w:p>
    <w:p w14:paraId="3DCF42A9" w14:textId="77777777" w:rsidR="00391BEB" w:rsidRDefault="00391BEB" w:rsidP="00391BEB">
      <w:pPr>
        <w:ind w:left="100" w:right="79" w:firstLine="720"/>
        <w:jc w:val="both"/>
        <w:rPr>
          <w:b/>
          <w:bCs/>
          <w:i/>
          <w:iCs/>
          <w:color w:val="4F81BD" w:themeColor="accent1"/>
          <w:sz w:val="24"/>
          <w:szCs w:val="24"/>
        </w:rPr>
      </w:pPr>
    </w:p>
    <w:p w14:paraId="06BF1CD8" w14:textId="0153EA44" w:rsidR="002A6D8C" w:rsidRDefault="00391BEB" w:rsidP="00391BEB">
      <w:pPr>
        <w:ind w:left="100" w:right="79" w:firstLine="720"/>
        <w:jc w:val="both"/>
        <w:rPr>
          <w:sz w:val="24"/>
          <w:szCs w:val="24"/>
        </w:rPr>
      </w:pPr>
      <w:r w:rsidRPr="00391BEB">
        <w:rPr>
          <w:b/>
          <w:bCs/>
          <w:i/>
          <w:iCs/>
          <w:color w:val="4F81BD" w:themeColor="accent1"/>
          <w:sz w:val="24"/>
          <w:szCs w:val="24"/>
        </w:rPr>
        <w:t>Maombi (3:11-13).</w:t>
      </w:r>
      <w:r w:rsidRPr="00391BEB">
        <w:rPr>
          <w:color w:val="4F81BD" w:themeColor="accent1"/>
          <w:sz w:val="24"/>
          <w:szCs w:val="24"/>
        </w:rPr>
        <w:t xml:space="preserve"> </w:t>
      </w:r>
      <w:r w:rsidRPr="00391BEB">
        <w:rPr>
          <w:sz w:val="24"/>
          <w:szCs w:val="24"/>
        </w:rPr>
        <w:t>Tatu, katika 3:11-13, Paulo aliwaombea Wathesalonike, akimwomba Baba "atuongoze njia" ili awatembelee tena.</w:t>
      </w:r>
    </w:p>
    <w:p w14:paraId="6CC24B48" w14:textId="77777777" w:rsidR="002A6D8C" w:rsidRDefault="002A6D8C">
      <w:pPr>
        <w:spacing w:before="10" w:line="220" w:lineRule="exact"/>
        <w:rPr>
          <w:sz w:val="22"/>
          <w:szCs w:val="22"/>
        </w:rPr>
      </w:pPr>
    </w:p>
    <w:p w14:paraId="41655E14" w14:textId="77777777" w:rsidR="00391BEB" w:rsidRDefault="00391BEB">
      <w:pPr>
        <w:ind w:left="820" w:right="778"/>
        <w:jc w:val="both"/>
        <w:rPr>
          <w:b/>
          <w:color w:val="585858"/>
          <w:sz w:val="24"/>
          <w:szCs w:val="24"/>
        </w:rPr>
      </w:pPr>
      <w:r w:rsidRPr="00391BEB">
        <w:rPr>
          <w:b/>
          <w:color w:val="585858"/>
          <w:sz w:val="24"/>
          <w:szCs w:val="24"/>
        </w:rPr>
        <w:t>Mwishoni mwa sura ya 3 ya 1 Wathesalonike, Paulo anatoa kile kinachoonekana kama baraka kwa Wathesalonike kuhusu tamaa yake ya wao kukua katika utakatifu ndani ya Kristo na kuishi maisha yasiyo na lawama ndani ya Kristo. Kwa sababu anataka wafanikiwe. Anataka wawe mashuhuda wazuri kwa Kristo. Na anataka wafurahie baraka zote zinazokuja na kuwa mfuasi wa Kristo. Na kwa hiyo, nadhani unaona upendo halisi ambao Paulo ana nao kwao ukimiminika katika maneno hayo kwa sababu inaonyesha kile anachotaka hatimaye wawe na jinsi anavyotaka wafanikiwe. Na matatizo yote wanayoweza kuwa nayo kwa sasa, hayatazuia upendo huo hata kidogo. Kwa kweli, kama kuna chochote, nadhani unauongeza zaidi kwamba anawaonea shauku waumbike kikamilifu katika utakatifu na mfano wa Kristo kwa ajili ya ustawi wao wenyewe na furaha yao wenyewe.</w:t>
      </w:r>
    </w:p>
    <w:p w14:paraId="40967A6C" w14:textId="22E4932F" w:rsidR="002A6D8C" w:rsidRDefault="002A6D8C">
      <w:pPr>
        <w:spacing w:before="8" w:line="220" w:lineRule="exact"/>
        <w:rPr>
          <w:sz w:val="22"/>
          <w:szCs w:val="22"/>
        </w:rPr>
      </w:pPr>
    </w:p>
    <w:p w14:paraId="67E3457E" w14:textId="42BDE4F9" w:rsidR="002A6D8C" w:rsidRDefault="00000000">
      <w:pPr>
        <w:ind w:right="820"/>
        <w:jc w:val="right"/>
        <w:rPr>
          <w:sz w:val="24"/>
          <w:szCs w:val="24"/>
        </w:rPr>
        <w:sectPr w:rsidR="002A6D8C">
          <w:headerReference w:type="default" r:id="rId11"/>
          <w:pgSz w:w="12240" w:h="15840"/>
          <w:pgMar w:top="940" w:right="1700" w:bottom="280" w:left="1700" w:header="745" w:footer="761" w:gutter="0"/>
          <w:cols w:space="720"/>
        </w:sectPr>
      </w:pPr>
      <w:r>
        <w:rPr>
          <w:b/>
          <w:color w:val="585858"/>
          <w:sz w:val="24"/>
          <w:szCs w:val="24"/>
        </w:rPr>
        <w:t>— D</w:t>
      </w:r>
      <w:r w:rsidR="00391BEB">
        <w:rPr>
          <w:b/>
          <w:color w:val="585858"/>
          <w:sz w:val="24"/>
          <w:szCs w:val="24"/>
        </w:rPr>
        <w:t>kt</w:t>
      </w:r>
      <w:r>
        <w:rPr>
          <w:b/>
          <w:color w:val="585858"/>
          <w:sz w:val="24"/>
          <w:szCs w:val="24"/>
        </w:rPr>
        <w:t>. Dan Lacich</w:t>
      </w:r>
    </w:p>
    <w:p w14:paraId="4897F48A" w14:textId="77777777" w:rsidR="002A6D8C" w:rsidRDefault="002A6D8C">
      <w:pPr>
        <w:spacing w:before="1" w:line="220" w:lineRule="exact"/>
        <w:rPr>
          <w:sz w:val="22"/>
          <w:szCs w:val="22"/>
        </w:rPr>
      </w:pPr>
    </w:p>
    <w:p w14:paraId="17072125" w14:textId="634643F4" w:rsidR="00391BEB" w:rsidRDefault="00391BEB" w:rsidP="009755FE">
      <w:pPr>
        <w:spacing w:before="22"/>
        <w:ind w:left="100" w:right="5988"/>
        <w:jc w:val="both"/>
        <w:rPr>
          <w:sz w:val="28"/>
          <w:szCs w:val="28"/>
        </w:rPr>
      </w:pPr>
      <w:r>
        <w:rPr>
          <w:b/>
          <w:color w:val="2B5376"/>
          <w:spacing w:val="1"/>
          <w:sz w:val="28"/>
          <w:szCs w:val="28"/>
        </w:rPr>
        <w:t>Maelekezo</w:t>
      </w:r>
      <w:r>
        <w:rPr>
          <w:b/>
          <w:color w:val="2B5376"/>
          <w:spacing w:val="-13"/>
          <w:sz w:val="28"/>
          <w:szCs w:val="28"/>
        </w:rPr>
        <w:t xml:space="preserve"> </w:t>
      </w:r>
      <w:r>
        <w:rPr>
          <w:b/>
          <w:color w:val="2B5376"/>
          <w:spacing w:val="1"/>
          <w:sz w:val="28"/>
          <w:szCs w:val="28"/>
        </w:rPr>
        <w:t>(4:1–5:22)</w:t>
      </w:r>
    </w:p>
    <w:p w14:paraId="2233A90E" w14:textId="77777777" w:rsidR="009755FE" w:rsidRPr="00391BEB" w:rsidRDefault="009755FE" w:rsidP="009755FE">
      <w:pPr>
        <w:spacing w:before="22"/>
        <w:ind w:left="100" w:right="5988"/>
        <w:jc w:val="both"/>
        <w:rPr>
          <w:sz w:val="28"/>
          <w:szCs w:val="28"/>
        </w:rPr>
      </w:pPr>
    </w:p>
    <w:p w14:paraId="72F4CC8E" w14:textId="77777777" w:rsidR="00391BEB" w:rsidRPr="00391BEB" w:rsidRDefault="00391BEB" w:rsidP="00391BEB">
      <w:pPr>
        <w:ind w:left="100" w:right="79" w:firstLine="720"/>
        <w:jc w:val="both"/>
        <w:rPr>
          <w:sz w:val="24"/>
          <w:szCs w:val="24"/>
        </w:rPr>
      </w:pPr>
      <w:r w:rsidRPr="00391BEB">
        <w:rPr>
          <w:sz w:val="24"/>
          <w:szCs w:val="24"/>
        </w:rPr>
        <w:t>Sehemu ya nne kuu ya 1 Wathesalonike inaanza kutoka 4:1–5:22 na inatoa maelekezo ya Paulo kwa kanisa la Wathesalonike. Kama tulivyokwisha sema, waumini wengi wa Thesalonike walikuwa wamekengeushwa sana na wazo la kurudi kwa Kristo mara moja, hata wakapoteza hamu ya kufuata mafundisho ya Kristo na mitume wake katika ulimwengu wa sasa. Kwa hiyo, Paulo aliwapa maelekezo kadhaa mahususi. Hakutaka Wathesalonike wapoteze tumaini la kurudi kwa Yesu, lakini alitaka watambue kwamba Kristo huenda asingerejea mara moja. Kwa muda huo, aliwasihi waishi kama Bwana alivyowaamuru.</w:t>
      </w:r>
    </w:p>
    <w:p w14:paraId="34585661" w14:textId="77777777" w:rsidR="00391BEB" w:rsidRPr="00391BEB" w:rsidRDefault="00391BEB" w:rsidP="00391BEB">
      <w:pPr>
        <w:ind w:left="100" w:right="79" w:firstLine="720"/>
        <w:jc w:val="both"/>
        <w:rPr>
          <w:sz w:val="24"/>
          <w:szCs w:val="24"/>
        </w:rPr>
      </w:pPr>
      <w:r w:rsidRPr="00391BEB">
        <w:rPr>
          <w:sz w:val="24"/>
          <w:szCs w:val="24"/>
        </w:rPr>
        <w:t>Sehemu hii inayoeleza maelekezo ya Paulo kwa Wathesalonike ni ndefu kiasi, na inaweza kugawanywa katika sehemu kuu tatu. Sehemu ya kwanza, katika 4:1-12, inahusu maisha ya maadili. Sehemu ya pili, katika 4:13–5:11, inazingatia kurudi kwa Kristo. Na sehemu ya tatu, katika 5:12-22, inatoa maelekezo ya mwisho. Hebu tuangalie kila sehemu, tukianza na maelekezo ya Paulo kwa maisha ya maadili.</w:t>
      </w:r>
    </w:p>
    <w:p w14:paraId="29F1BC77" w14:textId="77777777" w:rsidR="00391BEB" w:rsidRDefault="00391BEB" w:rsidP="00391BEB">
      <w:pPr>
        <w:ind w:left="100" w:right="79" w:firstLine="720"/>
        <w:jc w:val="both"/>
        <w:rPr>
          <w:b/>
          <w:bCs/>
          <w:i/>
          <w:iCs/>
          <w:color w:val="1F497D" w:themeColor="text2"/>
          <w:sz w:val="24"/>
          <w:szCs w:val="24"/>
        </w:rPr>
      </w:pPr>
    </w:p>
    <w:p w14:paraId="7B60FE0B" w14:textId="0BED4EB9" w:rsidR="00391BEB" w:rsidRPr="00391BEB" w:rsidRDefault="00391BEB" w:rsidP="00391BEB">
      <w:pPr>
        <w:ind w:left="100" w:right="79" w:firstLine="720"/>
        <w:jc w:val="both"/>
        <w:rPr>
          <w:sz w:val="24"/>
          <w:szCs w:val="24"/>
        </w:rPr>
      </w:pPr>
      <w:r w:rsidRPr="00391BEB">
        <w:rPr>
          <w:b/>
          <w:bCs/>
          <w:i/>
          <w:iCs/>
          <w:color w:val="1F497D" w:themeColor="text2"/>
          <w:sz w:val="24"/>
          <w:szCs w:val="24"/>
        </w:rPr>
        <w:t>Maisha ya Maadili (4:1-12).</w:t>
      </w:r>
      <w:r w:rsidRPr="00391BEB">
        <w:rPr>
          <w:color w:val="1F497D" w:themeColor="text2"/>
          <w:sz w:val="24"/>
          <w:szCs w:val="24"/>
        </w:rPr>
        <w:t xml:space="preserve"> </w:t>
      </w:r>
      <w:r w:rsidRPr="00391BEB">
        <w:rPr>
          <w:sz w:val="24"/>
          <w:szCs w:val="24"/>
        </w:rPr>
        <w:t>Tutachunguza maelekezo ya Paulo kwa maisha ya maadili katika sehemu nne, tukianza na utangulizi mfupi katika 4:1, 2. Katika utangulizi, Paulo aliwapongeza Wathesalonike kwa ujumla kwa kutii amri zake za awali. Bila shaka, alijua kwamba kishawishi cha kutotii maelekezo yake kilikuwa kikubwa kwa sababu wapinzani wake waliahidi waziwazi — labda hata kwa uwazi — uhuru kutoka kwa majukumu na mipaka ya kidunia. Kwa hiyo, Paulo aliwakumbusha Wathesalonike kwamba mafundisho yake yalibeba mamlaka ya Bwana Yesu Kristo. Mungu mwenyewe angewakaripia Wathesalonike ikiwa wangeyapuuza maneno yake.</w:t>
      </w:r>
    </w:p>
    <w:p w14:paraId="52FEEA40" w14:textId="77777777" w:rsidR="00391BEB" w:rsidRPr="00391BEB" w:rsidRDefault="00391BEB" w:rsidP="00391BEB">
      <w:pPr>
        <w:ind w:left="100" w:right="79" w:firstLine="720"/>
        <w:jc w:val="both"/>
        <w:rPr>
          <w:sz w:val="24"/>
          <w:szCs w:val="24"/>
        </w:rPr>
      </w:pPr>
      <w:r w:rsidRPr="00391BEB">
        <w:rPr>
          <w:sz w:val="24"/>
          <w:szCs w:val="24"/>
        </w:rPr>
        <w:t>Kufuatia utangulizi, Paulo aliendelea kutoa wito wake wa maisha ya maadili kwa kuwaamuru Wakristo wa Thesalonike wawe safi kingono katika 4:3-8. Paulo mara nyingi aliwahimiza waumini wa Thesalonike wajikinge na dhambi na kuongeza utii wao kwa Kristo. Na, kama tulivyokwisha sema, alizingatia sana dhambi ambazo zingeweza kuenezwa kupitia walimu wa uongo katika kanisa la Thesalonike. Kwa sababu hii, alizungumzia moja kwa moja hitaji la usafi wa kingono katika kanisa.</w:t>
      </w:r>
    </w:p>
    <w:p w14:paraId="186D75A4" w14:textId="77777777" w:rsidR="00391BEB" w:rsidRPr="00391BEB" w:rsidRDefault="00391BEB" w:rsidP="00391BEB">
      <w:pPr>
        <w:ind w:left="100" w:right="79" w:firstLine="720"/>
        <w:jc w:val="both"/>
        <w:rPr>
          <w:sz w:val="24"/>
          <w:szCs w:val="24"/>
        </w:rPr>
      </w:pPr>
      <w:r w:rsidRPr="00391BEB">
        <w:rPr>
          <w:sz w:val="24"/>
          <w:szCs w:val="24"/>
        </w:rPr>
        <w:t>Ijapokuwa inaweza kuonekana ajabu kwa wengi wetu, katika historia yote, uzinzi umekuwa sifa ya vikundi vingi vya kidini vilivyoamini kwamba mwisho wa dunia ulikuwa umekaribia. Na tunapaswa kuongeza kwamba Wathesalonike waliishi katika utamaduni ambapo desturi za dini ya uzazi mara nyingi zilijumuisha uzinzi. Labda mfano muhimu zaidi unaweza kupatikana katika ibada ya kiraia ya Thesalonike yenyewe. Ibada hii ilisherehekea kudaiwa kurudi kwa mungu Cabirus kupitia ibada iliyohusisha tabia za uzinzi. Na katika mazingira haya, hata wafuasi wa Kristo walijaribiwa kukubali uzinzi. Hili lilikuwa tatizo kubwa kiasi kwamba Paulo alimalizia sehemu hii kwa uthibitisho mwingine wa mamlaka ya kimungu nyuma ya maneno yake.</w:t>
      </w:r>
    </w:p>
    <w:p w14:paraId="3A46C6A2" w14:textId="77777777" w:rsidR="00391BEB" w:rsidRPr="00391BEB" w:rsidRDefault="00391BEB" w:rsidP="00391BEB">
      <w:pPr>
        <w:ind w:left="100" w:right="79" w:firstLine="720"/>
        <w:jc w:val="both"/>
        <w:rPr>
          <w:sz w:val="24"/>
          <w:szCs w:val="24"/>
        </w:rPr>
      </w:pPr>
      <w:r w:rsidRPr="00391BEB">
        <w:rPr>
          <w:sz w:val="24"/>
          <w:szCs w:val="24"/>
        </w:rPr>
        <w:t>Baada ya utangulizi wake na wito wa usafi wa kingono, Paulo aligeuza majadiliano yake ya maisha ya maadili kuelekea pongezi kwa upendo wa kindugu wa Wathesalonike katika 4:9, 10. Paulo aliwapongeza Wathesalonike kwa upendo wao wa kindugu, na akawatia moyo wapende zaidi. Muktadha mpana wa sura hii unaashiria kwamba njia moja thabiti ambayo Wathesalonike walihitaji kuonyesha upendo ilikuwa kujitegemea wenyewe ili kuepuka kuwa mzigo kwa wengine.</w:t>
      </w:r>
    </w:p>
    <w:p w14:paraId="37D44AD6" w14:textId="77777777" w:rsidR="009755FE" w:rsidRDefault="00391BEB" w:rsidP="00391BEB">
      <w:pPr>
        <w:ind w:left="100" w:right="79" w:firstLine="720"/>
        <w:jc w:val="both"/>
        <w:rPr>
          <w:sz w:val="24"/>
          <w:szCs w:val="24"/>
        </w:rPr>
      </w:pPr>
      <w:r w:rsidRPr="00391BEB">
        <w:rPr>
          <w:sz w:val="24"/>
          <w:szCs w:val="24"/>
        </w:rPr>
        <w:t xml:space="preserve">Kufuatia umakini wake kwa upendo wa kindugu, katika 4:11, 12, Paulo aliwaamuru waziwazi Wathesalonike wajihusishe na kazi yenye maana na kazi ya kila siku. Baadhi ya watu katika kanisa la Thesalonike walikuwa wamezama sana katika wazo kwamba Yesu alikuwa akirudi katika siku za usoni karibu sana hata wakawa wameacha kazi zao za kila </w:t>
      </w:r>
    </w:p>
    <w:p w14:paraId="6CEB702F" w14:textId="77777777" w:rsidR="009755FE" w:rsidRDefault="009755FE" w:rsidP="009755FE">
      <w:pPr>
        <w:ind w:left="100" w:right="79"/>
        <w:jc w:val="both"/>
        <w:rPr>
          <w:sz w:val="24"/>
          <w:szCs w:val="24"/>
        </w:rPr>
      </w:pPr>
    </w:p>
    <w:p w14:paraId="483EF537" w14:textId="6647D60C" w:rsidR="00391BEB" w:rsidRPr="00391BEB" w:rsidRDefault="00391BEB" w:rsidP="009755FE">
      <w:pPr>
        <w:ind w:left="100" w:right="79"/>
        <w:jc w:val="both"/>
        <w:rPr>
          <w:sz w:val="24"/>
          <w:szCs w:val="24"/>
        </w:rPr>
      </w:pPr>
      <w:r w:rsidRPr="00391BEB">
        <w:rPr>
          <w:sz w:val="24"/>
          <w:szCs w:val="24"/>
        </w:rPr>
        <w:t>siku. Lakini watu hawa hawakuwa matajiri waliojitegemea, na wakawa mzigo wa kifedha kwa wengine katika kanisa la Thesalonike. Na zaidi ya hayo, uvivu wa baadhi ya watu katika kanisa uliharibu uaminifu wa kanisa machoni pa wasioamini.</w:t>
      </w:r>
    </w:p>
    <w:p w14:paraId="325219F2" w14:textId="77777777" w:rsidR="00391BEB" w:rsidRPr="00391BEB" w:rsidRDefault="00391BEB" w:rsidP="00391BEB">
      <w:pPr>
        <w:ind w:left="100" w:right="79" w:firstLine="720"/>
        <w:jc w:val="both"/>
        <w:rPr>
          <w:sz w:val="24"/>
          <w:szCs w:val="24"/>
        </w:rPr>
      </w:pPr>
      <w:r w:rsidRPr="00391BEB">
        <w:rPr>
          <w:sz w:val="24"/>
          <w:szCs w:val="24"/>
        </w:rPr>
        <w:t>Baada ya kutoa maelekezo kwa maisha ya maadili, Paulo kisha aligeukia kurudi kwa Kristo katika 4:13–5:11.</w:t>
      </w:r>
    </w:p>
    <w:p w14:paraId="6E441624" w14:textId="77777777" w:rsidR="00391BEB" w:rsidRDefault="00391BEB" w:rsidP="00391BEB">
      <w:pPr>
        <w:ind w:left="100" w:right="79" w:firstLine="720"/>
        <w:jc w:val="both"/>
        <w:rPr>
          <w:b/>
          <w:bCs/>
          <w:i/>
          <w:iCs/>
          <w:color w:val="1F497D" w:themeColor="text2"/>
          <w:sz w:val="24"/>
          <w:szCs w:val="24"/>
        </w:rPr>
      </w:pPr>
    </w:p>
    <w:p w14:paraId="156EBEB3" w14:textId="2D099B74" w:rsidR="002A6D8C" w:rsidRDefault="00391BEB" w:rsidP="00391BEB">
      <w:pPr>
        <w:ind w:left="100" w:right="79" w:firstLine="720"/>
        <w:jc w:val="both"/>
        <w:rPr>
          <w:sz w:val="24"/>
          <w:szCs w:val="24"/>
        </w:rPr>
      </w:pPr>
      <w:r w:rsidRPr="00391BEB">
        <w:rPr>
          <w:b/>
          <w:bCs/>
          <w:i/>
          <w:iCs/>
          <w:color w:val="1F497D" w:themeColor="text2"/>
          <w:sz w:val="24"/>
          <w:szCs w:val="24"/>
        </w:rPr>
        <w:t>Kurudi kwa Kristo (4:13–5:11).</w:t>
      </w:r>
      <w:r w:rsidRPr="00391BEB">
        <w:rPr>
          <w:color w:val="1F497D" w:themeColor="text2"/>
          <w:sz w:val="24"/>
          <w:szCs w:val="24"/>
        </w:rPr>
        <w:t xml:space="preserve"> </w:t>
      </w:r>
      <w:r w:rsidRPr="00391BEB">
        <w:rPr>
          <w:sz w:val="24"/>
          <w:szCs w:val="24"/>
        </w:rPr>
        <w:t>Paulo aliwafundisha Wathesalonike kuhusu kurudi kwa Kristo kwa njia mbili. Kwanza, alizungumza juu ya wafu katika Kristo katika 4:13-18. Mtume alianza kwa kuwahimiza Wathesalonike watiane moyo wao kwa tumaini la kuungana tena na wapendwa wao waliokufa katika Bwana. Inaonekana, walimu wa uongo huko Thesalonike walikuwa wakidai kwamba wale tu walio hai wakati wa kurudi kwa Kristo wangeokoa wokovu wa milele. Mafundisho haya ya uongo yaliwafanya baadhi kuhofia kwamba marafiki na wanafamilia wao waliokwisha kufa wangekosa utukufu wa kurudi kwa Kristo. Kwa hivyo, Paulo alisahihisha mtazamo huu wa uongo.</w:t>
      </w:r>
    </w:p>
    <w:p w14:paraId="5496A394" w14:textId="77777777" w:rsidR="002A6D8C" w:rsidRDefault="002A6D8C">
      <w:pPr>
        <w:spacing w:before="16" w:line="260" w:lineRule="exact"/>
        <w:rPr>
          <w:sz w:val="26"/>
          <w:szCs w:val="26"/>
        </w:rPr>
      </w:pPr>
    </w:p>
    <w:p w14:paraId="1C24A59B" w14:textId="77777777" w:rsidR="00391BEB" w:rsidRDefault="00391BEB">
      <w:pPr>
        <w:ind w:left="820" w:right="778"/>
        <w:jc w:val="both"/>
        <w:rPr>
          <w:b/>
          <w:color w:val="585858"/>
          <w:sz w:val="24"/>
          <w:szCs w:val="24"/>
        </w:rPr>
      </w:pPr>
      <w:r w:rsidRPr="00391BEB">
        <w:rPr>
          <w:b/>
          <w:color w:val="585858"/>
          <w:sz w:val="24"/>
          <w:szCs w:val="24"/>
        </w:rPr>
        <w:t>Ufufuo kwa Paulo haukuwa hadithi, haukuwa tumaini lisilo wazi la kiroho, bali ulikuwa uhakika kwamba siku moja miili yetu halisi ingefufuliwa katika historia, katika wakati na nafasi. Paulo aliamini kwamba ufufuo, ufufuo wa baadaye wa waaminifu, pia ulikuwa chanzo cha nguvu nyingi kwa sasa, na hivyo Paulo angeweza kutazamia ufufuo wetu wa baadaye kama njia ya kuwafariji watu wanaoomboleza kupoteza wapendwa wao. Waraka wa Kwanza wa Wathesalonike 4 ni mfano mzuri wa hili, ambapo Paulo anasema wale wanaohuzunika kwa sababu wapendwa wao wamefariki, wanahitaji kuelewa kwamba Yesu atakuja na kutufufua kutoka kwa wafu. Siyo tu baraka ya baadaye, bali inatupa nguvu ya kukabiliana na huzuni na maumivu kwa sasa.</w:t>
      </w:r>
    </w:p>
    <w:p w14:paraId="6BBA817B" w14:textId="5D297F66" w:rsidR="002A6D8C" w:rsidRDefault="00391BEB">
      <w:pPr>
        <w:spacing w:before="6" w:line="140" w:lineRule="exact"/>
        <w:rPr>
          <w:sz w:val="15"/>
          <w:szCs w:val="15"/>
        </w:rPr>
      </w:pPr>
      <w:r>
        <w:rPr>
          <w:b/>
          <w:color w:val="585858"/>
          <w:sz w:val="24"/>
          <w:szCs w:val="24"/>
        </w:rPr>
        <w:t xml:space="preserve"> </w:t>
      </w:r>
    </w:p>
    <w:p w14:paraId="6D064092" w14:textId="6A05C225" w:rsidR="002A6D8C" w:rsidRDefault="00000000">
      <w:pPr>
        <w:spacing w:before="29"/>
        <w:ind w:right="820"/>
        <w:jc w:val="right"/>
        <w:rPr>
          <w:sz w:val="24"/>
          <w:szCs w:val="24"/>
        </w:rPr>
      </w:pPr>
      <w:r>
        <w:rPr>
          <w:b/>
          <w:color w:val="585858"/>
          <w:sz w:val="24"/>
          <w:szCs w:val="24"/>
        </w:rPr>
        <w:t>— D</w:t>
      </w:r>
      <w:r w:rsidR="00391BEB">
        <w:rPr>
          <w:b/>
          <w:color w:val="585858"/>
          <w:sz w:val="24"/>
          <w:szCs w:val="24"/>
        </w:rPr>
        <w:t>kt</w:t>
      </w:r>
      <w:r>
        <w:rPr>
          <w:b/>
          <w:color w:val="585858"/>
          <w:sz w:val="24"/>
          <w:szCs w:val="24"/>
        </w:rPr>
        <w:t>. Jimmy Agan</w:t>
      </w:r>
    </w:p>
    <w:p w14:paraId="23E808AB" w14:textId="77777777" w:rsidR="002A6D8C" w:rsidRDefault="002A6D8C">
      <w:pPr>
        <w:spacing w:before="8" w:line="220" w:lineRule="exact"/>
        <w:rPr>
          <w:sz w:val="22"/>
          <w:szCs w:val="22"/>
        </w:rPr>
      </w:pPr>
    </w:p>
    <w:p w14:paraId="21B7882E" w14:textId="77777777" w:rsidR="00D74385" w:rsidRPr="00D74385" w:rsidRDefault="00D74385" w:rsidP="00D74385">
      <w:pPr>
        <w:ind w:left="100" w:right="59" w:firstLine="360"/>
        <w:jc w:val="both"/>
        <w:rPr>
          <w:sz w:val="24"/>
          <w:szCs w:val="24"/>
        </w:rPr>
      </w:pPr>
      <w:r w:rsidRPr="00D74385">
        <w:rPr>
          <w:sz w:val="24"/>
          <w:szCs w:val="24"/>
        </w:rPr>
        <w:t>Mara tu baada ya Paulo kuwatia moyo wasikilizaji wake wa awali kuhusu wale waliokufa ndani ya Kristo, aliwaelekeza kwenye Siku ya Bwana katika 5:1-11. Paulo aliwaita Wathesalonike wabaki waaminifu kwa mafundisho yake kwa kuwakumbusha kwamba Bwana angewahukumu wasiotii na kuwapa thawabu waaminifu atakaporudi. Badala ya kuwa sababu ya ulegevu na ukosefu wa maadili, Paulo alitaka kuweka wazi kwamba kurudi kwa Kristo kunapaswa kuwahamasisha waumini wote kuishi maisha matakatifu.</w:t>
      </w:r>
    </w:p>
    <w:p w14:paraId="298D8BE3" w14:textId="77777777" w:rsidR="00D74385" w:rsidRDefault="00D74385" w:rsidP="00D74385">
      <w:pPr>
        <w:ind w:left="100" w:right="59" w:firstLine="360"/>
        <w:jc w:val="both"/>
        <w:rPr>
          <w:b/>
          <w:bCs/>
          <w:i/>
          <w:iCs/>
          <w:color w:val="1F497D" w:themeColor="text2"/>
          <w:sz w:val="24"/>
          <w:szCs w:val="24"/>
        </w:rPr>
      </w:pPr>
    </w:p>
    <w:p w14:paraId="4AC83D29" w14:textId="55D00CF2" w:rsidR="00D74385" w:rsidRPr="00D74385" w:rsidRDefault="00D74385" w:rsidP="00D74385">
      <w:pPr>
        <w:ind w:left="100" w:right="59" w:firstLine="360"/>
        <w:jc w:val="both"/>
        <w:rPr>
          <w:sz w:val="24"/>
          <w:szCs w:val="24"/>
        </w:rPr>
      </w:pPr>
      <w:r w:rsidRPr="00D74385">
        <w:rPr>
          <w:b/>
          <w:bCs/>
          <w:i/>
          <w:iCs/>
          <w:color w:val="1F497D" w:themeColor="text2"/>
          <w:sz w:val="24"/>
          <w:szCs w:val="24"/>
        </w:rPr>
        <w:t>Maelekezo ya Mwisho (5:12-22).</w:t>
      </w:r>
      <w:r w:rsidRPr="00D74385">
        <w:rPr>
          <w:color w:val="1F497D" w:themeColor="text2"/>
          <w:sz w:val="24"/>
          <w:szCs w:val="24"/>
        </w:rPr>
        <w:t xml:space="preserve"> </w:t>
      </w:r>
      <w:r w:rsidRPr="00D74385">
        <w:rPr>
          <w:sz w:val="24"/>
          <w:szCs w:val="24"/>
        </w:rPr>
        <w:t>Paulo hakujadili tu maisha ya kimaadili na kurudi kwa Kristo, bali pia alitoa maelekezo ya mwisho katika 5:12-22. Maelekezo ya mwisho ya Paulo yalianza katika 5:12 na 13 kwa kuthibitisha mamlaka ya kanisa huko Thesalonike.</w:t>
      </w:r>
    </w:p>
    <w:p w14:paraId="7EDF2987" w14:textId="77777777" w:rsidR="00D74385" w:rsidRPr="00D74385" w:rsidRDefault="00D74385" w:rsidP="00D74385">
      <w:pPr>
        <w:ind w:left="100" w:right="59" w:firstLine="360"/>
        <w:jc w:val="both"/>
        <w:rPr>
          <w:sz w:val="24"/>
          <w:szCs w:val="24"/>
        </w:rPr>
      </w:pPr>
      <w:r w:rsidRPr="00D74385">
        <w:rPr>
          <w:sz w:val="24"/>
          <w:szCs w:val="24"/>
        </w:rPr>
        <w:t>Ili kujilinda dhidi ya walimu wa uongo, Paulo alisisitiza tena mamlaka ya viongozi wa kanisa wa kuaminika aliowaweka Thesalonike. Paulo alikuwa amewaacha wanaume walioshikilia mafundisho sahihi, na wanaume hawa labda walikuwa wakiwapinga walimu wa uongo. Kama matokeo, kanisa la Thesalonike lilikuwa likipokea jumbe mchanganyiko kutoka kwa viongozi wake wa kweli kwa upande mmoja na kutoka kwa waporaji wao kwa upande mwingine. Paulo aliweka wazi kwamba mafundisho ya viongozi aliowaweka yanapaswa kufuatwa, na mafundisho ya manabii wa uongo yakataliwe.</w:t>
      </w:r>
    </w:p>
    <w:p w14:paraId="50AF0E92" w14:textId="77777777" w:rsidR="009755FE" w:rsidRDefault="00D74385" w:rsidP="00D74385">
      <w:pPr>
        <w:ind w:left="100" w:right="59" w:firstLine="360"/>
        <w:jc w:val="both"/>
        <w:rPr>
          <w:sz w:val="24"/>
          <w:szCs w:val="24"/>
        </w:rPr>
      </w:pPr>
      <w:r w:rsidRPr="00D74385">
        <w:rPr>
          <w:sz w:val="24"/>
          <w:szCs w:val="24"/>
        </w:rPr>
        <w:t xml:space="preserve">Mwisho, kufuatia uthibitisho wake wa mamlaka ya kanisa, Paulo alitoa muhtasari mfupi wa mafundisho yake ya awali katika 5:14-22. Katika 5:14, Paulo alionyesha kwamba kanisa </w:t>
      </w:r>
    </w:p>
    <w:p w14:paraId="2AC51028" w14:textId="77777777" w:rsidR="009755FE" w:rsidRDefault="009755FE" w:rsidP="009755FE">
      <w:pPr>
        <w:ind w:left="100" w:right="59"/>
        <w:jc w:val="both"/>
        <w:rPr>
          <w:sz w:val="24"/>
          <w:szCs w:val="24"/>
        </w:rPr>
      </w:pPr>
    </w:p>
    <w:p w14:paraId="3CF208AD" w14:textId="77777777" w:rsidR="009755FE" w:rsidRDefault="009755FE" w:rsidP="009755FE">
      <w:pPr>
        <w:ind w:left="100" w:right="59"/>
        <w:jc w:val="both"/>
        <w:rPr>
          <w:sz w:val="24"/>
          <w:szCs w:val="24"/>
        </w:rPr>
      </w:pPr>
    </w:p>
    <w:p w14:paraId="524925DD" w14:textId="2C43BC1A" w:rsidR="00D74385" w:rsidRPr="00D74385" w:rsidRDefault="00D74385" w:rsidP="009755FE">
      <w:pPr>
        <w:ind w:left="100" w:right="59"/>
        <w:jc w:val="both"/>
        <w:rPr>
          <w:sz w:val="24"/>
          <w:szCs w:val="24"/>
        </w:rPr>
      </w:pPr>
      <w:r w:rsidRPr="00D74385">
        <w:rPr>
          <w:sz w:val="24"/>
          <w:szCs w:val="24"/>
        </w:rPr>
        <w:t>linapaswa kuwaonya badala ya kuwabembeleza wale waliokuwa wavivu. Lakini hakutaka wawatenge kila mtu asiyeweza kujitegemea, hivyo pia aliwakumbusha kuhakikisha wanawatumikia wale wenye uhitaji wa kweli. Katika 5:15, alizuia kuwatendea vibaya waumini waliokuwa wameangukia chini ya ushawishi wa walimu wa uongo kwa kuwaelekeza kila mtu kulipa madhara kwa wema. Katika 5:16-18, Paulo alihimiza furaha katikati ya magumu ambayo kanisa lilikuwa likikabiliana nayo, na kwa mara nyingine tena alisisitiza mamlaka ya kimungu nyuma ya mafundisho yake. Katika 5:19-22, aliweka wazi kwamba upinzani wake dhidi ya manabii wa uongo haukuwa kukataa unabii na mafundisho mapya yote. Badala yake, matamshi yote kama hayo yalipaswa kujaribiwa, na yale ya uongo tu ndiyo yatupwe.</w:t>
      </w:r>
    </w:p>
    <w:p w14:paraId="1B040274" w14:textId="6D7CF38F" w:rsidR="002A6D8C" w:rsidRDefault="00D74385" w:rsidP="00D74385">
      <w:pPr>
        <w:ind w:left="100" w:right="59" w:firstLine="360"/>
        <w:jc w:val="both"/>
        <w:rPr>
          <w:sz w:val="24"/>
          <w:szCs w:val="24"/>
        </w:rPr>
      </w:pPr>
      <w:r w:rsidRPr="00D74385">
        <w:rPr>
          <w:sz w:val="24"/>
          <w:szCs w:val="24"/>
        </w:rPr>
        <w:t>Maelekezo ya kina ya Paulo yaligusa mambo mengi tofauti ya vitendo. Katika kila kisa, mtazamo wa Paulo ulikuwa mzuri sana. Wathesalonike walikuwa wamefanya vizuri, na Paulo aliwapongeza kwa hilo. Lakini pia aliwahimiza waendelee kukua katika imani na huduma yao kwa Kristo.</w:t>
      </w:r>
    </w:p>
    <w:p w14:paraId="03DEE50D" w14:textId="77777777" w:rsidR="002A6D8C" w:rsidRDefault="002A6D8C">
      <w:pPr>
        <w:spacing w:before="13" w:line="220" w:lineRule="exact"/>
        <w:rPr>
          <w:sz w:val="22"/>
          <w:szCs w:val="22"/>
        </w:rPr>
      </w:pPr>
    </w:p>
    <w:p w14:paraId="2615C3BF" w14:textId="2D7EC5DB" w:rsidR="00D74385" w:rsidRDefault="00D74385">
      <w:pPr>
        <w:ind w:left="820" w:right="798"/>
        <w:jc w:val="both"/>
        <w:rPr>
          <w:b/>
          <w:color w:val="585858"/>
          <w:sz w:val="24"/>
          <w:szCs w:val="24"/>
        </w:rPr>
      </w:pPr>
      <w:r>
        <w:rPr>
          <w:b/>
          <w:color w:val="585858"/>
          <w:sz w:val="24"/>
          <w:szCs w:val="24"/>
        </w:rPr>
        <w:t>Hivyo, k</w:t>
      </w:r>
      <w:r w:rsidRPr="00D74385">
        <w:rPr>
          <w:b/>
          <w:color w:val="585858"/>
          <w:sz w:val="24"/>
          <w:szCs w:val="24"/>
        </w:rPr>
        <w:t>atika Agano Jipya, Paulo anasema katika sehemu kadhaa kwamba unajitahidi kumpendeza Mungu, na hiyo ni moja ya ishara kwamba unampenda. Na katika 1 Wathesalonike anawaambia watu ambao tayari wanampendeza Mungu, fanyeni hivyo zaidi na zaidi kwa sababu hiyo ndiyo njia ya kuendelea katika upendo. Na hiyo inamaanisha katika utauwa, na hiyo inamaanisha katika ushirika na Baba na Mwana, ambao baada ya yote, utakuwa, kihalisi kabisa, uzima wetu wa milele. Unaanza hapa; unaendelea milele katika utukufu.</w:t>
      </w:r>
    </w:p>
    <w:p w14:paraId="0E9982A9" w14:textId="39662F4C" w:rsidR="002A6D8C" w:rsidRDefault="002A6D8C">
      <w:pPr>
        <w:spacing w:before="6" w:line="140" w:lineRule="exact"/>
        <w:rPr>
          <w:sz w:val="15"/>
          <w:szCs w:val="15"/>
        </w:rPr>
      </w:pPr>
    </w:p>
    <w:p w14:paraId="323653AE" w14:textId="1BF96B2B" w:rsidR="002A6D8C" w:rsidRDefault="00000000">
      <w:pPr>
        <w:spacing w:before="29"/>
        <w:ind w:right="840"/>
        <w:jc w:val="right"/>
        <w:rPr>
          <w:sz w:val="24"/>
          <w:szCs w:val="24"/>
        </w:rPr>
      </w:pPr>
      <w:r>
        <w:rPr>
          <w:b/>
          <w:color w:val="585858"/>
          <w:sz w:val="24"/>
          <w:szCs w:val="24"/>
        </w:rPr>
        <w:t>— D</w:t>
      </w:r>
      <w:r w:rsidR="00D74385">
        <w:rPr>
          <w:b/>
          <w:color w:val="585858"/>
          <w:sz w:val="24"/>
          <w:szCs w:val="24"/>
        </w:rPr>
        <w:t>kt</w:t>
      </w:r>
      <w:r>
        <w:rPr>
          <w:b/>
          <w:color w:val="585858"/>
          <w:sz w:val="24"/>
          <w:szCs w:val="24"/>
        </w:rPr>
        <w:t>. J.I. Packer</w:t>
      </w:r>
    </w:p>
    <w:p w14:paraId="6934FC38" w14:textId="77777777" w:rsidR="002A6D8C" w:rsidRDefault="002A6D8C">
      <w:pPr>
        <w:spacing w:before="8" w:line="220" w:lineRule="exact"/>
        <w:rPr>
          <w:sz w:val="22"/>
          <w:szCs w:val="22"/>
        </w:rPr>
      </w:pPr>
    </w:p>
    <w:p w14:paraId="65CC275F" w14:textId="02D87900" w:rsidR="002A6D8C" w:rsidRDefault="009258C3" w:rsidP="00722A8E">
      <w:pPr>
        <w:ind w:left="100" w:right="281"/>
        <w:rPr>
          <w:sz w:val="24"/>
          <w:szCs w:val="24"/>
        </w:rPr>
      </w:pPr>
      <w:r w:rsidRPr="009258C3">
        <w:rPr>
          <w:sz w:val="24"/>
          <w:szCs w:val="24"/>
        </w:rPr>
        <w:t>Sasa kwa kuwa tumeona muhtasari wa Wathesalonike wa Kwanza, tunapaswa kugeukia yaliyomo na muundo wa Wathesalonike wa Pili</w:t>
      </w:r>
      <w:r w:rsidR="00000000">
        <w:rPr>
          <w:sz w:val="24"/>
          <w:szCs w:val="24"/>
        </w:rPr>
        <w:t>.</w:t>
      </w:r>
    </w:p>
    <w:p w14:paraId="2FF2DA41" w14:textId="77777777" w:rsidR="00722A8E" w:rsidRDefault="00722A8E" w:rsidP="00722A8E">
      <w:pPr>
        <w:ind w:left="100" w:right="281"/>
        <w:rPr>
          <w:sz w:val="24"/>
          <w:szCs w:val="24"/>
        </w:rPr>
      </w:pPr>
    </w:p>
    <w:p w14:paraId="3D07F4CB" w14:textId="304F1C24" w:rsidR="002A6D8C" w:rsidRPr="00D74385" w:rsidRDefault="00000000" w:rsidP="00D74385">
      <w:pPr>
        <w:ind w:left="100" w:right="3345" w:firstLine="720"/>
        <w:rPr>
          <w:sz w:val="24"/>
          <w:szCs w:val="24"/>
        </w:rPr>
      </w:pPr>
      <w:r w:rsidRPr="00D74385">
        <w:rPr>
          <w:b/>
          <w:color w:val="2B5376"/>
          <w:sz w:val="24"/>
          <w:szCs w:val="24"/>
        </w:rPr>
        <w:t>2</w:t>
      </w:r>
      <w:r w:rsidRPr="00D74385">
        <w:rPr>
          <w:b/>
          <w:color w:val="2B5376"/>
          <w:spacing w:val="-15"/>
          <w:sz w:val="24"/>
          <w:szCs w:val="24"/>
        </w:rPr>
        <w:t xml:space="preserve"> </w:t>
      </w:r>
      <w:r w:rsidR="00D74385" w:rsidRPr="00D74385">
        <w:rPr>
          <w:b/>
          <w:color w:val="2B5376"/>
          <w:spacing w:val="1"/>
          <w:w w:val="99"/>
          <w:sz w:val="24"/>
          <w:szCs w:val="24"/>
        </w:rPr>
        <w:t>WAT</w:t>
      </w:r>
      <w:r w:rsidRPr="00D74385">
        <w:rPr>
          <w:b/>
          <w:color w:val="2B5376"/>
          <w:spacing w:val="-1"/>
          <w:sz w:val="24"/>
          <w:szCs w:val="24"/>
        </w:rPr>
        <w:t>H</w:t>
      </w:r>
      <w:r w:rsidRPr="00D74385">
        <w:rPr>
          <w:b/>
          <w:color w:val="2B5376"/>
          <w:sz w:val="24"/>
          <w:szCs w:val="24"/>
        </w:rPr>
        <w:t>ESSAL</w:t>
      </w:r>
      <w:r w:rsidRPr="00D74385">
        <w:rPr>
          <w:b/>
          <w:color w:val="2B5376"/>
          <w:spacing w:val="-1"/>
          <w:sz w:val="24"/>
          <w:szCs w:val="24"/>
        </w:rPr>
        <w:t>O</w:t>
      </w:r>
      <w:r w:rsidRPr="00D74385">
        <w:rPr>
          <w:b/>
          <w:color w:val="2B5376"/>
          <w:sz w:val="24"/>
          <w:szCs w:val="24"/>
        </w:rPr>
        <w:t>NI</w:t>
      </w:r>
      <w:r w:rsidR="00D74385" w:rsidRPr="00D74385">
        <w:rPr>
          <w:b/>
          <w:color w:val="2B5376"/>
          <w:sz w:val="24"/>
          <w:szCs w:val="24"/>
        </w:rPr>
        <w:t>KE</w:t>
      </w:r>
    </w:p>
    <w:p w14:paraId="7EB324D4" w14:textId="52AD84FB" w:rsidR="00D74385" w:rsidRPr="00D74385" w:rsidRDefault="00D74385" w:rsidP="00D74385">
      <w:pPr>
        <w:spacing w:line="260" w:lineRule="exact"/>
        <w:ind w:left="100" w:right="79" w:firstLine="720"/>
        <w:rPr>
          <w:sz w:val="24"/>
          <w:szCs w:val="24"/>
        </w:rPr>
      </w:pPr>
      <w:r>
        <w:rPr>
          <w:sz w:val="24"/>
          <w:szCs w:val="24"/>
        </w:rPr>
        <w:t xml:space="preserve"> </w:t>
      </w:r>
    </w:p>
    <w:p w14:paraId="3998E296" w14:textId="77777777" w:rsidR="00D74385" w:rsidRPr="00D74385" w:rsidRDefault="00D74385" w:rsidP="00D74385">
      <w:pPr>
        <w:spacing w:line="260" w:lineRule="exact"/>
        <w:ind w:left="100" w:right="79" w:firstLine="720"/>
        <w:rPr>
          <w:sz w:val="24"/>
          <w:szCs w:val="24"/>
        </w:rPr>
      </w:pPr>
      <w:r w:rsidRPr="00D74385">
        <w:rPr>
          <w:sz w:val="24"/>
          <w:szCs w:val="24"/>
        </w:rPr>
        <w:t>Kama tutakavyoona, barua ya pili ya Paulo kwa kanisa la Thesalonike inafanana sana na ya kwanza. Barua hii pia imegawanyika katika sehemu kuu tano:</w:t>
      </w:r>
    </w:p>
    <w:p w14:paraId="39395ADA" w14:textId="5FE92990" w:rsidR="00D74385" w:rsidRPr="00D74385" w:rsidRDefault="00D74385" w:rsidP="00D74385">
      <w:pPr>
        <w:pStyle w:val="ListParagraph"/>
        <w:numPr>
          <w:ilvl w:val="0"/>
          <w:numId w:val="3"/>
        </w:numPr>
        <w:spacing w:line="260" w:lineRule="exact"/>
        <w:ind w:right="79"/>
        <w:rPr>
          <w:sz w:val="24"/>
          <w:szCs w:val="24"/>
        </w:rPr>
      </w:pPr>
      <w:r w:rsidRPr="00D74385">
        <w:rPr>
          <w:sz w:val="24"/>
          <w:szCs w:val="24"/>
        </w:rPr>
        <w:t>Salamu katika 1:1, 2;</w:t>
      </w:r>
    </w:p>
    <w:p w14:paraId="685F262C" w14:textId="23BA7323" w:rsidR="00D74385" w:rsidRPr="00D74385" w:rsidRDefault="00D74385" w:rsidP="00D74385">
      <w:pPr>
        <w:pStyle w:val="ListParagraph"/>
        <w:numPr>
          <w:ilvl w:val="0"/>
          <w:numId w:val="3"/>
        </w:numPr>
        <w:spacing w:line="260" w:lineRule="exact"/>
        <w:ind w:right="79"/>
        <w:rPr>
          <w:sz w:val="24"/>
          <w:szCs w:val="24"/>
        </w:rPr>
      </w:pPr>
      <w:r w:rsidRPr="00D74385">
        <w:rPr>
          <w:sz w:val="24"/>
          <w:szCs w:val="24"/>
        </w:rPr>
        <w:t>Ripoti nyingine ya shukrani na kutia moyo katika 1:3-10;</w:t>
      </w:r>
    </w:p>
    <w:p w14:paraId="2548630B" w14:textId="3D66AE3C" w:rsidR="00D74385" w:rsidRPr="00D74385" w:rsidRDefault="00D74385" w:rsidP="00D74385">
      <w:pPr>
        <w:pStyle w:val="ListParagraph"/>
        <w:numPr>
          <w:ilvl w:val="0"/>
          <w:numId w:val="3"/>
        </w:numPr>
        <w:spacing w:line="260" w:lineRule="exact"/>
        <w:ind w:right="79"/>
        <w:rPr>
          <w:sz w:val="24"/>
          <w:szCs w:val="24"/>
        </w:rPr>
      </w:pPr>
      <w:r w:rsidRPr="00D74385">
        <w:rPr>
          <w:sz w:val="24"/>
          <w:szCs w:val="24"/>
        </w:rPr>
        <w:t>Maombi ya Paulo kwa Wathesalonike katika 1:11, 12;</w:t>
      </w:r>
    </w:p>
    <w:p w14:paraId="650C568A" w14:textId="584CBBDE" w:rsidR="00D74385" w:rsidRPr="00D74385" w:rsidRDefault="00D74385" w:rsidP="00D74385">
      <w:pPr>
        <w:pStyle w:val="ListParagraph"/>
        <w:numPr>
          <w:ilvl w:val="0"/>
          <w:numId w:val="3"/>
        </w:numPr>
        <w:spacing w:line="260" w:lineRule="exact"/>
        <w:ind w:right="79"/>
        <w:rPr>
          <w:sz w:val="24"/>
          <w:szCs w:val="24"/>
        </w:rPr>
      </w:pPr>
      <w:r w:rsidRPr="00D74385">
        <w:rPr>
          <w:sz w:val="24"/>
          <w:szCs w:val="24"/>
        </w:rPr>
        <w:t>Maagizo ya Paulo katika 2:1–3:15;</w:t>
      </w:r>
    </w:p>
    <w:p w14:paraId="2560D928" w14:textId="5DEC3CC0" w:rsidR="00D74385" w:rsidRDefault="00D74385" w:rsidP="00D74385">
      <w:pPr>
        <w:pStyle w:val="ListParagraph"/>
        <w:numPr>
          <w:ilvl w:val="0"/>
          <w:numId w:val="3"/>
        </w:numPr>
        <w:spacing w:line="260" w:lineRule="exact"/>
        <w:ind w:right="79"/>
        <w:rPr>
          <w:sz w:val="24"/>
          <w:szCs w:val="24"/>
        </w:rPr>
      </w:pPr>
      <w:r w:rsidRPr="00D74385">
        <w:rPr>
          <w:sz w:val="24"/>
          <w:szCs w:val="24"/>
        </w:rPr>
        <w:t>na vifungu vya kufunga katika 3:16-18.</w:t>
      </w:r>
    </w:p>
    <w:p w14:paraId="3FE2F138" w14:textId="77777777" w:rsidR="00D74385" w:rsidRPr="00D74385" w:rsidRDefault="00D74385" w:rsidP="00D74385">
      <w:pPr>
        <w:pStyle w:val="ListParagraph"/>
        <w:spacing w:line="260" w:lineRule="exact"/>
        <w:ind w:left="1600" w:right="79"/>
        <w:rPr>
          <w:sz w:val="24"/>
          <w:szCs w:val="24"/>
        </w:rPr>
      </w:pPr>
    </w:p>
    <w:p w14:paraId="0F779206" w14:textId="004CCFFB" w:rsidR="00D74385" w:rsidRDefault="00D74385" w:rsidP="00D74385">
      <w:pPr>
        <w:spacing w:line="260" w:lineRule="exact"/>
        <w:ind w:left="100" w:right="79" w:firstLine="720"/>
        <w:rPr>
          <w:sz w:val="24"/>
          <w:szCs w:val="24"/>
        </w:rPr>
      </w:pPr>
      <w:r w:rsidRPr="00D74385">
        <w:rPr>
          <w:sz w:val="24"/>
          <w:szCs w:val="24"/>
        </w:rPr>
        <w:t xml:space="preserve">   Tutaanza na salamu na kufunga.</w:t>
      </w:r>
    </w:p>
    <w:p w14:paraId="58CD40C7" w14:textId="77777777" w:rsidR="00D74385" w:rsidRPr="00D74385" w:rsidRDefault="00D74385" w:rsidP="00D74385">
      <w:pPr>
        <w:spacing w:line="260" w:lineRule="exact"/>
        <w:ind w:left="100" w:right="79" w:firstLine="720"/>
        <w:rPr>
          <w:sz w:val="24"/>
          <w:szCs w:val="24"/>
        </w:rPr>
      </w:pPr>
    </w:p>
    <w:p w14:paraId="7929B662" w14:textId="77777777" w:rsidR="00D74385" w:rsidRPr="00D74385" w:rsidRDefault="00D74385" w:rsidP="00D74385">
      <w:pPr>
        <w:spacing w:line="260" w:lineRule="exact"/>
        <w:ind w:left="100" w:right="79" w:firstLine="720"/>
        <w:rPr>
          <w:b/>
          <w:bCs/>
          <w:color w:val="1F497D" w:themeColor="text2"/>
          <w:sz w:val="28"/>
          <w:szCs w:val="28"/>
        </w:rPr>
      </w:pPr>
      <w:r w:rsidRPr="00D74385">
        <w:rPr>
          <w:b/>
          <w:bCs/>
          <w:color w:val="1F497D" w:themeColor="text2"/>
          <w:sz w:val="28"/>
          <w:szCs w:val="28"/>
        </w:rPr>
        <w:t>Salamu (1:1-2) na Kufunga (3:16-18)</w:t>
      </w:r>
    </w:p>
    <w:p w14:paraId="5A4040A7" w14:textId="77777777" w:rsidR="00D74385" w:rsidRPr="00D74385" w:rsidRDefault="00D74385" w:rsidP="00D74385">
      <w:pPr>
        <w:spacing w:line="260" w:lineRule="exact"/>
        <w:ind w:left="100" w:right="79" w:firstLine="720"/>
        <w:jc w:val="both"/>
        <w:rPr>
          <w:b/>
          <w:bCs/>
          <w:color w:val="1F497D" w:themeColor="text2"/>
          <w:sz w:val="24"/>
          <w:szCs w:val="24"/>
        </w:rPr>
      </w:pPr>
    </w:p>
    <w:p w14:paraId="5046D55F" w14:textId="77777777" w:rsidR="00D74385" w:rsidRPr="00D74385" w:rsidRDefault="00D74385" w:rsidP="00D74385">
      <w:pPr>
        <w:spacing w:line="260" w:lineRule="exact"/>
        <w:ind w:left="100" w:right="79" w:firstLine="720"/>
        <w:jc w:val="both"/>
        <w:rPr>
          <w:sz w:val="24"/>
          <w:szCs w:val="24"/>
        </w:rPr>
      </w:pPr>
      <w:r w:rsidRPr="00D74385">
        <w:rPr>
          <w:sz w:val="24"/>
          <w:szCs w:val="24"/>
        </w:rPr>
        <w:t>Barua ya pili ya Paulo kwa Wathesalonike inaanza sana kama ya kwanza. Salamu, katika 1:1, 2, ni fupi na ya moja kwa moja. Inaonyesha kwamba barua iliandikwa kwa kanisa huko Thesalonike na, kama ilivyo katika 1 Wathesalonike, salamu inaeleza kwamba barua inatoka si tu kwa Paulo, bali pia kwa Sila na Timotheo. Uandishi wa Paulo unahakikisha kwamba kila kitu katika barua ni kweli na kwamba mamlaka yake inatutaka kutii na kuamini kila kitu barua inachofundisha. Kwa kweli, tunapoangalia kufunga kifupi cha barua, katika 3:16-18, ni wazi katika aya hizi kwamba Paulo alikuwa mwandishi mkuu. Paulo, na Paulo peke yake, aliitia sahihi barua ili kuihakikisha dhidi ya bandia.</w:t>
      </w:r>
    </w:p>
    <w:p w14:paraId="13FA1867" w14:textId="77777777" w:rsidR="00D74385" w:rsidRDefault="00D74385" w:rsidP="009755FE">
      <w:pPr>
        <w:spacing w:line="260" w:lineRule="exact"/>
        <w:ind w:right="79"/>
        <w:rPr>
          <w:b/>
          <w:bCs/>
          <w:color w:val="1F497D" w:themeColor="text2"/>
          <w:sz w:val="28"/>
          <w:szCs w:val="28"/>
        </w:rPr>
      </w:pPr>
    </w:p>
    <w:p w14:paraId="5C9F53D4" w14:textId="77777777" w:rsidR="00D74385" w:rsidRDefault="00D74385" w:rsidP="00D74385">
      <w:pPr>
        <w:spacing w:line="260" w:lineRule="exact"/>
        <w:ind w:left="100" w:right="79" w:firstLine="720"/>
        <w:rPr>
          <w:b/>
          <w:bCs/>
          <w:color w:val="1F497D" w:themeColor="text2"/>
          <w:sz w:val="28"/>
          <w:szCs w:val="28"/>
        </w:rPr>
      </w:pPr>
    </w:p>
    <w:p w14:paraId="48747C72" w14:textId="7C86DB7D" w:rsidR="00D74385" w:rsidRDefault="00D74385" w:rsidP="00D74385">
      <w:pPr>
        <w:spacing w:line="260" w:lineRule="exact"/>
        <w:ind w:left="100" w:right="79" w:firstLine="720"/>
        <w:rPr>
          <w:b/>
          <w:bCs/>
          <w:color w:val="1F497D" w:themeColor="text2"/>
          <w:sz w:val="28"/>
          <w:szCs w:val="28"/>
        </w:rPr>
      </w:pPr>
      <w:r w:rsidRPr="00D74385">
        <w:rPr>
          <w:b/>
          <w:bCs/>
          <w:color w:val="1F497D" w:themeColor="text2"/>
          <w:sz w:val="28"/>
          <w:szCs w:val="28"/>
        </w:rPr>
        <w:t>Shukrani na Kutia Moyo (1:3-10)</w:t>
      </w:r>
    </w:p>
    <w:p w14:paraId="60F9AB6F" w14:textId="77777777" w:rsidR="00D74385" w:rsidRPr="00D74385" w:rsidRDefault="00D74385" w:rsidP="00D74385">
      <w:pPr>
        <w:spacing w:line="260" w:lineRule="exact"/>
        <w:ind w:left="100" w:right="79" w:firstLine="720"/>
        <w:rPr>
          <w:b/>
          <w:bCs/>
          <w:color w:val="1F497D" w:themeColor="text2"/>
          <w:sz w:val="28"/>
          <w:szCs w:val="28"/>
        </w:rPr>
      </w:pPr>
    </w:p>
    <w:p w14:paraId="37D70093" w14:textId="77777777" w:rsidR="00D74385" w:rsidRPr="00D74385" w:rsidRDefault="00D74385" w:rsidP="00D74385">
      <w:pPr>
        <w:spacing w:line="260" w:lineRule="exact"/>
        <w:ind w:left="100" w:right="79" w:firstLine="720"/>
        <w:jc w:val="both"/>
        <w:rPr>
          <w:sz w:val="24"/>
          <w:szCs w:val="24"/>
        </w:rPr>
      </w:pPr>
      <w:r w:rsidRPr="00D74385">
        <w:rPr>
          <w:sz w:val="24"/>
          <w:szCs w:val="24"/>
        </w:rPr>
        <w:t>Katika sehemu ya pili, katika 1:3-10, Paulo kwa mara nyingine aliripoti shukrani na kutia moyo kwake kwa imani na upendo wa Wathesalonike, hasa katika kukabiliana na mateso. Ingawa aliona haja ya kuwaandikia mara ya pili ili kushughulikia baadhi ya matatizo yaleyale, bado alivutiwa sana na Wathesalonike. Na aliwatia moyo kwa kuwaambia tena jinsi imani yao ilivyokuwa mfano na jinsi alivyowatambia makanisa mengine kuhusu uvumilivu wao. Sikiliza maneno yake katika 2 Wathesalonike 1:4:</w:t>
      </w:r>
    </w:p>
    <w:p w14:paraId="01B92896" w14:textId="77777777" w:rsidR="00D74385" w:rsidRDefault="00D74385" w:rsidP="00D74385">
      <w:pPr>
        <w:spacing w:line="260" w:lineRule="exact"/>
        <w:ind w:left="720" w:right="79"/>
        <w:jc w:val="both"/>
        <w:rPr>
          <w:sz w:val="24"/>
          <w:szCs w:val="24"/>
        </w:rPr>
      </w:pPr>
    </w:p>
    <w:p w14:paraId="4E3DD51A" w14:textId="65657EAA" w:rsidR="00D74385" w:rsidRPr="00D74385" w:rsidRDefault="00D74385" w:rsidP="00D74385">
      <w:pPr>
        <w:spacing w:line="260" w:lineRule="exact"/>
        <w:ind w:left="720" w:right="79"/>
        <w:jc w:val="both"/>
        <w:rPr>
          <w:color w:val="4F81BD" w:themeColor="accent1"/>
          <w:sz w:val="24"/>
          <w:szCs w:val="24"/>
        </w:rPr>
      </w:pPr>
      <w:r w:rsidRPr="00D74385">
        <w:rPr>
          <w:color w:val="4F81BD" w:themeColor="accent1"/>
          <w:sz w:val="24"/>
          <w:szCs w:val="24"/>
        </w:rPr>
        <w:t>“Sisi wenyewe twajisifu juu yenu katika makanisa ya Mungu kwa ajili ya ustahimilivu wenu na imani yenu katika mateso yenu yote na katika dhiki mnazozivumilia” (2 Wathesalonike 1:4).</w:t>
      </w:r>
    </w:p>
    <w:p w14:paraId="15395524" w14:textId="77777777" w:rsidR="00D74385" w:rsidRPr="00D74385" w:rsidRDefault="00D74385" w:rsidP="00D74385">
      <w:pPr>
        <w:spacing w:line="260" w:lineRule="exact"/>
        <w:ind w:left="720" w:right="79"/>
        <w:jc w:val="both"/>
        <w:rPr>
          <w:sz w:val="24"/>
          <w:szCs w:val="24"/>
        </w:rPr>
      </w:pPr>
    </w:p>
    <w:p w14:paraId="35252E26" w14:textId="77777777" w:rsidR="00D74385" w:rsidRDefault="00D74385" w:rsidP="00D74385">
      <w:pPr>
        <w:spacing w:line="260" w:lineRule="exact"/>
        <w:ind w:left="100" w:right="79" w:firstLine="720"/>
        <w:rPr>
          <w:b/>
          <w:bCs/>
          <w:color w:val="1F497D" w:themeColor="text2"/>
          <w:sz w:val="28"/>
          <w:szCs w:val="28"/>
        </w:rPr>
      </w:pPr>
      <w:r w:rsidRPr="00D74385">
        <w:rPr>
          <w:b/>
          <w:bCs/>
          <w:color w:val="1F497D" w:themeColor="text2"/>
          <w:sz w:val="28"/>
          <w:szCs w:val="28"/>
        </w:rPr>
        <w:t>Maombi ya Paulo (1:11-12)</w:t>
      </w:r>
    </w:p>
    <w:p w14:paraId="7A7F076B" w14:textId="77777777" w:rsidR="00D74385" w:rsidRPr="00D74385" w:rsidRDefault="00D74385" w:rsidP="00D74385">
      <w:pPr>
        <w:spacing w:line="260" w:lineRule="exact"/>
        <w:ind w:left="100" w:right="79" w:firstLine="720"/>
        <w:rPr>
          <w:b/>
          <w:bCs/>
          <w:color w:val="1F497D" w:themeColor="text2"/>
          <w:sz w:val="28"/>
          <w:szCs w:val="28"/>
        </w:rPr>
      </w:pPr>
    </w:p>
    <w:p w14:paraId="6E682A43" w14:textId="77777777" w:rsidR="00D74385" w:rsidRDefault="00D74385" w:rsidP="00D74385">
      <w:pPr>
        <w:spacing w:line="260" w:lineRule="exact"/>
        <w:ind w:left="100" w:right="79" w:firstLine="720"/>
        <w:rPr>
          <w:sz w:val="24"/>
          <w:szCs w:val="24"/>
        </w:rPr>
      </w:pPr>
      <w:r w:rsidRPr="00D74385">
        <w:rPr>
          <w:sz w:val="24"/>
          <w:szCs w:val="24"/>
        </w:rPr>
        <w:t>Katika sehemu ya tatu, katika 1:11 na 12, Paulo alieleza kwamba aliwaombea Wathesalonike daima na kwamba hawakuwa peke yao katika mapambano yao. Yeye, Timotheo, na Sila waliomba kila siku ili Mungu afanye kazi kwa nguvu ndani yao ili kuhakikisha kwamba walikuwa waaminifu na wenye kuzaa matunda katika huduma yao kwa Kristo.</w:t>
      </w:r>
    </w:p>
    <w:p w14:paraId="109E0BA5" w14:textId="77777777" w:rsidR="00D74385" w:rsidRPr="00D74385" w:rsidRDefault="00D74385" w:rsidP="00D74385">
      <w:pPr>
        <w:spacing w:line="260" w:lineRule="exact"/>
        <w:ind w:left="100" w:right="79" w:firstLine="720"/>
        <w:rPr>
          <w:sz w:val="24"/>
          <w:szCs w:val="24"/>
        </w:rPr>
      </w:pPr>
    </w:p>
    <w:p w14:paraId="2D2A50F7" w14:textId="77777777" w:rsidR="00D74385" w:rsidRDefault="00D74385" w:rsidP="00D74385">
      <w:pPr>
        <w:spacing w:line="260" w:lineRule="exact"/>
        <w:ind w:left="100" w:right="79" w:firstLine="720"/>
        <w:rPr>
          <w:b/>
          <w:bCs/>
          <w:color w:val="1F497D" w:themeColor="text2"/>
          <w:sz w:val="28"/>
          <w:szCs w:val="28"/>
        </w:rPr>
      </w:pPr>
      <w:r w:rsidRPr="00D74385">
        <w:rPr>
          <w:b/>
          <w:bCs/>
          <w:color w:val="1F497D" w:themeColor="text2"/>
          <w:sz w:val="28"/>
          <w:szCs w:val="28"/>
        </w:rPr>
        <w:t>Maagizo (2:1–3:15)</w:t>
      </w:r>
    </w:p>
    <w:p w14:paraId="755B3391" w14:textId="77777777" w:rsidR="00D74385" w:rsidRPr="00D74385" w:rsidRDefault="00D74385" w:rsidP="00D74385">
      <w:pPr>
        <w:spacing w:line="260" w:lineRule="exact"/>
        <w:ind w:left="100" w:right="79" w:firstLine="720"/>
        <w:rPr>
          <w:b/>
          <w:bCs/>
          <w:color w:val="1F497D" w:themeColor="text2"/>
          <w:sz w:val="28"/>
          <w:szCs w:val="28"/>
        </w:rPr>
      </w:pPr>
    </w:p>
    <w:p w14:paraId="4B70DAB0" w14:textId="77777777" w:rsidR="00D74385" w:rsidRPr="00D74385" w:rsidRDefault="00D74385" w:rsidP="00D74385">
      <w:pPr>
        <w:spacing w:line="260" w:lineRule="exact"/>
        <w:ind w:left="100" w:right="79" w:firstLine="720"/>
        <w:rPr>
          <w:sz w:val="24"/>
          <w:szCs w:val="24"/>
        </w:rPr>
      </w:pPr>
      <w:r w:rsidRPr="00D74385">
        <w:rPr>
          <w:sz w:val="24"/>
          <w:szCs w:val="24"/>
        </w:rPr>
        <w:t>Sehemu ya nne inajumuisha mfululizo wa maagizo, kuanzia 2:1–3:15. Sehemu hii ndefu inajumuisha sehemu kubwa ya barua. Maagizo ya Paulo yamegawanyika katika sehemu tatu.</w:t>
      </w:r>
    </w:p>
    <w:p w14:paraId="7D81A20E" w14:textId="48A0388A" w:rsidR="00D74385" w:rsidRPr="00D74385" w:rsidRDefault="00D74385" w:rsidP="00D74385">
      <w:pPr>
        <w:spacing w:line="260" w:lineRule="exact"/>
        <w:ind w:left="100" w:right="79" w:firstLine="720"/>
        <w:rPr>
          <w:sz w:val="24"/>
          <w:szCs w:val="24"/>
        </w:rPr>
      </w:pPr>
      <w:r w:rsidRPr="00D74385">
        <w:rPr>
          <w:b/>
          <w:bCs/>
          <w:i/>
          <w:iCs/>
          <w:color w:val="1F497D" w:themeColor="text2"/>
          <w:sz w:val="24"/>
          <w:szCs w:val="24"/>
        </w:rPr>
        <w:t>Kurudi kwa Kristo (2:1-17).</w:t>
      </w:r>
      <w:r w:rsidRPr="00D74385">
        <w:rPr>
          <w:color w:val="1F497D" w:themeColor="text2"/>
          <w:sz w:val="24"/>
          <w:szCs w:val="24"/>
        </w:rPr>
        <w:t xml:space="preserve"> </w:t>
      </w:r>
      <w:r w:rsidRPr="00D74385">
        <w:rPr>
          <w:sz w:val="24"/>
          <w:szCs w:val="24"/>
        </w:rPr>
        <w:t>Kwanza, katika 2:1-17, Paulo aliwaagiza Wathesalonike tena kuhusu kurudi kwa Kristo. Tutachunguza aya hizi kwa undani zaidi baadaye katika somo hili, kwa hivyo hapa tutaona tu kwamba Paulo alikanusha kwa nguvu kwamba Kristo alikuwa amerudi tayari. Kama alivyosema katika 2:3:</w:t>
      </w:r>
    </w:p>
    <w:p w14:paraId="0931D240" w14:textId="77777777" w:rsidR="00D74385" w:rsidRDefault="00D74385" w:rsidP="00D74385">
      <w:pPr>
        <w:spacing w:line="260" w:lineRule="exact"/>
        <w:ind w:left="720" w:right="79"/>
        <w:rPr>
          <w:sz w:val="24"/>
          <w:szCs w:val="24"/>
        </w:rPr>
      </w:pPr>
    </w:p>
    <w:p w14:paraId="7132FC5A" w14:textId="45A5EAE9" w:rsidR="00D74385" w:rsidRPr="00D74385" w:rsidRDefault="00D74385" w:rsidP="00D74385">
      <w:pPr>
        <w:spacing w:line="260" w:lineRule="exact"/>
        <w:ind w:left="720" w:right="79"/>
        <w:rPr>
          <w:color w:val="4F81BD" w:themeColor="accent1"/>
          <w:sz w:val="24"/>
          <w:szCs w:val="24"/>
        </w:rPr>
      </w:pPr>
      <w:r w:rsidRPr="00D74385">
        <w:rPr>
          <w:color w:val="4F81BD" w:themeColor="accent1"/>
          <w:sz w:val="24"/>
          <w:szCs w:val="24"/>
        </w:rPr>
        <w:t>“Siku hiyo haitakuja, isipokuwa uasi uje kwanza, na yule mtu wa kuasi afunuliwe, mwana wa uharibifu” (2 Wathesalonike 2:3).</w:t>
      </w:r>
    </w:p>
    <w:p w14:paraId="7125E111" w14:textId="77777777" w:rsidR="00D74385" w:rsidRPr="00D74385" w:rsidRDefault="00D74385" w:rsidP="00D74385">
      <w:pPr>
        <w:spacing w:line="260" w:lineRule="exact"/>
        <w:ind w:left="720" w:right="79"/>
        <w:rPr>
          <w:color w:val="4F81BD" w:themeColor="accent1"/>
          <w:sz w:val="24"/>
          <w:szCs w:val="24"/>
        </w:rPr>
      </w:pPr>
    </w:p>
    <w:p w14:paraId="69F140D1" w14:textId="1D375EBA" w:rsidR="00D74385" w:rsidRPr="00D74385" w:rsidRDefault="00D74385" w:rsidP="00D74385">
      <w:pPr>
        <w:spacing w:line="260" w:lineRule="exact"/>
        <w:ind w:left="100" w:right="79" w:firstLine="720"/>
        <w:rPr>
          <w:sz w:val="24"/>
          <w:szCs w:val="24"/>
        </w:rPr>
      </w:pPr>
      <w:r w:rsidRPr="00D74385">
        <w:rPr>
          <w:b/>
          <w:bCs/>
          <w:i/>
          <w:iCs/>
          <w:color w:val="1F497D" w:themeColor="text2"/>
          <w:sz w:val="24"/>
          <w:szCs w:val="24"/>
        </w:rPr>
        <w:t>Usalama na Mafanikio (3:1-5).</w:t>
      </w:r>
      <w:r w:rsidRPr="00D74385">
        <w:rPr>
          <w:color w:val="1F497D" w:themeColor="text2"/>
          <w:sz w:val="24"/>
          <w:szCs w:val="24"/>
        </w:rPr>
        <w:t xml:space="preserve"> </w:t>
      </w:r>
      <w:r w:rsidRPr="00D74385">
        <w:rPr>
          <w:sz w:val="24"/>
          <w:szCs w:val="24"/>
        </w:rPr>
        <w:t>Pili, katika 3:1-5, Paulo aliwaomba Wathesalonike kuomba usalama na mafanikio katika huduma kwa ajili yake na wafanyakazi wenzake.</w:t>
      </w:r>
    </w:p>
    <w:p w14:paraId="07FDE3D0" w14:textId="77777777" w:rsidR="009E3030" w:rsidRDefault="009E3030" w:rsidP="009E3030">
      <w:pPr>
        <w:spacing w:line="260" w:lineRule="exact"/>
        <w:ind w:left="100" w:right="79" w:firstLine="720"/>
        <w:rPr>
          <w:sz w:val="24"/>
          <w:szCs w:val="24"/>
        </w:rPr>
      </w:pPr>
    </w:p>
    <w:p w14:paraId="195BE9A7" w14:textId="28DB8158" w:rsidR="00D74385" w:rsidRPr="00D74385" w:rsidRDefault="00D74385" w:rsidP="009E3030">
      <w:pPr>
        <w:spacing w:line="260" w:lineRule="exact"/>
        <w:ind w:left="100" w:right="79" w:firstLine="720"/>
        <w:rPr>
          <w:sz w:val="24"/>
          <w:szCs w:val="24"/>
        </w:rPr>
      </w:pPr>
      <w:r w:rsidRPr="009E3030">
        <w:rPr>
          <w:b/>
          <w:bCs/>
          <w:i/>
          <w:iCs/>
          <w:color w:val="1F497D" w:themeColor="text2"/>
          <w:sz w:val="24"/>
          <w:szCs w:val="24"/>
        </w:rPr>
        <w:t>Kutowajibika (3:6-15)</w:t>
      </w:r>
      <w:r w:rsidR="009E3030" w:rsidRPr="009E3030">
        <w:rPr>
          <w:b/>
          <w:bCs/>
          <w:i/>
          <w:iCs/>
          <w:color w:val="1F497D" w:themeColor="text2"/>
          <w:sz w:val="24"/>
          <w:szCs w:val="24"/>
        </w:rPr>
        <w:t>.</w:t>
      </w:r>
      <w:r w:rsidR="009E3030" w:rsidRPr="009E3030">
        <w:rPr>
          <w:color w:val="1F497D" w:themeColor="text2"/>
          <w:sz w:val="24"/>
          <w:szCs w:val="24"/>
        </w:rPr>
        <w:t xml:space="preserve"> </w:t>
      </w:r>
      <w:r w:rsidRPr="00D74385">
        <w:rPr>
          <w:sz w:val="24"/>
          <w:szCs w:val="24"/>
        </w:rPr>
        <w:t>Tatu, katika 3:6-15, Paulo alitoa onyo dhidi ya kutowajibika, akiwaambia Wathesalonike warudi kazini na kujipatia riziki zao wenyewe. Katika 3:10 aliandika:</w:t>
      </w:r>
    </w:p>
    <w:p w14:paraId="14060CC7" w14:textId="77777777" w:rsidR="009E3030" w:rsidRDefault="009E3030" w:rsidP="009E3030">
      <w:pPr>
        <w:spacing w:line="260" w:lineRule="exact"/>
        <w:ind w:left="460" w:right="79"/>
        <w:rPr>
          <w:sz w:val="24"/>
          <w:szCs w:val="24"/>
        </w:rPr>
      </w:pPr>
    </w:p>
    <w:p w14:paraId="20EFEB5A" w14:textId="38CAE3E7" w:rsidR="002A6D8C" w:rsidRPr="009E3030" w:rsidRDefault="00D74385" w:rsidP="009E3030">
      <w:pPr>
        <w:spacing w:line="260" w:lineRule="exact"/>
        <w:ind w:left="460" w:right="79"/>
        <w:rPr>
          <w:color w:val="4F81BD" w:themeColor="accent1"/>
          <w:sz w:val="24"/>
          <w:szCs w:val="24"/>
        </w:rPr>
      </w:pPr>
      <w:r w:rsidRPr="009E3030">
        <w:rPr>
          <w:color w:val="4F81BD" w:themeColor="accent1"/>
          <w:sz w:val="24"/>
          <w:szCs w:val="24"/>
        </w:rPr>
        <w:t>“Kwa maana hata tulipokuwa pamoja nanyi, tuliwapa amri hii: Mtu awaye yote asiyetaka kufanya kazi, asile” (2 Wathesalonike 3:10).</w:t>
      </w:r>
    </w:p>
    <w:p w14:paraId="2A026C3C" w14:textId="77777777" w:rsidR="002A6D8C" w:rsidRDefault="002A6D8C">
      <w:pPr>
        <w:spacing w:line="200" w:lineRule="exact"/>
      </w:pPr>
    </w:p>
    <w:p w14:paraId="39FEFA89" w14:textId="77777777" w:rsidR="002A6D8C" w:rsidRDefault="002A6D8C">
      <w:pPr>
        <w:spacing w:line="200" w:lineRule="exact"/>
      </w:pPr>
    </w:p>
    <w:p w14:paraId="6F7CAF7D" w14:textId="77777777" w:rsidR="009755FE" w:rsidRDefault="009E3030" w:rsidP="009E3030">
      <w:pPr>
        <w:ind w:left="820" w:right="778"/>
        <w:jc w:val="both"/>
        <w:rPr>
          <w:b/>
          <w:color w:val="585858"/>
          <w:sz w:val="24"/>
          <w:szCs w:val="24"/>
        </w:rPr>
      </w:pPr>
      <w:r w:rsidRPr="009E3030">
        <w:rPr>
          <w:b/>
          <w:color w:val="585858"/>
          <w:sz w:val="24"/>
          <w:szCs w:val="24"/>
        </w:rPr>
        <w:t xml:space="preserve">Kimsingi, </w:t>
      </w:r>
      <w:r>
        <w:rPr>
          <w:b/>
          <w:color w:val="585858"/>
          <w:sz w:val="24"/>
          <w:szCs w:val="24"/>
        </w:rPr>
        <w:t xml:space="preserve">katika </w:t>
      </w:r>
      <w:r w:rsidRPr="009E3030">
        <w:rPr>
          <w:b/>
          <w:color w:val="585858"/>
          <w:sz w:val="24"/>
          <w:szCs w:val="24"/>
        </w:rPr>
        <w:t xml:space="preserve">2 Wathesalonike 3:10... Paulo anaweka wazo au dhana ambayo ni muhimu na ya lazima kwa jamii za aina yoyote kufanya kazi na kustawi. Kanisa lilikuwa jamii maalum ya watu, na walionywa kuwajali maskini na wahitaji kati yao. Lakini nadhani anatambua asili kamili ya wanadamu, na kwamba tukimpatia mtu ambaye ana uwezo </w:t>
      </w:r>
    </w:p>
    <w:p w14:paraId="4F555383" w14:textId="77777777" w:rsidR="009755FE" w:rsidRDefault="009755FE" w:rsidP="009E3030">
      <w:pPr>
        <w:ind w:left="820" w:right="778"/>
        <w:jc w:val="both"/>
        <w:rPr>
          <w:b/>
          <w:color w:val="585858"/>
          <w:sz w:val="24"/>
          <w:szCs w:val="24"/>
        </w:rPr>
      </w:pPr>
    </w:p>
    <w:p w14:paraId="05DE3137" w14:textId="666FFA2D" w:rsidR="002A6D8C" w:rsidRPr="009E3030" w:rsidRDefault="009E3030" w:rsidP="009E3030">
      <w:pPr>
        <w:ind w:left="820" w:right="778"/>
        <w:jc w:val="both"/>
        <w:rPr>
          <w:b/>
          <w:color w:val="585858"/>
          <w:sz w:val="24"/>
          <w:szCs w:val="24"/>
        </w:rPr>
      </w:pPr>
      <w:r w:rsidRPr="009E3030">
        <w:rPr>
          <w:b/>
          <w:color w:val="585858"/>
          <w:sz w:val="24"/>
          <w:szCs w:val="24"/>
        </w:rPr>
        <w:t>wa kufanya kazi bila yeye kufanya kazi, tunaweza kulisha miili yao, lakini tunafanya madhara kwa roho zao...Onyesho kubwa zaidi la upendo mgumu ni kusema, "Ndugu, Dada, tunafurahi kushiriki na wewe, kushiriki chakula chetu na wewe na kile tulicho nacho na wewe, lakini una majukumu pia. Kwa hiyo, komaa, beba majukumu yako, na jiunge na familia ya Mungu, si tu kwa fursa, bali kwa majukumu."</w:t>
      </w:r>
    </w:p>
    <w:p w14:paraId="3812BD7C" w14:textId="77777777" w:rsidR="002A6D8C" w:rsidRDefault="002A6D8C">
      <w:pPr>
        <w:spacing w:before="13" w:line="220" w:lineRule="exact"/>
        <w:rPr>
          <w:sz w:val="22"/>
          <w:szCs w:val="22"/>
        </w:rPr>
      </w:pPr>
    </w:p>
    <w:p w14:paraId="41FC01DB" w14:textId="77777777" w:rsidR="002A6D8C" w:rsidRDefault="00000000">
      <w:pPr>
        <w:ind w:left="5860"/>
        <w:rPr>
          <w:sz w:val="24"/>
          <w:szCs w:val="24"/>
        </w:rPr>
      </w:pPr>
      <w:r>
        <w:rPr>
          <w:b/>
          <w:color w:val="585858"/>
          <w:sz w:val="24"/>
          <w:szCs w:val="24"/>
        </w:rPr>
        <w:t>— Rev. Dan Hendley</w:t>
      </w:r>
    </w:p>
    <w:p w14:paraId="7BE01728" w14:textId="77777777" w:rsidR="002A6D8C" w:rsidRDefault="002A6D8C">
      <w:pPr>
        <w:spacing w:before="16" w:line="260" w:lineRule="exact"/>
        <w:rPr>
          <w:sz w:val="26"/>
          <w:szCs w:val="26"/>
        </w:rPr>
      </w:pPr>
    </w:p>
    <w:p w14:paraId="75278FD5" w14:textId="37AFC184" w:rsidR="009E3030" w:rsidRPr="009E3030" w:rsidRDefault="009E3030" w:rsidP="009E3030">
      <w:pPr>
        <w:ind w:left="100" w:right="59" w:firstLine="720"/>
        <w:jc w:val="both"/>
        <w:rPr>
          <w:sz w:val="24"/>
          <w:szCs w:val="24"/>
        </w:rPr>
      </w:pPr>
      <w:r>
        <w:rPr>
          <w:sz w:val="24"/>
          <w:szCs w:val="24"/>
        </w:rPr>
        <w:t xml:space="preserve">Kama tulivyoona, </w:t>
      </w:r>
      <w:r w:rsidRPr="009E3030">
        <w:rPr>
          <w:sz w:val="24"/>
          <w:szCs w:val="24"/>
        </w:rPr>
        <w:t>Paulo anaandika barua mbili kwa Wathesalonike ambazo zinafanana kwa njia nyingi. Zote zinaonyesha imani na furaha yake katika kanisa la Wathesalonike, pamoja na shukrani zake kwa uaminifu wao wakati hakuwepo. Hata hivyo, Paulo alijua kwamba barua yake ya kwanza haikuwa imetatua matatizo katika kanisa la Wathesalonike. Kwa hiyo, aliandika mara ya pili. Hoja yake kuu ilikuwa kwamba wawe waaminifu kwa Kristo na kwa mafundisho yake, waishi kwa uwajibikaji katika maisha yao ya kila siku, na wapate mtazamo sahihi juu ya kurudi kwa Bwana.</w:t>
      </w:r>
    </w:p>
    <w:p w14:paraId="75F6D201" w14:textId="77777777" w:rsidR="009E3030" w:rsidRDefault="009E3030" w:rsidP="009E3030">
      <w:pPr>
        <w:ind w:left="100" w:right="59" w:firstLine="720"/>
        <w:jc w:val="both"/>
        <w:rPr>
          <w:sz w:val="24"/>
          <w:szCs w:val="24"/>
        </w:rPr>
      </w:pPr>
      <w:r w:rsidRPr="009E3030">
        <w:rPr>
          <w:sz w:val="24"/>
          <w:szCs w:val="24"/>
        </w:rPr>
        <w:t>Mpaka sasa tumechunguza mandhari ya barua za Paulo kwa kanisa huko Thesalonike na muundo wa msingi na yaliyomo katika nyaraka hizi. Sasa tuko tayari kuangalia mada yetu ya tatu. Ni kwa jinsi gani nyaraka hizi zilionyesha mitazamo mikuu ya kitheolojia ya Paulo kuhusu "siku za mwisho" — eskatolojia yake?</w:t>
      </w:r>
    </w:p>
    <w:p w14:paraId="538FD0A1" w14:textId="77777777" w:rsidR="009E3030" w:rsidRDefault="009E3030" w:rsidP="009E3030">
      <w:pPr>
        <w:ind w:left="100" w:right="59" w:firstLine="720"/>
        <w:jc w:val="both"/>
        <w:rPr>
          <w:sz w:val="24"/>
          <w:szCs w:val="24"/>
        </w:rPr>
      </w:pPr>
    </w:p>
    <w:p w14:paraId="6EB0F814" w14:textId="77777777" w:rsidR="009E3030" w:rsidRDefault="009E3030" w:rsidP="009E3030">
      <w:pPr>
        <w:ind w:left="100" w:right="59" w:firstLine="720"/>
        <w:jc w:val="both"/>
        <w:rPr>
          <w:sz w:val="24"/>
          <w:szCs w:val="24"/>
        </w:rPr>
      </w:pPr>
    </w:p>
    <w:p w14:paraId="0C3356AE" w14:textId="1A462F67" w:rsidR="002A6D8C"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5"/>
          <w:position w:val="-1"/>
          <w:sz w:val="32"/>
          <w:szCs w:val="32"/>
          <w:u w:val="single" w:color="2B5376"/>
        </w:rPr>
        <w:t xml:space="preserve"> </w:t>
      </w:r>
      <w:r w:rsidR="00722A8E">
        <w:rPr>
          <w:b/>
          <w:color w:val="2B5376"/>
          <w:spacing w:val="-1"/>
          <w:position w:val="-1"/>
          <w:sz w:val="32"/>
          <w:szCs w:val="32"/>
          <w:u w:val="single" w:color="2B5376"/>
        </w:rPr>
        <w:t>MITAZAMO YA KITHEOLOJIA</w:t>
      </w:r>
      <w:r>
        <w:rPr>
          <w:color w:val="2B5376"/>
          <w:position w:val="-1"/>
          <w:sz w:val="32"/>
          <w:szCs w:val="32"/>
          <w:u w:val="single" w:color="2B5376"/>
        </w:rPr>
        <w:t xml:space="preserve"> </w:t>
      </w:r>
      <w:r>
        <w:rPr>
          <w:color w:val="2B5376"/>
          <w:position w:val="-1"/>
          <w:sz w:val="32"/>
          <w:szCs w:val="32"/>
          <w:u w:val="single" w:color="2B5376"/>
        </w:rPr>
        <w:tab/>
      </w:r>
    </w:p>
    <w:p w14:paraId="2890FF85" w14:textId="77777777" w:rsidR="002A6D8C" w:rsidRDefault="002A6D8C">
      <w:pPr>
        <w:spacing w:before="19" w:line="260" w:lineRule="exact"/>
        <w:rPr>
          <w:sz w:val="26"/>
          <w:szCs w:val="26"/>
        </w:rPr>
      </w:pPr>
    </w:p>
    <w:p w14:paraId="7279F8E0" w14:textId="77777777" w:rsidR="00501BDC" w:rsidRPr="00501BDC" w:rsidRDefault="00501BDC" w:rsidP="00501BDC">
      <w:pPr>
        <w:spacing w:before="29"/>
        <w:ind w:left="140" w:right="99" w:firstLine="720"/>
        <w:jc w:val="both"/>
        <w:rPr>
          <w:sz w:val="24"/>
          <w:szCs w:val="24"/>
        </w:rPr>
      </w:pPr>
      <w:r w:rsidRPr="00501BDC">
        <w:rPr>
          <w:sz w:val="24"/>
          <w:szCs w:val="24"/>
        </w:rPr>
        <w:t>Paulo aliwaandikia Wathesalonike akizungumzia masuala mbalimbali mahususi. Aliandika kuhusu manabii wa uongo na kuhusu maisha ya Kikristo yenye uaminifu na uwajibikaji. Pia alirekebisha maoni yao kuhusu kurudi kwa Kristo mara ya pili. Lakini, kama tulivyoona katika masomo yaliyopita, inasaidia kutofautisha mafundisho dhahiri ya Paulo katika barua zake mahususi na mitazamo ya msingi ya kitheolojia iliyokuwa ikiunga mkono kila alichofundisha. Kama ilivyo katika barua zake nyingine, maelekezo mahususi ya Paulo kwa Wathesalonike yalikuwa maelezo na matumizi ya kiini cha theolojia yake, mitazamo yake juu ya siku za mwisho katika Kristo.</w:t>
      </w:r>
    </w:p>
    <w:p w14:paraId="4C4D9CEA" w14:textId="77777777" w:rsidR="00501BDC" w:rsidRPr="00501BDC" w:rsidRDefault="00501BDC" w:rsidP="00501BDC">
      <w:pPr>
        <w:spacing w:before="29"/>
        <w:ind w:left="140" w:right="99" w:firstLine="720"/>
        <w:jc w:val="both"/>
        <w:rPr>
          <w:sz w:val="24"/>
          <w:szCs w:val="24"/>
        </w:rPr>
      </w:pPr>
      <w:r w:rsidRPr="00501BDC">
        <w:rPr>
          <w:sz w:val="24"/>
          <w:szCs w:val="24"/>
        </w:rPr>
        <w:t>Utakumbuka kwamba eskatolojia ya Paulo ilitokana na mafundisho ya Agano la Kale kwamba Mungu alikuwa akielekeza historia yote kwenye kilele cha makusudi yake katika siku za mwisho. Kama tulivyobaini katika masomo ya awali, Wayahudi wengi katika karne ya kwanza walirejelea mpango huu wa kimungu kwa kugawanya historia katika enzi mbili: "enzi hii" na "enzi ijayo." "Enzi hii" ilikuwa neno la kitaalamu lililomaanisha enzi ya sasa ya dhambi, hukumu, na kifo. Lakini "enzi ijayo" ilikuwa enzi ya hukumu kuu dhidi ya adui za Mungu na baraka za mwisho kwa watu wa Mungu. Katika mtazamo huu wa Kiyahudi, kuja kwa Masihi au Kristo kulikuwa hatua ya mabadiliko kati ya enzi hizi mbili. Masihi angekuja, angeleta mwisho wa enzi hii na kuanzisha maajabu ya enzi ijayo.</w:t>
      </w:r>
    </w:p>
    <w:p w14:paraId="7B96DCF8" w14:textId="77777777" w:rsidR="009755FE" w:rsidRDefault="00501BDC" w:rsidP="00501BDC">
      <w:pPr>
        <w:spacing w:before="29"/>
        <w:ind w:left="140" w:right="99" w:firstLine="720"/>
        <w:jc w:val="both"/>
        <w:rPr>
          <w:sz w:val="24"/>
          <w:szCs w:val="24"/>
        </w:rPr>
      </w:pPr>
      <w:r w:rsidRPr="00501BDC">
        <w:rPr>
          <w:sz w:val="24"/>
          <w:szCs w:val="24"/>
        </w:rPr>
        <w:t xml:space="preserve">Sasa, kwa sababu Paulo alifuata mafundisho ya Yesu, yeye na mitume wengine walirekebisha mfumo huu wa moja kwa moja wa historia wa enzi mbili. Walijua kwamba Yesu alikuwa Masihi, na kwamba Yesu alikuwa ameanzisha enzi ijayo. Lakini pia walitambua kwamba enzi ijayo haikuwa imefika katika ukamilifu wake, na kwamba enzi hii haikuwa imekoma kuwepo. Kwa hiyo, walieleza kwamba wafuasi wa Kristo wanaishi katika kipindi kinachoweza kuelezwa kama "tayari na bado si kamili," wakati ambapo enzi </w:t>
      </w:r>
    </w:p>
    <w:p w14:paraId="7AC5A64A" w14:textId="77777777" w:rsidR="009755FE" w:rsidRDefault="009755FE" w:rsidP="009755FE">
      <w:pPr>
        <w:spacing w:before="29"/>
        <w:ind w:left="140" w:right="99"/>
        <w:jc w:val="both"/>
        <w:rPr>
          <w:sz w:val="24"/>
          <w:szCs w:val="24"/>
        </w:rPr>
      </w:pPr>
    </w:p>
    <w:p w14:paraId="58899A71" w14:textId="0B895C9F" w:rsidR="00501BDC" w:rsidRPr="00501BDC" w:rsidRDefault="00501BDC" w:rsidP="009755FE">
      <w:pPr>
        <w:spacing w:before="29"/>
        <w:ind w:left="140" w:right="99"/>
        <w:jc w:val="both"/>
        <w:rPr>
          <w:sz w:val="24"/>
          <w:szCs w:val="24"/>
        </w:rPr>
      </w:pPr>
      <w:r w:rsidRPr="00501BDC">
        <w:rPr>
          <w:sz w:val="24"/>
          <w:szCs w:val="24"/>
        </w:rPr>
        <w:t>inayokuja ya wokovu wa milele "tayari" ipo kwa namna fulani, lakini "bado si kamili" katika ukamilifu wake. Kwa mtazamo wa Paulo, Kristo alikuwa ameanzisha siku za mwisho katika ujio wake wa kwanza; siku za mwisho zingeendelea katika historia yote ya kanisa; na zingefikia ukamilifu wake Kristo atakaporudi katika ujio wake wa pili wenye utukufu.</w:t>
      </w:r>
    </w:p>
    <w:p w14:paraId="31F6CE4C" w14:textId="77777777" w:rsidR="00501BDC" w:rsidRPr="00501BDC" w:rsidRDefault="00501BDC" w:rsidP="00501BDC">
      <w:pPr>
        <w:spacing w:before="29"/>
        <w:ind w:left="140" w:right="99" w:firstLine="720"/>
        <w:jc w:val="both"/>
        <w:rPr>
          <w:sz w:val="24"/>
          <w:szCs w:val="24"/>
        </w:rPr>
      </w:pPr>
      <w:r w:rsidRPr="00501BDC">
        <w:rPr>
          <w:sz w:val="24"/>
          <w:szCs w:val="24"/>
        </w:rPr>
        <w:t>Kadiri Wakristo wa kwanza walivyogundua maisha katika Kristo, mitume wa Yesu mara nyingi walilazimika kurekebisha kutokuelewana kwa matokeo halisi ya eskatolojia ya Kikristo. Kama tulivyoona katika somo "Paulo na Wagalatia," baadhi ya Wakristo walishindwa kutambua jinsi Kristo alivyobadilisha ulimwengu sana katika ujio wake wa kwanza. Tulita mtazamo huu usio na usawa "eskatolojia iliyokosa kutambuliwa kikamilifu."</w:t>
      </w:r>
    </w:p>
    <w:p w14:paraId="64550D01" w14:textId="77777777" w:rsidR="00501BDC" w:rsidRPr="00501BDC" w:rsidRDefault="00501BDC" w:rsidP="00501BDC">
      <w:pPr>
        <w:spacing w:before="29"/>
        <w:ind w:left="140" w:right="99" w:firstLine="720"/>
        <w:jc w:val="both"/>
        <w:rPr>
          <w:sz w:val="24"/>
          <w:szCs w:val="24"/>
        </w:rPr>
      </w:pPr>
      <w:r w:rsidRPr="00501BDC">
        <w:rPr>
          <w:sz w:val="24"/>
          <w:szCs w:val="24"/>
        </w:rPr>
        <w:t>Tofauti na hayo, manabii wa uongo huko Thesalonike walikuwa wamewaongoza Wakristo kwenye upande mwingine kabisa. Wathesalonike walikuza kile tunachoweza kukiita "eskatolojia iliyopitiliza" au "iliyochochewa kupita kiasi." Chini ya ushawishi wa manabii wa uongo, walikuwa wamejawa na imani ya wazimu kwamba kukamilika kwa enzi ijayo kulikuwa karibu sana. Baadhi hata walikuwa wamefikiri kwamba Kristo alikuwa tayari amerudi. Na kwa sababu ya eskatolojia hii iliyochochewa kupita kiasi, Wathesalonike walikuwa wameelekea kutochukulia majukumu ya kuishi maisha ya uaminifu katika enzi hii kama yasiyo na maana. Paulo alitambua kwamba "eskatolojia hii iliyochochewa kupita kiasi" ilikuwa imewaingiza Wathesalonike katika matatizo makubwa. Kwa hiyo, aliwaandikia kuwapa mtazamo wenye usawa zaidi.</w:t>
      </w:r>
    </w:p>
    <w:p w14:paraId="2DE0BF93" w14:textId="77777777" w:rsidR="00501BDC" w:rsidRDefault="00501BDC" w:rsidP="00501BDC">
      <w:pPr>
        <w:spacing w:before="29"/>
        <w:ind w:left="140" w:right="99" w:firstLine="720"/>
        <w:jc w:val="both"/>
        <w:rPr>
          <w:sz w:val="24"/>
          <w:szCs w:val="24"/>
        </w:rPr>
      </w:pPr>
      <w:r w:rsidRPr="00501BDC">
        <w:rPr>
          <w:sz w:val="24"/>
          <w:szCs w:val="24"/>
        </w:rPr>
        <w:t>Kwa madhumuni yetu, tutaangazia njia tatu tu ambazo mitazamo ya kitheolojia ya Paulo iliweka sawa eskatolojia ya Wathesalonike iliyochochewa kupita kiasi. Kwanza, alieleza fundisho la wokovu kwa njia iliyopingana na msisitizo wao wa kupita kiasi juu ya ujio wa pili wa Kristo. Pili, Paulo alionyesha jinsi maadili ya Kikristo au tabia ya kimaadili inavyohusiana na siku za mwisho katika Kristo. Na tatu, alieleza nafasi ya kihistoria ya kanisa la kwanza, jinsi walivyokuwa karibu na kurudi kwa Kristo. Hebu tuangalie kwanza jinsi Paulo alivyojadili fundisho la wokovu ili kuwasaidia Wathesalonike kupata usawa katika eskatolojia yao.</w:t>
      </w:r>
    </w:p>
    <w:p w14:paraId="3695085F" w14:textId="77777777" w:rsidR="00501BDC" w:rsidRPr="00501BDC" w:rsidRDefault="00501BDC" w:rsidP="00501BDC">
      <w:pPr>
        <w:spacing w:before="29"/>
        <w:ind w:left="140" w:right="99" w:firstLine="720"/>
        <w:jc w:val="both"/>
        <w:rPr>
          <w:sz w:val="24"/>
          <w:szCs w:val="24"/>
        </w:rPr>
      </w:pPr>
    </w:p>
    <w:p w14:paraId="22222692" w14:textId="77777777" w:rsidR="00501BDC" w:rsidRDefault="00501BDC" w:rsidP="00501BDC">
      <w:pPr>
        <w:spacing w:before="29"/>
        <w:ind w:left="140" w:right="99" w:firstLine="720"/>
        <w:jc w:val="both"/>
        <w:rPr>
          <w:b/>
          <w:bCs/>
          <w:color w:val="1F497D" w:themeColor="text2"/>
          <w:sz w:val="24"/>
          <w:szCs w:val="24"/>
        </w:rPr>
      </w:pPr>
      <w:r w:rsidRPr="00501BDC">
        <w:rPr>
          <w:b/>
          <w:bCs/>
          <w:color w:val="1F497D" w:themeColor="text2"/>
          <w:sz w:val="24"/>
          <w:szCs w:val="24"/>
        </w:rPr>
        <w:t>FUNDISHO LA WOKOVU</w:t>
      </w:r>
    </w:p>
    <w:p w14:paraId="514649B5" w14:textId="77777777" w:rsidR="00501BDC" w:rsidRPr="00501BDC" w:rsidRDefault="00501BDC" w:rsidP="00501BDC">
      <w:pPr>
        <w:spacing w:before="29"/>
        <w:ind w:left="140" w:right="99" w:firstLine="720"/>
        <w:jc w:val="both"/>
        <w:rPr>
          <w:b/>
          <w:bCs/>
          <w:color w:val="1F497D" w:themeColor="text2"/>
          <w:sz w:val="24"/>
          <w:szCs w:val="24"/>
        </w:rPr>
      </w:pPr>
    </w:p>
    <w:p w14:paraId="132E8369" w14:textId="77777777" w:rsidR="00501BDC" w:rsidRPr="00501BDC" w:rsidRDefault="00501BDC" w:rsidP="00501BDC">
      <w:pPr>
        <w:spacing w:before="29"/>
        <w:ind w:left="140" w:right="99" w:firstLine="720"/>
        <w:jc w:val="both"/>
        <w:rPr>
          <w:sz w:val="24"/>
          <w:szCs w:val="24"/>
        </w:rPr>
      </w:pPr>
      <w:r w:rsidRPr="00501BDC">
        <w:rPr>
          <w:sz w:val="24"/>
          <w:szCs w:val="24"/>
        </w:rPr>
        <w:t>Chini ya ushawishi wa manabii wa uongo, Wathesalonike wengi walikuwa wameunganisha karibu kabisa wokovu na baraka ambazo zingekuja na kurudi kwa Kristo. Hakuna kingine kilichokuwa na maana. Ili kupinga msisitizo huu wa kupita kiasi juu ya kukamilika kwa siku za mwisho, Paulo alisisitiza jinsi wokovu ulikuwa tayari ni ukweli wa sasa kwa Wathesalonike, hata walipokuwa wakimngoja Kristo arudi. Sikiliza 2 Wathesalonike 2:13-14 ambapo Paulo alitoa kauli muhimu ya mitazamo aliyotaka Wathesalonike wathibitishe tena. Paulo aliandika:</w:t>
      </w:r>
    </w:p>
    <w:p w14:paraId="4E2A66C3" w14:textId="77777777" w:rsidR="00501BDC" w:rsidRDefault="00501BDC" w:rsidP="00501BDC">
      <w:pPr>
        <w:spacing w:before="29"/>
        <w:ind w:left="720" w:right="99"/>
        <w:jc w:val="both"/>
        <w:rPr>
          <w:sz w:val="24"/>
          <w:szCs w:val="24"/>
        </w:rPr>
      </w:pPr>
    </w:p>
    <w:p w14:paraId="7A741AD9" w14:textId="33DD5C4B" w:rsidR="00501BDC" w:rsidRPr="00501BDC" w:rsidRDefault="00501BDC" w:rsidP="00501BDC">
      <w:pPr>
        <w:spacing w:before="29"/>
        <w:ind w:left="720" w:right="99"/>
        <w:jc w:val="both"/>
        <w:rPr>
          <w:color w:val="4F81BD" w:themeColor="accent1"/>
          <w:sz w:val="24"/>
          <w:szCs w:val="24"/>
        </w:rPr>
      </w:pPr>
      <w:r w:rsidRPr="00501BDC">
        <w:rPr>
          <w:color w:val="4F81BD" w:themeColor="accent1"/>
          <w:sz w:val="24"/>
          <w:szCs w:val="24"/>
        </w:rPr>
        <w:t>Lakini sisi, ndugu zetu, hatuna budi kumshukuru Mungu siku zote kwa ajili yenu, enyi mpendwa wa Bwana, kwa sababu Mungu aliwachagua ninyi tangu mwanzo mpate wokovu, katika kutakaswa na Roho na katika kuamini kweli. Ninyi mliitwa kwa injili yetu, ili mpate utukufu wa Bwana wetu Yesu Kristo (2 Wathesalonike 2:13-14).</w:t>
      </w:r>
    </w:p>
    <w:p w14:paraId="5336F084" w14:textId="7F6E5C79" w:rsidR="00501BDC" w:rsidRPr="00501BDC" w:rsidRDefault="00501BDC" w:rsidP="00501BDC">
      <w:pPr>
        <w:spacing w:before="29"/>
        <w:ind w:left="140" w:right="99" w:firstLine="720"/>
        <w:jc w:val="both"/>
        <w:rPr>
          <w:sz w:val="24"/>
          <w:szCs w:val="24"/>
        </w:rPr>
      </w:pPr>
    </w:p>
    <w:p w14:paraId="00B12B3F" w14:textId="77777777" w:rsidR="009755FE" w:rsidRDefault="009755FE" w:rsidP="00501BDC">
      <w:pPr>
        <w:spacing w:before="29"/>
        <w:ind w:left="140" w:right="99" w:firstLine="720"/>
        <w:jc w:val="both"/>
        <w:rPr>
          <w:sz w:val="24"/>
          <w:szCs w:val="24"/>
        </w:rPr>
      </w:pPr>
    </w:p>
    <w:p w14:paraId="2A853F5F" w14:textId="77777777" w:rsidR="009755FE" w:rsidRDefault="009755FE" w:rsidP="00501BDC">
      <w:pPr>
        <w:spacing w:before="29"/>
        <w:ind w:left="140" w:right="99" w:firstLine="720"/>
        <w:jc w:val="both"/>
        <w:rPr>
          <w:sz w:val="24"/>
          <w:szCs w:val="24"/>
        </w:rPr>
      </w:pPr>
    </w:p>
    <w:p w14:paraId="392AB7E7" w14:textId="77777777" w:rsidR="009755FE" w:rsidRDefault="009755FE" w:rsidP="00501BDC">
      <w:pPr>
        <w:spacing w:before="29"/>
        <w:ind w:left="140" w:right="99" w:firstLine="720"/>
        <w:jc w:val="both"/>
        <w:rPr>
          <w:sz w:val="24"/>
          <w:szCs w:val="24"/>
        </w:rPr>
      </w:pPr>
    </w:p>
    <w:p w14:paraId="7DB5D130" w14:textId="36DDEC64" w:rsidR="00501BDC" w:rsidRPr="00501BDC" w:rsidRDefault="00501BDC" w:rsidP="009755FE">
      <w:pPr>
        <w:spacing w:before="29"/>
        <w:ind w:left="140" w:right="99" w:firstLine="720"/>
        <w:jc w:val="both"/>
        <w:rPr>
          <w:sz w:val="24"/>
          <w:szCs w:val="24"/>
        </w:rPr>
      </w:pPr>
      <w:r w:rsidRPr="00501BDC">
        <w:rPr>
          <w:sz w:val="24"/>
          <w:szCs w:val="24"/>
        </w:rPr>
        <w:t>Mambo mengi yanaweza kusemwa kuhusu mistari hii, lakini tutabaini vipengele vitatu vya fundisho la wokovu vilivyowasilishwa hapa. Kwanza tutaona jinsi Paulo alivyoangazia wokovu wa zamani, kisha tutageukia wokovu wa baadaye, na hatimaye tutachunguza jinsi kifungu hiki kinavyogusa vipengele vya sasa au vya kiasili vya wokovu. Hebu tuangalie kwanza jinsi Paulo alivyoelezea wokovu wa zamani.</w:t>
      </w:r>
    </w:p>
    <w:p w14:paraId="2BA7B20D" w14:textId="77777777" w:rsidR="00501BDC" w:rsidRDefault="00501BDC" w:rsidP="00501BDC">
      <w:pPr>
        <w:spacing w:before="29"/>
        <w:ind w:left="140" w:right="99" w:firstLine="720"/>
        <w:jc w:val="both"/>
        <w:rPr>
          <w:b/>
          <w:bCs/>
          <w:color w:val="1F497D" w:themeColor="text2"/>
          <w:sz w:val="24"/>
          <w:szCs w:val="24"/>
        </w:rPr>
      </w:pPr>
    </w:p>
    <w:p w14:paraId="43272B74" w14:textId="3D8ED5AA" w:rsidR="00501BDC" w:rsidRDefault="00501BDC" w:rsidP="00501BDC">
      <w:pPr>
        <w:spacing w:before="29"/>
        <w:ind w:left="140" w:right="99" w:firstLine="720"/>
        <w:jc w:val="both"/>
        <w:rPr>
          <w:b/>
          <w:bCs/>
          <w:color w:val="1F497D" w:themeColor="text2"/>
          <w:sz w:val="28"/>
          <w:szCs w:val="28"/>
        </w:rPr>
      </w:pPr>
      <w:r w:rsidRPr="00501BDC">
        <w:rPr>
          <w:b/>
          <w:bCs/>
          <w:color w:val="1F497D" w:themeColor="text2"/>
          <w:sz w:val="28"/>
          <w:szCs w:val="28"/>
        </w:rPr>
        <w:t>Wokovu wa Zamani</w:t>
      </w:r>
    </w:p>
    <w:p w14:paraId="1A196027" w14:textId="77777777" w:rsidR="00501BDC" w:rsidRPr="00501BDC" w:rsidRDefault="00501BDC" w:rsidP="00501BDC">
      <w:pPr>
        <w:spacing w:before="29"/>
        <w:ind w:left="140" w:right="99" w:firstLine="720"/>
        <w:jc w:val="both"/>
        <w:rPr>
          <w:b/>
          <w:bCs/>
          <w:color w:val="1F497D" w:themeColor="text2"/>
          <w:sz w:val="28"/>
          <w:szCs w:val="28"/>
        </w:rPr>
      </w:pPr>
    </w:p>
    <w:p w14:paraId="50BAD549" w14:textId="77777777" w:rsidR="00501BDC" w:rsidRPr="00501BDC" w:rsidRDefault="00501BDC" w:rsidP="00501BDC">
      <w:pPr>
        <w:spacing w:before="29"/>
        <w:ind w:left="140" w:right="99" w:firstLine="720"/>
        <w:jc w:val="both"/>
        <w:rPr>
          <w:sz w:val="24"/>
          <w:szCs w:val="24"/>
        </w:rPr>
      </w:pPr>
      <w:r w:rsidRPr="00501BDC">
        <w:rPr>
          <w:sz w:val="24"/>
          <w:szCs w:val="24"/>
        </w:rPr>
        <w:t>Kuhusu vipengele vya zamani vya wokovu, Paulo alizingatia maeneo mawili. Kwanza, alizungumza juu ya chaguo la Mungu au "uteuzi" wa Wathesalonike.</w:t>
      </w:r>
    </w:p>
    <w:p w14:paraId="2A952AB0" w14:textId="77777777" w:rsidR="00501BDC" w:rsidRPr="00501BDC" w:rsidRDefault="00501BDC" w:rsidP="00501BDC">
      <w:pPr>
        <w:spacing w:before="29"/>
        <w:ind w:left="140" w:right="99" w:firstLine="720"/>
        <w:jc w:val="both"/>
        <w:rPr>
          <w:sz w:val="24"/>
          <w:szCs w:val="24"/>
        </w:rPr>
      </w:pPr>
      <w:r w:rsidRPr="00501BDC">
        <w:rPr>
          <w:sz w:val="24"/>
          <w:szCs w:val="24"/>
        </w:rPr>
        <w:t>Uteuzi. Paulo alisema kwamba Mungu aliwachagua waumini wa Thesalonike muda mrefu kabla hawajaamini kupitia mahubiri ya Paulo ya injili. Mungu tayari alikuwa amewapenda Wathesalonike na alikuwa akienda kuwaokoa. Chaguo hili kwa kweli lilifanywa hata kabla Mungu hajaziumba ulimwengu. Sikiliza jinsi Paulo alivyozungumza juu ya uteuzi wa Mungu wa watu kwa wokovu katika Waefeso 1:4:</w:t>
      </w:r>
    </w:p>
    <w:p w14:paraId="0E643161" w14:textId="77777777" w:rsidR="00501BDC" w:rsidRDefault="00501BDC" w:rsidP="00501BDC">
      <w:pPr>
        <w:spacing w:before="29"/>
        <w:ind w:left="720" w:right="99"/>
        <w:jc w:val="both"/>
        <w:rPr>
          <w:sz w:val="24"/>
          <w:szCs w:val="24"/>
        </w:rPr>
      </w:pPr>
    </w:p>
    <w:p w14:paraId="37935B42" w14:textId="34C71C26" w:rsidR="00501BDC" w:rsidRPr="00501BDC" w:rsidRDefault="00501BDC" w:rsidP="00501BDC">
      <w:pPr>
        <w:spacing w:before="29"/>
        <w:ind w:left="720" w:right="99"/>
        <w:jc w:val="both"/>
        <w:rPr>
          <w:color w:val="4F81BD" w:themeColor="accent1"/>
          <w:sz w:val="24"/>
          <w:szCs w:val="24"/>
        </w:rPr>
      </w:pPr>
      <w:r w:rsidRPr="00501BDC">
        <w:rPr>
          <w:color w:val="4F81BD" w:themeColor="accent1"/>
          <w:sz w:val="24"/>
          <w:szCs w:val="24"/>
        </w:rPr>
        <w:t>Kama vile alivyotuchagua katika yeye kabla ya kuwekwa misingi ya ulimwengu, ili tuwe watakatifu na wasio na lawama mbele zake (Waefeso 1:4).</w:t>
      </w:r>
    </w:p>
    <w:p w14:paraId="2B20CB18" w14:textId="027A09AA" w:rsidR="00501BDC" w:rsidRPr="00501BDC" w:rsidRDefault="00501BDC" w:rsidP="00501BDC">
      <w:pPr>
        <w:spacing w:before="29"/>
        <w:ind w:left="140" w:right="99" w:firstLine="720"/>
        <w:jc w:val="both"/>
        <w:rPr>
          <w:color w:val="4F81BD" w:themeColor="accent1"/>
          <w:sz w:val="24"/>
          <w:szCs w:val="24"/>
        </w:rPr>
      </w:pPr>
    </w:p>
    <w:p w14:paraId="241C2293" w14:textId="77777777" w:rsidR="00501BDC" w:rsidRPr="00501BDC" w:rsidRDefault="00501BDC" w:rsidP="009755FE">
      <w:pPr>
        <w:spacing w:before="29"/>
        <w:ind w:right="99"/>
        <w:jc w:val="both"/>
        <w:rPr>
          <w:sz w:val="24"/>
          <w:szCs w:val="24"/>
        </w:rPr>
      </w:pPr>
      <w:r w:rsidRPr="00501BDC">
        <w:rPr>
          <w:sz w:val="24"/>
          <w:szCs w:val="24"/>
        </w:rPr>
        <w:t>Wazo hili pia lipo katika 2 Wathesalonike 2:13, ambapo Paulo aliandika:</w:t>
      </w:r>
    </w:p>
    <w:p w14:paraId="349DC969" w14:textId="77777777" w:rsidR="00501BDC" w:rsidRDefault="00501BDC" w:rsidP="00501BDC">
      <w:pPr>
        <w:spacing w:before="29"/>
        <w:ind w:left="720" w:right="99"/>
        <w:jc w:val="both"/>
        <w:rPr>
          <w:sz w:val="24"/>
          <w:szCs w:val="24"/>
        </w:rPr>
      </w:pPr>
    </w:p>
    <w:p w14:paraId="6667267C" w14:textId="0868B96A" w:rsidR="00501BDC" w:rsidRPr="00501BDC" w:rsidRDefault="00501BDC" w:rsidP="00501BDC">
      <w:pPr>
        <w:spacing w:before="29"/>
        <w:ind w:left="720" w:right="99"/>
        <w:jc w:val="both"/>
        <w:rPr>
          <w:color w:val="4F81BD" w:themeColor="accent1"/>
          <w:sz w:val="24"/>
          <w:szCs w:val="24"/>
        </w:rPr>
      </w:pPr>
      <w:r w:rsidRPr="00501BDC">
        <w:rPr>
          <w:color w:val="4F81BD" w:themeColor="accent1"/>
          <w:sz w:val="24"/>
          <w:szCs w:val="24"/>
        </w:rPr>
        <w:t>Mungu aliwachagua ninyi tangu mwanzo mpate wokovu, katika kutakaswa na Roho na katika kuamini kweli (2 Wathesalonike 2:13).</w:t>
      </w:r>
    </w:p>
    <w:p w14:paraId="1E3C4F05" w14:textId="76D24907" w:rsidR="00501BDC" w:rsidRPr="00501BDC" w:rsidRDefault="00501BDC" w:rsidP="00501BDC">
      <w:pPr>
        <w:spacing w:before="29"/>
        <w:ind w:left="140" w:right="99" w:firstLine="720"/>
        <w:jc w:val="both"/>
        <w:rPr>
          <w:sz w:val="24"/>
          <w:szCs w:val="24"/>
        </w:rPr>
      </w:pPr>
      <w:r>
        <w:rPr>
          <w:sz w:val="24"/>
          <w:szCs w:val="24"/>
        </w:rPr>
        <w:t xml:space="preserve"> </w:t>
      </w:r>
    </w:p>
    <w:p w14:paraId="443AA473" w14:textId="3C5E0DB7" w:rsidR="002A6D8C" w:rsidRDefault="00501BDC" w:rsidP="00501BDC">
      <w:pPr>
        <w:spacing w:before="29"/>
        <w:ind w:left="140" w:right="99" w:firstLine="720"/>
        <w:jc w:val="both"/>
        <w:rPr>
          <w:sz w:val="24"/>
          <w:szCs w:val="24"/>
        </w:rPr>
      </w:pPr>
      <w:r w:rsidRPr="00501BDC">
        <w:rPr>
          <w:sz w:val="24"/>
          <w:szCs w:val="24"/>
        </w:rPr>
        <w:t>Hoja ya Paulo iko wazi: Wathesalonike waliokolewa kwa sababu Mungu aliwachagua kwa wokovu muda mrefu kabla hawajamchagua yeye.</w:t>
      </w:r>
    </w:p>
    <w:p w14:paraId="18C3A25A" w14:textId="77777777" w:rsidR="002A6D8C" w:rsidRDefault="002A6D8C">
      <w:pPr>
        <w:spacing w:before="13" w:line="260" w:lineRule="exact"/>
        <w:rPr>
          <w:sz w:val="26"/>
          <w:szCs w:val="26"/>
        </w:rPr>
      </w:pPr>
    </w:p>
    <w:p w14:paraId="2438109E" w14:textId="14097FCB" w:rsidR="002A6D8C" w:rsidRPr="00501BDC" w:rsidRDefault="00501BDC" w:rsidP="00501BDC">
      <w:pPr>
        <w:ind w:left="820" w:right="778"/>
        <w:jc w:val="both"/>
        <w:rPr>
          <w:b/>
          <w:color w:val="585858"/>
          <w:sz w:val="24"/>
          <w:szCs w:val="24"/>
        </w:rPr>
      </w:pPr>
      <w:r w:rsidRPr="00501BDC">
        <w:rPr>
          <w:b/>
          <w:color w:val="585858"/>
          <w:sz w:val="24"/>
          <w:szCs w:val="24"/>
        </w:rPr>
        <w:t>Swali la wokovu ndio suala kuu katika Biblia nzima, kwa sababu mada muhimu zaidi katika Biblia ni dhambi ya mwanadamu na ufalme wa Mungu, ambao unaweza tu kutimizwa katika Kristo...Calvin alionyesha wazi kutoka katika Maandiko kwamba wokovu ulikuwa kazi ya Mungu kabla ya uumbaji. Mwanadamu hajapokea wokovu kwa sababu alishika agano, wala hajazaliwa upya kwa kubatizwa. Ni uchaguzi wa Mungu wa watu binafsi, ukombozi wa Kristo, na neema ya Roho Mtakatifu vinavyotuletea wokovu wa Mungu.</w:t>
      </w:r>
    </w:p>
    <w:p w14:paraId="15E24089" w14:textId="77777777" w:rsidR="002A6D8C" w:rsidRDefault="002A6D8C">
      <w:pPr>
        <w:spacing w:before="16" w:line="260" w:lineRule="exact"/>
        <w:rPr>
          <w:sz w:val="26"/>
          <w:szCs w:val="26"/>
        </w:rPr>
      </w:pPr>
    </w:p>
    <w:p w14:paraId="23D29805" w14:textId="13BFAD56" w:rsidR="002A6D8C" w:rsidRDefault="00000000">
      <w:pPr>
        <w:ind w:left="4140"/>
        <w:rPr>
          <w:sz w:val="24"/>
          <w:szCs w:val="24"/>
        </w:rPr>
      </w:pPr>
      <w:r>
        <w:rPr>
          <w:b/>
          <w:color w:val="585858"/>
          <w:sz w:val="24"/>
          <w:szCs w:val="24"/>
        </w:rPr>
        <w:t>— Rev. D</w:t>
      </w:r>
      <w:r w:rsidR="00501BDC">
        <w:rPr>
          <w:b/>
          <w:color w:val="585858"/>
          <w:sz w:val="24"/>
          <w:szCs w:val="24"/>
        </w:rPr>
        <w:t>kt</w:t>
      </w:r>
      <w:r>
        <w:rPr>
          <w:b/>
          <w:color w:val="585858"/>
          <w:sz w:val="24"/>
          <w:szCs w:val="24"/>
        </w:rPr>
        <w:t>. Stephen Tong, t</w:t>
      </w:r>
      <w:r w:rsidR="00501BDC">
        <w:rPr>
          <w:b/>
          <w:color w:val="585858"/>
          <w:sz w:val="24"/>
          <w:szCs w:val="24"/>
        </w:rPr>
        <w:t>afasiri</w:t>
      </w:r>
    </w:p>
    <w:p w14:paraId="611EBFE5" w14:textId="77777777" w:rsidR="002A6D8C" w:rsidRDefault="002A6D8C">
      <w:pPr>
        <w:spacing w:before="17" w:line="260" w:lineRule="exact"/>
        <w:rPr>
          <w:sz w:val="26"/>
          <w:szCs w:val="26"/>
        </w:rPr>
      </w:pPr>
    </w:p>
    <w:p w14:paraId="4683B935" w14:textId="430C3DAE" w:rsidR="00501BDC" w:rsidRPr="00501BDC" w:rsidRDefault="00501BDC" w:rsidP="00501BDC">
      <w:pPr>
        <w:ind w:left="100" w:right="59" w:firstLine="720"/>
        <w:jc w:val="both"/>
        <w:rPr>
          <w:sz w:val="24"/>
          <w:szCs w:val="24"/>
        </w:rPr>
      </w:pPr>
      <w:r w:rsidRPr="00501BDC">
        <w:rPr>
          <w:sz w:val="24"/>
          <w:szCs w:val="24"/>
        </w:rPr>
        <w:t>Ni muhimu kutambua kwamba, kwa Paulo, uteuzi haukuwa tendo lililotengwa, lisilo la hiari, wala lisilo la kibinafsi. Kama tulivyosoma katika Waefeso 1:4, chaguo la Mungu lilifanywa "katika Kristo." Na kama tulivyoona katika masomo mengine, kuwa "katika Kristo" ni kuwa na umoja na Yesu. Kwa hiyo, kama vile Yesu alivyopita kutoka umri huu kwenda ujao kupitia kifo chake na ufufuo, sisi pia kwa sababu tumeunganishwa naye</w:t>
      </w:r>
      <w:r>
        <w:rPr>
          <w:sz w:val="24"/>
          <w:szCs w:val="24"/>
        </w:rPr>
        <w:t xml:space="preserve">, </w:t>
      </w:r>
      <w:r w:rsidRPr="00501BDC">
        <w:rPr>
          <w:sz w:val="24"/>
          <w:szCs w:val="24"/>
        </w:rPr>
        <w:t>tunapita kutoka umri huu kwenda umri ujao. Paulo alipowakumbusha Wathesalonike kuhusu uteuzi wao, alimaanisha kwamba Mungu alikuwa amewachagua waungane na Yesu na wapite naye kutoka umri huu na kuingia katika umri ujao.</w:t>
      </w:r>
    </w:p>
    <w:p w14:paraId="4F7F6C56" w14:textId="77777777" w:rsidR="00501BDC" w:rsidRDefault="00501BDC" w:rsidP="00501BDC">
      <w:pPr>
        <w:ind w:left="100" w:right="59" w:firstLine="720"/>
        <w:jc w:val="both"/>
        <w:rPr>
          <w:b/>
          <w:bCs/>
          <w:i/>
          <w:iCs/>
          <w:color w:val="1F497D" w:themeColor="text2"/>
          <w:sz w:val="24"/>
          <w:szCs w:val="24"/>
        </w:rPr>
      </w:pPr>
    </w:p>
    <w:p w14:paraId="11AE387E" w14:textId="77777777" w:rsidR="009755FE" w:rsidRDefault="009755FE" w:rsidP="00501BDC">
      <w:pPr>
        <w:ind w:left="100" w:right="59" w:firstLine="720"/>
        <w:jc w:val="both"/>
        <w:rPr>
          <w:b/>
          <w:bCs/>
          <w:i/>
          <w:iCs/>
          <w:color w:val="1F497D" w:themeColor="text2"/>
          <w:sz w:val="24"/>
          <w:szCs w:val="24"/>
        </w:rPr>
      </w:pPr>
    </w:p>
    <w:p w14:paraId="2D4858CE" w14:textId="7AC27923" w:rsidR="00501BDC" w:rsidRPr="00501BDC" w:rsidRDefault="00501BDC" w:rsidP="00501BDC">
      <w:pPr>
        <w:ind w:left="100" w:right="59" w:firstLine="720"/>
        <w:jc w:val="both"/>
        <w:rPr>
          <w:sz w:val="24"/>
          <w:szCs w:val="24"/>
        </w:rPr>
      </w:pPr>
      <w:r w:rsidRPr="00501BDC">
        <w:rPr>
          <w:b/>
          <w:bCs/>
          <w:i/>
          <w:iCs/>
          <w:color w:val="1F497D" w:themeColor="text2"/>
          <w:sz w:val="24"/>
          <w:szCs w:val="24"/>
        </w:rPr>
        <w:t>Uongofu.</w:t>
      </w:r>
      <w:r>
        <w:rPr>
          <w:sz w:val="24"/>
          <w:szCs w:val="24"/>
        </w:rPr>
        <w:t xml:space="preserve"> </w:t>
      </w:r>
      <w:r w:rsidRPr="00501BDC">
        <w:rPr>
          <w:sz w:val="24"/>
          <w:szCs w:val="24"/>
        </w:rPr>
        <w:t>Wazo hili la uteuzi ndilo sababu Paulo pia aliandika kuhusu nyanja nyingine ya wokovu wa Wathesalonike wa zamani: uongofu wao kwa imani ya Kikristo. Zingatia kwamba katika 2 Wathesalonike 2:14 Paulo alisema:</w:t>
      </w:r>
    </w:p>
    <w:p w14:paraId="42D49CA0" w14:textId="77777777" w:rsidR="00501BDC" w:rsidRDefault="00501BDC" w:rsidP="00501BDC">
      <w:pPr>
        <w:ind w:left="100" w:right="59" w:firstLine="720"/>
        <w:jc w:val="both"/>
        <w:rPr>
          <w:sz w:val="24"/>
          <w:szCs w:val="24"/>
        </w:rPr>
      </w:pPr>
    </w:p>
    <w:p w14:paraId="4B8398D9" w14:textId="5C083B37" w:rsidR="00501BDC" w:rsidRPr="00501BDC" w:rsidRDefault="00501BDC" w:rsidP="00501BDC">
      <w:pPr>
        <w:ind w:left="100" w:right="59" w:firstLine="720"/>
        <w:jc w:val="both"/>
        <w:rPr>
          <w:color w:val="4F81BD" w:themeColor="accent1"/>
          <w:sz w:val="24"/>
          <w:szCs w:val="24"/>
        </w:rPr>
      </w:pPr>
      <w:r w:rsidRPr="00501BDC">
        <w:rPr>
          <w:color w:val="4F81BD" w:themeColor="accent1"/>
          <w:sz w:val="24"/>
          <w:szCs w:val="24"/>
        </w:rPr>
        <w:t>Kwa hili [Mungu] aliwaita ninyi kupitia injili yetu (2 Wathesalonike 2:14).</w:t>
      </w:r>
    </w:p>
    <w:p w14:paraId="128B97A6" w14:textId="40F3CFF1" w:rsidR="00501BDC" w:rsidRPr="00501BDC" w:rsidRDefault="00501BDC" w:rsidP="00501BDC">
      <w:pPr>
        <w:ind w:left="100" w:right="59" w:firstLine="720"/>
        <w:jc w:val="both"/>
        <w:rPr>
          <w:color w:val="4F81BD" w:themeColor="accent1"/>
          <w:sz w:val="24"/>
          <w:szCs w:val="24"/>
        </w:rPr>
      </w:pPr>
    </w:p>
    <w:p w14:paraId="1045747A" w14:textId="77777777" w:rsidR="00501BDC" w:rsidRPr="00501BDC" w:rsidRDefault="00501BDC" w:rsidP="00501BDC">
      <w:pPr>
        <w:ind w:left="100" w:right="59" w:firstLine="720"/>
        <w:jc w:val="both"/>
        <w:rPr>
          <w:sz w:val="24"/>
          <w:szCs w:val="24"/>
        </w:rPr>
      </w:pPr>
      <w:r w:rsidRPr="00501BDC">
        <w:rPr>
          <w:sz w:val="24"/>
          <w:szCs w:val="24"/>
        </w:rPr>
        <w:t>Mungu alikuwa amewaita Wathesalonike kwenye wokovu kupitia injili ambayo Paulo aliwahubiria. Hapa Paulo alirejelea wakati wa zamani za karibuni ambapo alihubiri injili ya Kristo kwa Wathesalonike wakati wa safari yake ya pili ya umishonari. Walisikia na kuamini habari njema za Kristo, na mwitikio huu wa awali kwa injili uliwapa wokovu. Katika 1 Wathesalonike 1:4-5, Paulo alizungumza kwa njia hiyo hiyo kuhusu wokovu wa zamani kama jambo lililotokea katika chaguo la milele la Mungu na wakati Wathesalonike walipoamini kwanza. Alisema:</w:t>
      </w:r>
    </w:p>
    <w:p w14:paraId="58E8A90E" w14:textId="77777777" w:rsidR="00501BDC" w:rsidRPr="00501BDC" w:rsidRDefault="00501BDC" w:rsidP="00501BDC">
      <w:pPr>
        <w:ind w:left="720" w:right="59"/>
        <w:jc w:val="both"/>
        <w:rPr>
          <w:color w:val="4F81BD" w:themeColor="accent1"/>
          <w:sz w:val="24"/>
          <w:szCs w:val="24"/>
        </w:rPr>
      </w:pPr>
    </w:p>
    <w:p w14:paraId="53923680" w14:textId="2FD35174" w:rsidR="00501BDC" w:rsidRPr="00501BDC" w:rsidRDefault="00501BDC" w:rsidP="00501BDC">
      <w:pPr>
        <w:ind w:left="720" w:right="59"/>
        <w:jc w:val="both"/>
        <w:rPr>
          <w:color w:val="4F81BD" w:themeColor="accent1"/>
          <w:sz w:val="24"/>
          <w:szCs w:val="24"/>
        </w:rPr>
      </w:pPr>
      <w:r w:rsidRPr="00501BDC">
        <w:rPr>
          <w:color w:val="4F81BD" w:themeColor="accent1"/>
          <w:sz w:val="24"/>
          <w:szCs w:val="24"/>
        </w:rPr>
        <w:t>Twajua… kwamba amewachagua ninyi, kwa sababu injili yetu haikuwafikia kwa neno tu, bali pia kwa nguvu na kwa Roho Mtakatifu na kwa yakini kamili (1 Wathesalonike 1:4-5).</w:t>
      </w:r>
    </w:p>
    <w:p w14:paraId="2B419F99" w14:textId="70AA56B9" w:rsidR="00501BDC" w:rsidRPr="00501BDC" w:rsidRDefault="00501BDC" w:rsidP="00501BDC">
      <w:pPr>
        <w:ind w:left="100" w:right="59" w:firstLine="720"/>
        <w:jc w:val="both"/>
        <w:rPr>
          <w:sz w:val="24"/>
          <w:szCs w:val="24"/>
        </w:rPr>
      </w:pPr>
      <w:r w:rsidRPr="00501BDC">
        <w:rPr>
          <w:sz w:val="24"/>
          <w:szCs w:val="24"/>
        </w:rPr>
        <w:t xml:space="preserve"> </w:t>
      </w:r>
    </w:p>
    <w:p w14:paraId="0F9474EB" w14:textId="77777777" w:rsidR="00501BDC" w:rsidRPr="00501BDC" w:rsidRDefault="00501BDC" w:rsidP="00501BDC">
      <w:pPr>
        <w:ind w:left="100" w:right="59" w:firstLine="720"/>
        <w:jc w:val="both"/>
        <w:rPr>
          <w:sz w:val="24"/>
          <w:szCs w:val="24"/>
        </w:rPr>
      </w:pPr>
      <w:r w:rsidRPr="00501BDC">
        <w:rPr>
          <w:sz w:val="24"/>
          <w:szCs w:val="24"/>
        </w:rPr>
        <w:t>Uongofu wa Wathesalonike ulithibitisha kwamba Mungu alikuwa tayari amewachagua kwa ajili ya wokovu. Kwa kutaja vipimo hivi vya zamani vya wokovu ambavyo tayari vilikuwa vimetimizwa katika maisha ya Wathesalonike, Paulo alithibitisha tena injili aliyokuwa tayari amewahubiria. Na aliwasihi waitumie thamani ya ukweli kwamba tayari walikuwa wamepata baadhi ya nyanja za wokovu.</w:t>
      </w:r>
    </w:p>
    <w:p w14:paraId="7DC9D7B9" w14:textId="77777777" w:rsidR="00501BDC" w:rsidRDefault="00501BDC" w:rsidP="00501BDC">
      <w:pPr>
        <w:ind w:left="100" w:right="59" w:firstLine="720"/>
        <w:jc w:val="both"/>
        <w:rPr>
          <w:sz w:val="24"/>
          <w:szCs w:val="24"/>
        </w:rPr>
      </w:pPr>
    </w:p>
    <w:p w14:paraId="4D562806" w14:textId="53E9B084" w:rsidR="00501BDC" w:rsidRDefault="00501BDC" w:rsidP="00501BDC">
      <w:pPr>
        <w:ind w:left="100" w:right="59" w:firstLine="720"/>
        <w:jc w:val="both"/>
        <w:rPr>
          <w:b/>
          <w:bCs/>
          <w:color w:val="1F497D" w:themeColor="text2"/>
          <w:sz w:val="28"/>
          <w:szCs w:val="28"/>
        </w:rPr>
      </w:pPr>
      <w:r w:rsidRPr="00501BDC">
        <w:rPr>
          <w:b/>
          <w:bCs/>
          <w:color w:val="1F497D" w:themeColor="text2"/>
          <w:sz w:val="28"/>
          <w:szCs w:val="28"/>
        </w:rPr>
        <w:t xml:space="preserve">Wokovu </w:t>
      </w:r>
      <w:r w:rsidR="009755FE">
        <w:rPr>
          <w:b/>
          <w:bCs/>
          <w:color w:val="1F497D" w:themeColor="text2"/>
          <w:sz w:val="28"/>
          <w:szCs w:val="28"/>
        </w:rPr>
        <w:t>Ujao</w:t>
      </w:r>
    </w:p>
    <w:p w14:paraId="4963188E" w14:textId="77777777" w:rsidR="00501BDC" w:rsidRPr="00501BDC" w:rsidRDefault="00501BDC" w:rsidP="00501BDC">
      <w:pPr>
        <w:ind w:left="100" w:right="59" w:firstLine="720"/>
        <w:jc w:val="both"/>
        <w:rPr>
          <w:b/>
          <w:bCs/>
          <w:color w:val="1F497D" w:themeColor="text2"/>
          <w:sz w:val="28"/>
          <w:szCs w:val="28"/>
        </w:rPr>
      </w:pPr>
    </w:p>
    <w:p w14:paraId="7D4A410C" w14:textId="77777777" w:rsidR="00501BDC" w:rsidRPr="00501BDC" w:rsidRDefault="00501BDC" w:rsidP="00501BDC">
      <w:pPr>
        <w:ind w:left="100" w:right="59" w:firstLine="720"/>
        <w:jc w:val="both"/>
        <w:rPr>
          <w:sz w:val="24"/>
          <w:szCs w:val="24"/>
        </w:rPr>
      </w:pPr>
      <w:r w:rsidRPr="00501BDC">
        <w:rPr>
          <w:sz w:val="24"/>
          <w:szCs w:val="24"/>
        </w:rPr>
        <w:t>Njia ya pili ambayo Paulo alitumia kuangazia fundisho la wokovu katika barua zake kwa Wathesalonike ilikuwa kwa kuzingatia vipimo vya baadaye vya wokovu wao. Kwa mfano, katika 1 Wathesalonike 1:10, Paulo aliandika kwamba waumini wanapaswa:</w:t>
      </w:r>
    </w:p>
    <w:p w14:paraId="2B4E14C2" w14:textId="77777777" w:rsidR="00501BDC" w:rsidRDefault="00501BDC" w:rsidP="00501BDC">
      <w:pPr>
        <w:ind w:left="720" w:right="59"/>
        <w:jc w:val="both"/>
        <w:rPr>
          <w:sz w:val="24"/>
          <w:szCs w:val="24"/>
        </w:rPr>
      </w:pPr>
    </w:p>
    <w:p w14:paraId="24AE6584" w14:textId="5D87517D" w:rsidR="00501BDC" w:rsidRPr="00501BDC" w:rsidRDefault="00501BDC" w:rsidP="00501BDC">
      <w:pPr>
        <w:ind w:left="720" w:right="59"/>
        <w:jc w:val="both"/>
        <w:rPr>
          <w:color w:val="4F81BD" w:themeColor="accent1"/>
          <w:sz w:val="24"/>
          <w:szCs w:val="24"/>
        </w:rPr>
      </w:pPr>
      <w:r w:rsidRPr="00501BDC">
        <w:rPr>
          <w:color w:val="4F81BD" w:themeColor="accent1"/>
          <w:sz w:val="24"/>
          <w:szCs w:val="24"/>
        </w:rPr>
        <w:t>Mngoje Mwanawe kutoka mbinguni, ambaye alimfufua kutoka wafu, Yesu anayetuokoa kutoka ghadhabu ijayo (1 Wathesalonike 1:10).</w:t>
      </w:r>
    </w:p>
    <w:p w14:paraId="5179520B" w14:textId="59C1F8B3" w:rsidR="00501BDC" w:rsidRPr="00501BDC" w:rsidRDefault="00501BDC" w:rsidP="00501BDC">
      <w:pPr>
        <w:ind w:left="100" w:right="59" w:firstLine="720"/>
        <w:jc w:val="both"/>
        <w:rPr>
          <w:sz w:val="24"/>
          <w:szCs w:val="24"/>
        </w:rPr>
      </w:pPr>
    </w:p>
    <w:p w14:paraId="364D48B6" w14:textId="77777777" w:rsidR="00501BDC" w:rsidRPr="00501BDC" w:rsidRDefault="00501BDC" w:rsidP="00501BDC">
      <w:pPr>
        <w:ind w:left="100" w:right="59" w:firstLine="720"/>
        <w:jc w:val="both"/>
        <w:rPr>
          <w:sz w:val="24"/>
          <w:szCs w:val="24"/>
        </w:rPr>
      </w:pPr>
      <w:r w:rsidRPr="00501BDC">
        <w:rPr>
          <w:sz w:val="24"/>
          <w:szCs w:val="24"/>
        </w:rPr>
        <w:t>Kwa njia hiyo hiyo, katika 2 Wathesalonike 2:14, alionyesha kwamba lengo kuu la ukombozi wa kimungu ni ili tuweze:</w:t>
      </w:r>
    </w:p>
    <w:p w14:paraId="533ABD06" w14:textId="77777777" w:rsidR="00501BDC" w:rsidRDefault="00501BDC" w:rsidP="00501BDC">
      <w:pPr>
        <w:ind w:left="720" w:right="59" w:firstLine="720"/>
        <w:jc w:val="both"/>
        <w:rPr>
          <w:sz w:val="24"/>
          <w:szCs w:val="24"/>
        </w:rPr>
      </w:pPr>
    </w:p>
    <w:p w14:paraId="4DEB4A5A" w14:textId="11F08569" w:rsidR="00501BDC" w:rsidRPr="00501BDC" w:rsidRDefault="00501BDC" w:rsidP="00501BDC">
      <w:pPr>
        <w:ind w:left="720" w:right="59" w:firstLine="720"/>
        <w:jc w:val="both"/>
        <w:rPr>
          <w:color w:val="4F81BD" w:themeColor="accent1"/>
          <w:sz w:val="24"/>
          <w:szCs w:val="24"/>
        </w:rPr>
      </w:pPr>
      <w:r w:rsidRPr="00501BDC">
        <w:rPr>
          <w:color w:val="4F81BD" w:themeColor="accent1"/>
          <w:sz w:val="24"/>
          <w:szCs w:val="24"/>
        </w:rPr>
        <w:t xml:space="preserve"> Kupata utukufu wa Bwana wetu Yesu Kristo (2 Wathesalonike 2:14).</w:t>
      </w:r>
    </w:p>
    <w:p w14:paraId="56904F89" w14:textId="35518E13" w:rsidR="00501BDC" w:rsidRPr="00501BDC" w:rsidRDefault="00501BDC" w:rsidP="00501BDC">
      <w:pPr>
        <w:ind w:left="100" w:right="59" w:firstLine="720"/>
        <w:jc w:val="both"/>
        <w:rPr>
          <w:sz w:val="24"/>
          <w:szCs w:val="24"/>
        </w:rPr>
      </w:pPr>
    </w:p>
    <w:p w14:paraId="746A63D9" w14:textId="490563B4" w:rsidR="002A6D8C" w:rsidRDefault="00501BDC" w:rsidP="00501BDC">
      <w:pPr>
        <w:ind w:left="100" w:right="59" w:firstLine="720"/>
        <w:jc w:val="both"/>
        <w:rPr>
          <w:sz w:val="24"/>
          <w:szCs w:val="24"/>
        </w:rPr>
      </w:pPr>
      <w:r w:rsidRPr="00501BDC">
        <w:rPr>
          <w:sz w:val="24"/>
          <w:szCs w:val="24"/>
        </w:rPr>
        <w:t>Licha ya ukweli kwamba Wathesalonike walikuwa na wasiwasi kupita kiasi juu ya kurudi kwa Kristo, Paulo alikiri kwamba kurudi kwa Kristo kwa baadaye kungeleta wokovu wao ukamilifu wake. Kama Wathesalonike walivyojua vizuri, lengo kuu la wokovu ni ukombozi wa mwisho kutoka kwa ghadhabu ya kimungu na kutukuzwa kwa wafuasi wa Kristo katika uumbaji mpya. Paulo hakuogopa kukiri kwamba, katika siku zijazo, tutapata mabadiliko makubwa na kamili kuwa hali ya heshima na utukufu usiofikirika tunapotawala na Kristo katika mbingu mpya na nchi mpya.</w:t>
      </w:r>
    </w:p>
    <w:p w14:paraId="0E760801" w14:textId="77777777" w:rsidR="00501BDC" w:rsidRPr="00501BDC" w:rsidRDefault="00501BDC" w:rsidP="00501BDC">
      <w:pPr>
        <w:ind w:left="100" w:right="59" w:firstLine="720"/>
        <w:jc w:val="both"/>
        <w:rPr>
          <w:sz w:val="24"/>
          <w:szCs w:val="24"/>
        </w:rPr>
      </w:pPr>
    </w:p>
    <w:p w14:paraId="6E0C0AB7" w14:textId="77777777" w:rsidR="009755FE" w:rsidRDefault="005041A8" w:rsidP="005041A8">
      <w:pPr>
        <w:ind w:left="820" w:right="778"/>
        <w:jc w:val="both"/>
        <w:rPr>
          <w:b/>
          <w:color w:val="585858"/>
          <w:sz w:val="24"/>
          <w:szCs w:val="24"/>
        </w:rPr>
      </w:pPr>
      <w:r w:rsidRPr="005041A8">
        <w:rPr>
          <w:b/>
          <w:color w:val="585858"/>
          <w:sz w:val="24"/>
          <w:szCs w:val="24"/>
        </w:rPr>
        <w:t>M</w:t>
      </w:r>
      <w:r>
        <w:rPr>
          <w:b/>
          <w:color w:val="585858"/>
          <w:sz w:val="24"/>
          <w:szCs w:val="24"/>
        </w:rPr>
        <w:t>ara nyingi tunajiuliza juu ya m</w:t>
      </w:r>
      <w:r w:rsidRPr="005041A8">
        <w:rPr>
          <w:b/>
          <w:color w:val="585858"/>
          <w:sz w:val="24"/>
          <w:szCs w:val="24"/>
        </w:rPr>
        <w:t xml:space="preserve">aisha yetu ya baadaye tutakapokuwa tumetukuzwa, yaani, katika mbingu mpya na nchi mpya, mara nyingi hutufanya tujiulize maswali. Na hilo ndilo jambo la kwanza ningependa </w:t>
      </w:r>
    </w:p>
    <w:p w14:paraId="35A39023" w14:textId="77777777" w:rsidR="009755FE" w:rsidRDefault="009755FE" w:rsidP="005041A8">
      <w:pPr>
        <w:ind w:left="820" w:right="778"/>
        <w:jc w:val="both"/>
        <w:rPr>
          <w:b/>
          <w:color w:val="585858"/>
          <w:sz w:val="24"/>
          <w:szCs w:val="24"/>
        </w:rPr>
      </w:pPr>
    </w:p>
    <w:p w14:paraId="30857C2F" w14:textId="5EDD6ABA" w:rsidR="002A6D8C" w:rsidRPr="005041A8" w:rsidRDefault="005041A8" w:rsidP="009755FE">
      <w:pPr>
        <w:ind w:left="820" w:right="778"/>
        <w:jc w:val="both"/>
        <w:rPr>
          <w:b/>
          <w:color w:val="585858"/>
          <w:sz w:val="24"/>
          <w:szCs w:val="24"/>
        </w:rPr>
      </w:pPr>
      <w:r w:rsidRPr="005041A8">
        <w:rPr>
          <w:b/>
          <w:color w:val="585858"/>
          <w:sz w:val="24"/>
          <w:szCs w:val="24"/>
        </w:rPr>
        <w:t>kusema. Sidhani tunapaswa kufikiria uzima wetu wa milele na Mungu kama kuelea tu mawinguni. Badala yake, tutakuwa na miili mipya, iliyofufuliwa, miili ambayo haitaguswa na dhambi, magonjwa, wala kifo. Tutakuwa hatufi, hatutakufa kamwe, na tutaishi katika nchi mpya. Sasa, maelezo kamili hatuyajui. Je, hilo litahusisha nini hasa? Hatujui maelezo yote, lakini tunajua kwamba tutakuwa na majukumu fulani. Tutatawala na Kristo.</w:t>
      </w:r>
    </w:p>
    <w:p w14:paraId="0BF9F6C3" w14:textId="77777777" w:rsidR="002A6D8C" w:rsidRDefault="002A6D8C">
      <w:pPr>
        <w:spacing w:before="16" w:line="260" w:lineRule="exact"/>
        <w:rPr>
          <w:sz w:val="26"/>
          <w:szCs w:val="26"/>
        </w:rPr>
      </w:pPr>
    </w:p>
    <w:p w14:paraId="556B83DE" w14:textId="77777777" w:rsidR="002A6D8C" w:rsidRDefault="00000000">
      <w:pPr>
        <w:ind w:left="5140"/>
        <w:rPr>
          <w:b/>
          <w:color w:val="585858"/>
          <w:sz w:val="24"/>
          <w:szCs w:val="24"/>
        </w:rPr>
      </w:pPr>
      <w:r>
        <w:rPr>
          <w:b/>
          <w:color w:val="585858"/>
          <w:sz w:val="24"/>
          <w:szCs w:val="24"/>
        </w:rPr>
        <w:t>— D</w:t>
      </w:r>
      <w:r w:rsidR="005041A8">
        <w:rPr>
          <w:b/>
          <w:color w:val="585858"/>
          <w:sz w:val="24"/>
          <w:szCs w:val="24"/>
        </w:rPr>
        <w:t>kt</w:t>
      </w:r>
      <w:r>
        <w:rPr>
          <w:b/>
          <w:color w:val="585858"/>
          <w:sz w:val="24"/>
          <w:szCs w:val="24"/>
        </w:rPr>
        <w:t>. Thomas R. Schreiner</w:t>
      </w:r>
    </w:p>
    <w:p w14:paraId="5D28BBD1" w14:textId="5E64BCBB" w:rsidR="002A6D8C" w:rsidRDefault="00C7748E">
      <w:pPr>
        <w:spacing w:line="120" w:lineRule="exact"/>
        <w:rPr>
          <w:sz w:val="12"/>
          <w:szCs w:val="12"/>
        </w:rPr>
      </w:pPr>
      <w:r>
        <w:rPr>
          <w:b/>
          <w:color w:val="2B5376"/>
          <w:spacing w:val="1"/>
          <w:sz w:val="28"/>
          <w:szCs w:val="28"/>
        </w:rPr>
        <w:t xml:space="preserve"> </w:t>
      </w:r>
    </w:p>
    <w:p w14:paraId="7EBA3403" w14:textId="77777777" w:rsidR="002A6D8C" w:rsidRDefault="002A6D8C">
      <w:pPr>
        <w:spacing w:line="200" w:lineRule="exact"/>
      </w:pPr>
    </w:p>
    <w:p w14:paraId="1278B245" w14:textId="77777777" w:rsidR="00C7748E" w:rsidRDefault="00C7748E" w:rsidP="00C7748E">
      <w:pPr>
        <w:ind w:left="100" w:right="79" w:firstLine="720"/>
        <w:jc w:val="both"/>
        <w:rPr>
          <w:b/>
          <w:bCs/>
          <w:color w:val="1F497D" w:themeColor="text2"/>
          <w:sz w:val="28"/>
          <w:szCs w:val="28"/>
        </w:rPr>
      </w:pPr>
      <w:r w:rsidRPr="00C7748E">
        <w:rPr>
          <w:b/>
          <w:bCs/>
          <w:color w:val="1F497D" w:themeColor="text2"/>
          <w:sz w:val="28"/>
          <w:szCs w:val="28"/>
        </w:rPr>
        <w:t>Wokovu wa Sasa</w:t>
      </w:r>
    </w:p>
    <w:p w14:paraId="4C4B8238" w14:textId="77777777" w:rsidR="00C7748E" w:rsidRPr="00C7748E" w:rsidRDefault="00C7748E" w:rsidP="00C7748E">
      <w:pPr>
        <w:ind w:left="100" w:right="79" w:firstLine="720"/>
        <w:jc w:val="both"/>
        <w:rPr>
          <w:b/>
          <w:bCs/>
          <w:color w:val="1F497D" w:themeColor="text2"/>
          <w:sz w:val="28"/>
          <w:szCs w:val="28"/>
        </w:rPr>
      </w:pPr>
    </w:p>
    <w:p w14:paraId="3B5BC819" w14:textId="77777777" w:rsidR="00C7748E" w:rsidRPr="00C7748E" w:rsidRDefault="00C7748E" w:rsidP="00C7748E">
      <w:pPr>
        <w:ind w:left="100" w:right="79" w:firstLine="720"/>
        <w:jc w:val="both"/>
        <w:rPr>
          <w:sz w:val="24"/>
          <w:szCs w:val="24"/>
        </w:rPr>
      </w:pPr>
      <w:r w:rsidRPr="00C7748E">
        <w:rPr>
          <w:sz w:val="24"/>
          <w:szCs w:val="24"/>
        </w:rPr>
        <w:t>Kwanza, pamoja na kutaja nyanja za wokovu zilizopita na zijazo, Paulo pia alizungumzia wokovu kama uhalisia unaoendelea wa sasa. Alitaja kipengele hiki cha wokovu kwa njia mbili katika 2 Wathesalonike 2:13 aliposema hivi:</w:t>
      </w:r>
    </w:p>
    <w:p w14:paraId="53303439" w14:textId="77777777" w:rsidR="00C7748E" w:rsidRDefault="00C7748E" w:rsidP="00C7748E">
      <w:pPr>
        <w:ind w:left="720" w:right="79"/>
        <w:jc w:val="both"/>
        <w:rPr>
          <w:sz w:val="24"/>
          <w:szCs w:val="24"/>
        </w:rPr>
      </w:pPr>
    </w:p>
    <w:p w14:paraId="4B18486A" w14:textId="17F954A0" w:rsidR="00C7748E" w:rsidRPr="00C7748E" w:rsidRDefault="00C7748E" w:rsidP="00C7748E">
      <w:pPr>
        <w:ind w:left="720" w:right="79"/>
        <w:jc w:val="both"/>
        <w:rPr>
          <w:color w:val="4F81BD" w:themeColor="accent1"/>
          <w:sz w:val="24"/>
          <w:szCs w:val="24"/>
        </w:rPr>
      </w:pPr>
      <w:r w:rsidRPr="00C7748E">
        <w:rPr>
          <w:color w:val="4F81BD" w:themeColor="accent1"/>
          <w:sz w:val="24"/>
          <w:szCs w:val="24"/>
        </w:rPr>
        <w:t>Mungu aliwachagua… mpate wokovu, kwa utakaso wa Roho na imani katika kweli (2 Wathesalonike 2:13).</w:t>
      </w:r>
    </w:p>
    <w:p w14:paraId="7D9EE278" w14:textId="11892B0F" w:rsidR="00C7748E" w:rsidRPr="00C7748E" w:rsidRDefault="00C7748E" w:rsidP="00C7748E">
      <w:pPr>
        <w:ind w:left="100" w:right="79" w:firstLine="720"/>
        <w:jc w:val="both"/>
        <w:rPr>
          <w:sz w:val="24"/>
          <w:szCs w:val="24"/>
        </w:rPr>
      </w:pPr>
    </w:p>
    <w:p w14:paraId="53631F3C" w14:textId="77777777" w:rsidR="00C7748E" w:rsidRPr="00C7748E" w:rsidRDefault="00C7748E" w:rsidP="00C7748E">
      <w:pPr>
        <w:ind w:left="100" w:right="79" w:firstLine="720"/>
        <w:jc w:val="both"/>
        <w:rPr>
          <w:sz w:val="24"/>
          <w:szCs w:val="24"/>
        </w:rPr>
      </w:pPr>
      <w:r w:rsidRPr="00C7748E">
        <w:rPr>
          <w:sz w:val="24"/>
          <w:szCs w:val="24"/>
        </w:rPr>
        <w:t>Kwa upande mmoja, Paulo alieleza kuwa wokovu ulikuwa unawajia Wathesalonike “kwa utakaso wa Roho.” Kama tulivyoona katika masomo mengine, umiminiko mkuu wa Roho Mtakatifu kati ya watu wa Mungu ulitokea Kristo alipopaa juu. Na Paulo alifundisha kwamba umiminiko huu wa Roho ulikuwa baraka ya umri ujao ambayo ilikuwa uhalisia wa sasa katika maisha ya waumini wa Thesalonike. Kwa kweli, katika Waefeso 1:14, aliuita Roho Mtakatifu malipo ya awali, au amana, inayohakikisha urithi wetu wa baadaye katika umri mkuu ujao. Kwa hiyo, alipotaja Roho akifanya kazi ndani ya Wathesalonike, Paulo aliwavutia kwa ukweli wa kushangaza kwamba walikuwa tayari wakipata kipimo cha urithi walioungojea kwa hamu.</w:t>
      </w:r>
    </w:p>
    <w:p w14:paraId="1CB23490" w14:textId="77777777" w:rsidR="00C7748E" w:rsidRPr="00C7748E" w:rsidRDefault="00C7748E" w:rsidP="00C7748E">
      <w:pPr>
        <w:ind w:left="100" w:right="79" w:firstLine="720"/>
        <w:jc w:val="both"/>
        <w:rPr>
          <w:sz w:val="24"/>
          <w:szCs w:val="24"/>
        </w:rPr>
      </w:pPr>
      <w:r w:rsidRPr="00C7748E">
        <w:rPr>
          <w:sz w:val="24"/>
          <w:szCs w:val="24"/>
        </w:rPr>
        <w:t>Huduma ya Roho ni muhimu sana wakati wa kuendelea kwa ufalme wa Kristo ambapo umri huu na umri ujao vinaingiliana. Ufisadi wa umri huu wa dhambi na kifo unatafuta daima kuwaharibu waumini. Lakini kama ladha yetu ya umri ujao, Roho hututakasa na kututenga na ufisadi wa ulimwengu.</w:t>
      </w:r>
    </w:p>
    <w:p w14:paraId="7B974423" w14:textId="77777777" w:rsidR="00C7748E" w:rsidRPr="00C7748E" w:rsidRDefault="00C7748E" w:rsidP="00C7748E">
      <w:pPr>
        <w:ind w:left="100" w:right="79" w:firstLine="720"/>
        <w:jc w:val="both"/>
        <w:rPr>
          <w:sz w:val="24"/>
          <w:szCs w:val="24"/>
        </w:rPr>
      </w:pPr>
      <w:r w:rsidRPr="00C7748E">
        <w:rPr>
          <w:sz w:val="24"/>
          <w:szCs w:val="24"/>
        </w:rPr>
        <w:t>Kwa upande mwingine, Paulo pia alielekeza kwenye nyanja za sasa za wokovu katika 2 Wathesalonike 2:13 kwa kutaja kwamba tunaokolewa “kwa imani katika kweli.” Paulo alizungumza juu ya wajibu wa waumini wote kudumisha ahadi zao kwa Mungu na imani ya Kikristo. Na aliwahimiza Wathesalonike kuacha unabii wa uongo na kupenda ukweli aliowapelekea. Imani endelevu katika kweli ilikuwa kipengele muhimu cha kazi ya wokovu ya Kristo ya sasa katika maisha yao.</w:t>
      </w:r>
    </w:p>
    <w:p w14:paraId="751DEC05" w14:textId="77777777" w:rsidR="00C7748E" w:rsidRPr="00C7748E" w:rsidRDefault="00C7748E" w:rsidP="00C7748E">
      <w:pPr>
        <w:ind w:left="100" w:right="79" w:firstLine="720"/>
        <w:jc w:val="both"/>
        <w:rPr>
          <w:sz w:val="24"/>
          <w:szCs w:val="24"/>
        </w:rPr>
      </w:pPr>
      <w:r w:rsidRPr="00C7748E">
        <w:rPr>
          <w:sz w:val="24"/>
          <w:szCs w:val="24"/>
        </w:rPr>
        <w:t>Katika historia yote ya kanisa, kumekuwa na vikundi vya Wakristo ambao, kama Wathesalonike, wamezingatia sana kuja kwa Kristo mara ya pili hivi kwamba wameshindwa kutambua mapendeleo na majukumu yanayotokana na nyanja zingine za wokovu. Ingawa hatutaki kamwe kupoteza ajabu ya kurudi kwa Kristo katika utukufu, tunapaswa kukumbuka daima ni kiasi gani Mungu ametufanyia tayari na kutambua ni kiasi gani anaendelea kutufanyia.</w:t>
      </w:r>
    </w:p>
    <w:p w14:paraId="78514180" w14:textId="77777777" w:rsidR="00C7748E" w:rsidRDefault="00C7748E" w:rsidP="00C7748E">
      <w:pPr>
        <w:ind w:left="100" w:right="79" w:firstLine="720"/>
        <w:jc w:val="both"/>
        <w:rPr>
          <w:b/>
          <w:bCs/>
          <w:color w:val="1F497D" w:themeColor="text2"/>
          <w:sz w:val="28"/>
          <w:szCs w:val="28"/>
        </w:rPr>
      </w:pPr>
    </w:p>
    <w:p w14:paraId="0DC87933" w14:textId="77777777" w:rsidR="009755FE" w:rsidRDefault="009755FE" w:rsidP="00C7748E">
      <w:pPr>
        <w:ind w:left="100" w:right="79" w:firstLine="720"/>
        <w:jc w:val="both"/>
        <w:rPr>
          <w:b/>
          <w:bCs/>
          <w:color w:val="1F497D" w:themeColor="text2"/>
          <w:sz w:val="28"/>
          <w:szCs w:val="28"/>
        </w:rPr>
      </w:pPr>
    </w:p>
    <w:p w14:paraId="1125F213" w14:textId="77777777" w:rsidR="009755FE" w:rsidRDefault="009755FE" w:rsidP="00C7748E">
      <w:pPr>
        <w:ind w:left="100" w:right="79" w:firstLine="720"/>
        <w:jc w:val="both"/>
        <w:rPr>
          <w:b/>
          <w:bCs/>
          <w:color w:val="1F497D" w:themeColor="text2"/>
          <w:sz w:val="28"/>
          <w:szCs w:val="28"/>
        </w:rPr>
      </w:pPr>
    </w:p>
    <w:p w14:paraId="461E02FF" w14:textId="77777777" w:rsidR="009755FE" w:rsidRDefault="009755FE" w:rsidP="00C7748E">
      <w:pPr>
        <w:ind w:left="100" w:right="79" w:firstLine="720"/>
        <w:jc w:val="both"/>
        <w:rPr>
          <w:b/>
          <w:bCs/>
          <w:color w:val="1F497D" w:themeColor="text2"/>
          <w:sz w:val="28"/>
          <w:szCs w:val="28"/>
        </w:rPr>
      </w:pPr>
    </w:p>
    <w:p w14:paraId="4631E3AE" w14:textId="77777777" w:rsidR="009755FE" w:rsidRDefault="009755FE" w:rsidP="00C7748E">
      <w:pPr>
        <w:ind w:left="100" w:right="79" w:firstLine="720"/>
        <w:jc w:val="both"/>
        <w:rPr>
          <w:b/>
          <w:bCs/>
          <w:color w:val="1F497D" w:themeColor="text2"/>
          <w:sz w:val="28"/>
          <w:szCs w:val="28"/>
        </w:rPr>
      </w:pPr>
    </w:p>
    <w:p w14:paraId="17F47F05" w14:textId="484ACAC2" w:rsidR="00C7748E" w:rsidRPr="00C7748E" w:rsidRDefault="00C7748E" w:rsidP="00C7748E">
      <w:pPr>
        <w:ind w:left="100" w:right="79" w:firstLine="720"/>
        <w:jc w:val="both"/>
        <w:rPr>
          <w:b/>
          <w:bCs/>
          <w:sz w:val="28"/>
          <w:szCs w:val="28"/>
        </w:rPr>
      </w:pPr>
      <w:r w:rsidRPr="00C7748E">
        <w:rPr>
          <w:b/>
          <w:bCs/>
          <w:color w:val="1F497D" w:themeColor="text2"/>
          <w:sz w:val="28"/>
          <w:szCs w:val="28"/>
        </w:rPr>
        <w:t>Maadili</w:t>
      </w:r>
    </w:p>
    <w:p w14:paraId="2EE31C3F" w14:textId="77777777" w:rsidR="00C7748E" w:rsidRDefault="00C7748E" w:rsidP="00C7748E">
      <w:pPr>
        <w:ind w:left="100" w:right="79" w:firstLine="720"/>
        <w:jc w:val="both"/>
        <w:rPr>
          <w:sz w:val="24"/>
          <w:szCs w:val="24"/>
        </w:rPr>
      </w:pPr>
    </w:p>
    <w:p w14:paraId="19B99865" w14:textId="0884C509" w:rsidR="00C7748E" w:rsidRPr="00C7748E" w:rsidRDefault="00C7748E" w:rsidP="00D81273">
      <w:pPr>
        <w:ind w:left="100" w:right="79" w:firstLine="720"/>
        <w:jc w:val="both"/>
        <w:rPr>
          <w:sz w:val="24"/>
          <w:szCs w:val="24"/>
        </w:rPr>
      </w:pPr>
      <w:r w:rsidRPr="00C7748E">
        <w:rPr>
          <w:sz w:val="24"/>
          <w:szCs w:val="24"/>
        </w:rPr>
        <w:t>Mitazamo ya kitheolojia ya Paulo ilipingana na eskatolojia ya Wathesalonike isiyo na kiasi si tu kwa kusisitiza fundisho la wokovu, bali pia kwa kusisitiza maadili ya Kikristo, au maisha ya kimaadili. Ili kuona jinsi mafundisho ya Paulo juu ya maadili yalivyodhihirisha eskatolojia yake, tutaangalia mada mbili: mchakato wa wokovu, na athari za kimaadili za maisha ya Kikristo. Hebu tuangalie kwanza jinsi eskatolojia ya Paulo ilivyodhihirisha mwelekeo kutoka nyanja za wokovu za zamani na za sasa hadi baraka za baadaye.</w:t>
      </w:r>
    </w:p>
    <w:p w14:paraId="7FE8B8A4" w14:textId="77777777" w:rsidR="00C7748E" w:rsidRDefault="00C7748E" w:rsidP="00C7748E">
      <w:pPr>
        <w:ind w:left="100" w:right="79" w:firstLine="720"/>
        <w:jc w:val="both"/>
        <w:rPr>
          <w:b/>
          <w:bCs/>
          <w:color w:val="1F497D" w:themeColor="text2"/>
          <w:sz w:val="28"/>
          <w:szCs w:val="28"/>
        </w:rPr>
      </w:pPr>
    </w:p>
    <w:p w14:paraId="0018094D" w14:textId="6EA9B745" w:rsidR="00C7748E" w:rsidRDefault="00C7748E" w:rsidP="00C7748E">
      <w:pPr>
        <w:ind w:left="100" w:right="79" w:firstLine="720"/>
        <w:jc w:val="both"/>
        <w:rPr>
          <w:b/>
          <w:bCs/>
          <w:color w:val="1F497D" w:themeColor="text2"/>
          <w:sz w:val="28"/>
          <w:szCs w:val="28"/>
        </w:rPr>
      </w:pPr>
      <w:r w:rsidRPr="00C7748E">
        <w:rPr>
          <w:b/>
          <w:bCs/>
          <w:color w:val="1F497D" w:themeColor="text2"/>
          <w:sz w:val="28"/>
          <w:szCs w:val="28"/>
        </w:rPr>
        <w:t>Mchakato wa Wokovu</w:t>
      </w:r>
    </w:p>
    <w:p w14:paraId="0F4AFF64" w14:textId="77777777" w:rsidR="00C7748E" w:rsidRPr="00C7748E" w:rsidRDefault="00C7748E" w:rsidP="00C7748E">
      <w:pPr>
        <w:ind w:left="100" w:right="79" w:firstLine="720"/>
        <w:jc w:val="both"/>
        <w:rPr>
          <w:b/>
          <w:bCs/>
          <w:color w:val="1F497D" w:themeColor="text2"/>
          <w:sz w:val="28"/>
          <w:szCs w:val="28"/>
        </w:rPr>
      </w:pPr>
    </w:p>
    <w:p w14:paraId="352981B3" w14:textId="77777777" w:rsidR="00C7748E" w:rsidRPr="00C7748E" w:rsidRDefault="00C7748E" w:rsidP="00C7748E">
      <w:pPr>
        <w:ind w:left="100" w:right="79" w:firstLine="720"/>
        <w:jc w:val="both"/>
        <w:rPr>
          <w:sz w:val="24"/>
          <w:szCs w:val="24"/>
        </w:rPr>
      </w:pPr>
      <w:r w:rsidRPr="00C7748E">
        <w:rPr>
          <w:sz w:val="24"/>
          <w:szCs w:val="24"/>
        </w:rPr>
        <w:t>Paulo alifunua picha kamili ya mchakato wa wokovu katika 2 Wathesalonike 2:14:</w:t>
      </w:r>
    </w:p>
    <w:p w14:paraId="6F8F066F" w14:textId="77777777" w:rsidR="00C7748E" w:rsidRDefault="00C7748E" w:rsidP="00C7748E">
      <w:pPr>
        <w:ind w:left="1440" w:right="79"/>
        <w:jc w:val="both"/>
        <w:rPr>
          <w:sz w:val="24"/>
          <w:szCs w:val="24"/>
        </w:rPr>
      </w:pPr>
    </w:p>
    <w:p w14:paraId="146188BF" w14:textId="03871075" w:rsidR="00C7748E" w:rsidRPr="00C7748E" w:rsidRDefault="00C7748E" w:rsidP="00C7748E">
      <w:pPr>
        <w:ind w:left="1440" w:right="79"/>
        <w:jc w:val="both"/>
        <w:rPr>
          <w:color w:val="4F81BD" w:themeColor="accent1"/>
          <w:sz w:val="24"/>
          <w:szCs w:val="24"/>
        </w:rPr>
      </w:pPr>
      <w:r w:rsidRPr="00C7748E">
        <w:rPr>
          <w:color w:val="4F81BD" w:themeColor="accent1"/>
          <w:sz w:val="24"/>
          <w:szCs w:val="24"/>
        </w:rPr>
        <w:t>Kwa hili aliwaita ninyi kwa injili yetu, ili mpate utukufu wa Bwana wetu Yesu Kristo (2 Wathesalonike 2:14).</w:t>
      </w:r>
    </w:p>
    <w:p w14:paraId="7CC7CAE5" w14:textId="1EA75F8F" w:rsidR="00C7748E" w:rsidRPr="00C7748E" w:rsidRDefault="00C7748E" w:rsidP="00C7748E">
      <w:pPr>
        <w:ind w:left="100" w:right="79" w:firstLine="720"/>
        <w:jc w:val="both"/>
        <w:rPr>
          <w:sz w:val="24"/>
          <w:szCs w:val="24"/>
        </w:rPr>
      </w:pPr>
    </w:p>
    <w:p w14:paraId="17BFA649" w14:textId="77777777" w:rsidR="00C7748E" w:rsidRPr="00C7748E" w:rsidRDefault="00C7748E" w:rsidP="00C7748E">
      <w:pPr>
        <w:ind w:left="100" w:right="79" w:firstLine="720"/>
        <w:jc w:val="both"/>
        <w:rPr>
          <w:sz w:val="24"/>
          <w:szCs w:val="24"/>
        </w:rPr>
      </w:pPr>
      <w:r w:rsidRPr="00C7748E">
        <w:rPr>
          <w:sz w:val="24"/>
          <w:szCs w:val="24"/>
        </w:rPr>
        <w:t>Paulo aliandika kwamba Wathesalonike walitakaswa na kuamini ukweli ili “wapate utukufu wa Bwana wetu Yesu Kristo.” Alieleza wazo kama hilo katika 1 Wathesalonike 3:13 alipoomba:</w:t>
      </w:r>
    </w:p>
    <w:p w14:paraId="44DEBE3F" w14:textId="77777777" w:rsidR="00C7748E" w:rsidRDefault="00C7748E" w:rsidP="00C7748E">
      <w:pPr>
        <w:ind w:left="720" w:right="79"/>
        <w:jc w:val="both"/>
        <w:rPr>
          <w:sz w:val="24"/>
          <w:szCs w:val="24"/>
        </w:rPr>
      </w:pPr>
    </w:p>
    <w:p w14:paraId="2E5AF1FF" w14:textId="309CA92D" w:rsidR="00C7748E" w:rsidRPr="00C7748E" w:rsidRDefault="00C7748E" w:rsidP="00C7748E">
      <w:pPr>
        <w:ind w:left="720" w:right="79"/>
        <w:jc w:val="both"/>
        <w:rPr>
          <w:color w:val="4F81BD" w:themeColor="accent1"/>
          <w:sz w:val="24"/>
          <w:szCs w:val="24"/>
        </w:rPr>
      </w:pPr>
      <w:r w:rsidRPr="00C7748E">
        <w:rPr>
          <w:color w:val="4F81BD" w:themeColor="accent1"/>
          <w:sz w:val="24"/>
          <w:szCs w:val="24"/>
        </w:rPr>
        <w:t>Na Bwana [awatie] nguvu mioyo yenu, ili muwe bila lawama na watakatifu mbele za Mungu wetu na Baba yetu Bwana wetu Yesu atakapokuja pamoja na watakatifu wake wote. (1 Wathesalonike 3:13)</w:t>
      </w:r>
    </w:p>
    <w:p w14:paraId="7202954E" w14:textId="0794EAB0" w:rsidR="00C7748E" w:rsidRPr="00C7748E" w:rsidRDefault="00C7748E" w:rsidP="00C7748E">
      <w:pPr>
        <w:ind w:left="100" w:right="79" w:firstLine="720"/>
        <w:jc w:val="both"/>
        <w:rPr>
          <w:sz w:val="24"/>
          <w:szCs w:val="24"/>
        </w:rPr>
      </w:pPr>
    </w:p>
    <w:p w14:paraId="1FE989D3" w14:textId="7D440291" w:rsidR="002A6D8C" w:rsidRDefault="00C7748E" w:rsidP="00C7748E">
      <w:pPr>
        <w:ind w:left="100" w:right="79" w:firstLine="720"/>
        <w:jc w:val="both"/>
        <w:rPr>
          <w:sz w:val="24"/>
          <w:szCs w:val="24"/>
        </w:rPr>
      </w:pPr>
      <w:r w:rsidRPr="00C7748E">
        <w:rPr>
          <w:sz w:val="24"/>
          <w:szCs w:val="24"/>
        </w:rPr>
        <w:t>Wathesalonike walitamani kurudi kwa Kristo “pamoja na watakatifu wake wote,” na Paulo alithibitisha tamaa hii. Lakini pia aliomba kwamba wangeimarishwa katika kujitolea kwao kila siku kwa Kristo ili, Kristo atakaporudi, Wathesalonike wangeonekana wanakubalika mbele zake. Wokovu wa baadaye katika utukufu wa milele ni mwisho au lengo la mchakato. Mungu alipanga uzoefu wetu wa wokovu wa zamani na wa sasa uongoze kwenye hatua ya baadaye ya wokovu. Na bila hatua za zamani na za sasa, wokovu wa baadaye hauwezi kufikiwa.</w:t>
      </w:r>
    </w:p>
    <w:p w14:paraId="5D59182D" w14:textId="77777777" w:rsidR="002A6D8C" w:rsidRDefault="002A6D8C">
      <w:pPr>
        <w:spacing w:before="16" w:line="260" w:lineRule="exact"/>
        <w:rPr>
          <w:sz w:val="26"/>
          <w:szCs w:val="26"/>
        </w:rPr>
      </w:pPr>
    </w:p>
    <w:p w14:paraId="0CF2661B" w14:textId="77777777" w:rsidR="009755FE" w:rsidRDefault="00C7748E" w:rsidP="00C7748E">
      <w:pPr>
        <w:ind w:left="820" w:right="778"/>
        <w:jc w:val="both"/>
        <w:rPr>
          <w:b/>
          <w:color w:val="585858"/>
          <w:sz w:val="24"/>
          <w:szCs w:val="24"/>
        </w:rPr>
      </w:pPr>
      <w:r w:rsidRPr="00C7748E">
        <w:rPr>
          <w:b/>
          <w:color w:val="585858"/>
          <w:sz w:val="24"/>
          <w:szCs w:val="24"/>
        </w:rPr>
        <w:t>Katika kuelewa mvutano ambao Wakristo wanauhisia katika makutano ya umri huu na ule unaokuja, nadhani kinachofupisha vyema mvutano huo na jinsi tunavyoushughulikia, au jinsi tunavyouelewa akilini mwetu, ni kuelewa nyakati tatu za wokovu. Wakati Uliopita: Nimeokolewa kutoka adhabu ya dhambi; huo ni kutakaswa. Wakati Uliopo: Ninaokolewa kutoka nguvu za dhambi; huo ni kutakatifuzwa. Wakati Ujao: Nitaokolewa kutoka uwepo wa dhambi… Na ninaposhikilia hivi vitatu</w:t>
      </w:r>
      <w:r>
        <w:rPr>
          <w:b/>
          <w:color w:val="585858"/>
          <w:sz w:val="24"/>
          <w:szCs w:val="24"/>
        </w:rPr>
        <w:t xml:space="preserve">, </w:t>
      </w:r>
      <w:r w:rsidRPr="00C7748E">
        <w:rPr>
          <w:b/>
          <w:color w:val="585858"/>
          <w:sz w:val="24"/>
          <w:szCs w:val="24"/>
        </w:rPr>
        <w:t>zamani, sasa, na baadaye</w:t>
      </w:r>
      <w:r>
        <w:rPr>
          <w:b/>
          <w:color w:val="585858"/>
          <w:sz w:val="24"/>
          <w:szCs w:val="24"/>
        </w:rPr>
        <w:t xml:space="preserve"> </w:t>
      </w:r>
      <w:r w:rsidRPr="00C7748E">
        <w:rPr>
          <w:b/>
          <w:color w:val="585858"/>
          <w:sz w:val="24"/>
          <w:szCs w:val="24"/>
        </w:rPr>
        <w:t xml:space="preserve">ninapovishikilia pamoja, na ninapoona maana yake, nadhani hunisaidia kuishi kwa hekima. Ninatazamia sana kuwekwa huru kabisa kutokana na dhambi. Ninashukuru sana dhambi yangu imelipiwa, na adhabu imeshughulikiwa. Sasa, Bwana, nisaidie katika wakati uliopo kupambana na dhambi. Sitashinda daima. Ni toba inayoendelea, lakini </w:t>
      </w:r>
    </w:p>
    <w:p w14:paraId="284F395B" w14:textId="77777777" w:rsidR="009755FE" w:rsidRDefault="009755FE" w:rsidP="00C7748E">
      <w:pPr>
        <w:ind w:left="820" w:right="778"/>
        <w:jc w:val="both"/>
        <w:rPr>
          <w:b/>
          <w:color w:val="585858"/>
          <w:sz w:val="24"/>
          <w:szCs w:val="24"/>
        </w:rPr>
      </w:pPr>
    </w:p>
    <w:p w14:paraId="0AEF8835" w14:textId="77777777" w:rsidR="009755FE" w:rsidRDefault="009755FE" w:rsidP="00C7748E">
      <w:pPr>
        <w:ind w:left="820" w:right="778"/>
        <w:jc w:val="both"/>
        <w:rPr>
          <w:b/>
          <w:color w:val="585858"/>
          <w:sz w:val="24"/>
          <w:szCs w:val="24"/>
        </w:rPr>
      </w:pPr>
    </w:p>
    <w:p w14:paraId="3E015CDA" w14:textId="0258277D" w:rsidR="002A6D8C" w:rsidRPr="00C7748E" w:rsidRDefault="00C7748E" w:rsidP="00C7748E">
      <w:pPr>
        <w:ind w:left="820" w:right="778"/>
        <w:jc w:val="both"/>
        <w:rPr>
          <w:b/>
          <w:color w:val="585858"/>
          <w:sz w:val="24"/>
          <w:szCs w:val="24"/>
        </w:rPr>
      </w:pPr>
      <w:r w:rsidRPr="00C7748E">
        <w:rPr>
          <w:b/>
          <w:color w:val="585858"/>
          <w:sz w:val="24"/>
          <w:szCs w:val="24"/>
        </w:rPr>
        <w:lastRenderedPageBreak/>
        <w:t>wakati huohuo, natumai kutakuwa na mabadiliko. Nitakuwa nikikua zaidi na kufanana na Kristo na kutarajia wakati ujao.</w:t>
      </w:r>
    </w:p>
    <w:p w14:paraId="5553DD41" w14:textId="77777777" w:rsidR="002A6D8C" w:rsidRDefault="002A6D8C">
      <w:pPr>
        <w:spacing w:before="9" w:line="200" w:lineRule="exact"/>
      </w:pPr>
    </w:p>
    <w:p w14:paraId="6C5C6BDE" w14:textId="77777777" w:rsidR="002A6D8C" w:rsidRDefault="00000000">
      <w:pPr>
        <w:ind w:right="820"/>
        <w:jc w:val="right"/>
        <w:rPr>
          <w:b/>
          <w:color w:val="585858"/>
          <w:sz w:val="24"/>
          <w:szCs w:val="24"/>
        </w:rPr>
      </w:pPr>
      <w:r>
        <w:rPr>
          <w:b/>
          <w:color w:val="585858"/>
          <w:sz w:val="24"/>
          <w:szCs w:val="24"/>
        </w:rPr>
        <w:t>— Rev. Rico Tice</w:t>
      </w:r>
    </w:p>
    <w:p w14:paraId="4B6EF0BC" w14:textId="77777777" w:rsidR="00C7748E" w:rsidRDefault="00C7748E" w:rsidP="00722A8E">
      <w:pPr>
        <w:spacing w:before="29"/>
        <w:ind w:left="100" w:right="79" w:firstLine="720"/>
        <w:jc w:val="both"/>
        <w:rPr>
          <w:sz w:val="24"/>
          <w:szCs w:val="24"/>
        </w:rPr>
      </w:pPr>
    </w:p>
    <w:p w14:paraId="1CDF2976" w14:textId="77777777" w:rsidR="003F3FC0" w:rsidRPr="003F3FC0" w:rsidRDefault="003F3FC0" w:rsidP="003F3FC0">
      <w:pPr>
        <w:spacing w:before="29"/>
        <w:ind w:left="100" w:right="79" w:firstLine="720"/>
        <w:jc w:val="both"/>
        <w:rPr>
          <w:sz w:val="24"/>
          <w:szCs w:val="24"/>
        </w:rPr>
      </w:pPr>
      <w:r w:rsidRPr="003F3FC0">
        <w:rPr>
          <w:sz w:val="24"/>
          <w:szCs w:val="24"/>
        </w:rPr>
        <w:t>Baada ya kuangalia jinsi msisitizo wa Paulo juu ya maadili unavyoonekana katika mafundisho yake kuhusu mchakato wa wokovu, tunapaswa kuzingatia maana ya kimaadili inayohusiana na kuishi maisha ya Kikristo.</w:t>
      </w:r>
    </w:p>
    <w:p w14:paraId="4802C234" w14:textId="77777777" w:rsidR="003F3FC0" w:rsidRDefault="003F3FC0" w:rsidP="003F3FC0">
      <w:pPr>
        <w:spacing w:before="29"/>
        <w:ind w:left="100" w:right="79" w:firstLine="720"/>
        <w:jc w:val="both"/>
        <w:rPr>
          <w:sz w:val="24"/>
          <w:szCs w:val="24"/>
        </w:rPr>
      </w:pPr>
    </w:p>
    <w:p w14:paraId="3846508F" w14:textId="02EFE3CC" w:rsidR="003F3FC0" w:rsidRDefault="003F3FC0" w:rsidP="003F3FC0">
      <w:pPr>
        <w:spacing w:before="29"/>
        <w:ind w:left="100" w:right="79" w:firstLine="720"/>
        <w:jc w:val="both"/>
        <w:rPr>
          <w:b/>
          <w:bCs/>
          <w:color w:val="1F497D" w:themeColor="text2"/>
          <w:sz w:val="28"/>
          <w:szCs w:val="28"/>
        </w:rPr>
      </w:pPr>
      <w:r w:rsidRPr="003F3FC0">
        <w:rPr>
          <w:b/>
          <w:bCs/>
          <w:color w:val="1F497D" w:themeColor="text2"/>
          <w:sz w:val="28"/>
          <w:szCs w:val="28"/>
        </w:rPr>
        <w:t>Maana ya Kimaadili</w:t>
      </w:r>
    </w:p>
    <w:p w14:paraId="0C6EF7E7" w14:textId="77777777" w:rsidR="003F3FC0" w:rsidRPr="003F3FC0" w:rsidRDefault="003F3FC0" w:rsidP="003F3FC0">
      <w:pPr>
        <w:spacing w:before="29"/>
        <w:ind w:left="100" w:right="79" w:firstLine="720"/>
        <w:jc w:val="both"/>
        <w:rPr>
          <w:b/>
          <w:bCs/>
          <w:color w:val="1F497D" w:themeColor="text2"/>
          <w:sz w:val="28"/>
          <w:szCs w:val="28"/>
        </w:rPr>
      </w:pPr>
    </w:p>
    <w:p w14:paraId="7C8D5CBB" w14:textId="77777777" w:rsidR="003F3FC0" w:rsidRPr="003F3FC0" w:rsidRDefault="003F3FC0" w:rsidP="003F3FC0">
      <w:pPr>
        <w:spacing w:before="29"/>
        <w:ind w:left="100" w:right="79" w:firstLine="720"/>
        <w:jc w:val="both"/>
        <w:rPr>
          <w:sz w:val="24"/>
          <w:szCs w:val="24"/>
        </w:rPr>
      </w:pPr>
      <w:r w:rsidRPr="003F3FC0">
        <w:rPr>
          <w:sz w:val="24"/>
          <w:szCs w:val="24"/>
        </w:rPr>
        <w:t>Katika kuelezea mambo ya kale, ya sasa, na ya baadaye ya wokovu, Paulo alionyesha kwamba hatua muhimu katika mchakato huo ilikuwa kuishi maisha ya kimaadili kila siku. Kwa kifupi, aliandika kwamba waumini wanaodai kuamini ambao hawaishi kwa haki kwa nguvu za Roho Mtakatifu hawawezi kukamilisha mchakato huo kwa sababu hawajawahi kuuuanza. Kwa kusisitiza jambo hili, Paulo aliwakumbusha Wathesalonike kwamba, ingawa walikuwa sahihi kutumaini baraka za kurudi kwa Kristo, pia walihitaji kuzingatia hali za sasa za maisha yao ikiwa walitumaini kupokea baraka hizo za baadaye. Sasa, tunaweza kuwa na uhakika kutokana na vifungu vingine kwamba Paulo hakuamini kwamba ilikuwa inawezekana kwa waumini wa kweli kwa Kristo kupoteza wokovu wao. Kwa mfano, katika Wafilipi 1:6, Paulo aliwahakikishia Wafilipi kwa njia hii:</w:t>
      </w:r>
    </w:p>
    <w:p w14:paraId="10C29837" w14:textId="77777777" w:rsidR="003F3FC0" w:rsidRDefault="003F3FC0" w:rsidP="003F3FC0">
      <w:pPr>
        <w:spacing w:before="29"/>
        <w:ind w:left="100" w:right="79" w:firstLine="720"/>
        <w:jc w:val="both"/>
        <w:rPr>
          <w:color w:val="4F81BD" w:themeColor="accent1"/>
          <w:sz w:val="24"/>
          <w:szCs w:val="24"/>
        </w:rPr>
      </w:pPr>
    </w:p>
    <w:p w14:paraId="562B6985" w14:textId="3FED6182" w:rsidR="003F3FC0" w:rsidRPr="003F3FC0" w:rsidRDefault="003F3FC0" w:rsidP="003F3FC0">
      <w:pPr>
        <w:spacing w:before="29"/>
        <w:ind w:left="100" w:right="79" w:firstLine="720"/>
        <w:jc w:val="both"/>
        <w:rPr>
          <w:color w:val="4F81BD" w:themeColor="accent1"/>
          <w:sz w:val="24"/>
          <w:szCs w:val="24"/>
        </w:rPr>
      </w:pPr>
      <w:r w:rsidRPr="003F3FC0">
        <w:rPr>
          <w:color w:val="4F81BD" w:themeColor="accent1"/>
          <w:sz w:val="24"/>
          <w:szCs w:val="24"/>
        </w:rPr>
        <w:t>Yeye aliyeanza kazi njema ndani yenu ataiendeleza hata itimie mpaka siku ya</w:t>
      </w:r>
    </w:p>
    <w:p w14:paraId="5A7BE942" w14:textId="77777777" w:rsidR="003F3FC0" w:rsidRDefault="003F3FC0" w:rsidP="003F3FC0">
      <w:pPr>
        <w:spacing w:before="29"/>
        <w:ind w:left="100" w:right="79" w:firstLine="720"/>
        <w:jc w:val="both"/>
        <w:rPr>
          <w:color w:val="4F81BD" w:themeColor="accent1"/>
          <w:sz w:val="24"/>
          <w:szCs w:val="24"/>
        </w:rPr>
      </w:pPr>
      <w:r w:rsidRPr="003F3FC0">
        <w:rPr>
          <w:color w:val="4F81BD" w:themeColor="accent1"/>
          <w:sz w:val="24"/>
          <w:szCs w:val="24"/>
        </w:rPr>
        <w:t>Kristo Yesu (Wafilipi 1:6).</w:t>
      </w:r>
    </w:p>
    <w:p w14:paraId="1A1761D6" w14:textId="77777777" w:rsidR="003F3FC0" w:rsidRDefault="003F3FC0" w:rsidP="003F3FC0">
      <w:pPr>
        <w:spacing w:before="29"/>
        <w:ind w:left="100" w:right="79"/>
        <w:jc w:val="both"/>
        <w:rPr>
          <w:color w:val="4F81BD" w:themeColor="accent1"/>
          <w:sz w:val="24"/>
          <w:szCs w:val="24"/>
        </w:rPr>
      </w:pPr>
    </w:p>
    <w:p w14:paraId="1CF2A991" w14:textId="6A8C0E8F" w:rsidR="003F3FC0" w:rsidRDefault="003F3FC0" w:rsidP="003F3FC0">
      <w:pPr>
        <w:spacing w:before="29"/>
        <w:ind w:left="100" w:right="79"/>
        <w:jc w:val="both"/>
        <w:rPr>
          <w:sz w:val="24"/>
          <w:szCs w:val="24"/>
        </w:rPr>
      </w:pPr>
      <w:r w:rsidRPr="003F3FC0">
        <w:rPr>
          <w:sz w:val="24"/>
          <w:szCs w:val="24"/>
        </w:rPr>
        <w:t xml:space="preserve">Hata hivyo, sikiliza jinsi Paulo alivyowahimiza waumini katika 1 Wathesalonike 5:5-9: </w:t>
      </w:r>
    </w:p>
    <w:p w14:paraId="40FBA892" w14:textId="77777777" w:rsidR="003F3FC0" w:rsidRDefault="003F3FC0" w:rsidP="003F3FC0">
      <w:pPr>
        <w:spacing w:before="29"/>
        <w:ind w:left="720" w:right="79"/>
        <w:jc w:val="both"/>
        <w:rPr>
          <w:sz w:val="24"/>
          <w:szCs w:val="24"/>
        </w:rPr>
      </w:pPr>
    </w:p>
    <w:p w14:paraId="5EB06FED" w14:textId="0E111913" w:rsidR="003F3FC0" w:rsidRPr="003F3FC0" w:rsidRDefault="003F3FC0" w:rsidP="003F3FC0">
      <w:pPr>
        <w:spacing w:before="29"/>
        <w:ind w:left="720" w:right="79"/>
        <w:jc w:val="both"/>
        <w:rPr>
          <w:color w:val="4F81BD" w:themeColor="accent1"/>
          <w:sz w:val="24"/>
          <w:szCs w:val="24"/>
        </w:rPr>
      </w:pPr>
      <w:r w:rsidRPr="003F3FC0">
        <w:rPr>
          <w:color w:val="4F81BD" w:themeColor="accent1"/>
          <w:sz w:val="24"/>
          <w:szCs w:val="24"/>
        </w:rPr>
        <w:t>Ninyi nyote ni wana wa nuru, na wana wa mchana. Sisi si wa usiku, wala wa giza. Basi tusilale usingizi, kama wengine wafanyavyo; bali tukeshe na kuwa na kiasi. Kwa maana wao walalao usingizi, hulala usiku; na wao walewao, hulewa usiku. Bali sisi tulio wa mchana, tuwe na kiasi, tukivaa dirii ya imani na upendo, na chapeo ya tumaini la wokovu. Kwa maana Mungu hakutuweka sisi kwa ajili ya ghadhabu, bali tupate wokovu kwa Bwana wetu Yesu Kristo (1 Wathesalonike 5:5-9).</w:t>
      </w:r>
    </w:p>
    <w:p w14:paraId="0A9637F5" w14:textId="77777777" w:rsidR="003F3FC0" w:rsidRPr="003F3FC0" w:rsidRDefault="003F3FC0" w:rsidP="003F3FC0">
      <w:pPr>
        <w:spacing w:before="29"/>
        <w:ind w:left="720" w:right="79"/>
        <w:jc w:val="both"/>
        <w:rPr>
          <w:color w:val="4F81BD" w:themeColor="accent1"/>
          <w:sz w:val="24"/>
          <w:szCs w:val="24"/>
        </w:rPr>
      </w:pPr>
    </w:p>
    <w:p w14:paraId="31C2C6F7" w14:textId="77777777" w:rsidR="003F3FC0" w:rsidRPr="003F3FC0" w:rsidRDefault="003F3FC0" w:rsidP="003F3FC0">
      <w:pPr>
        <w:spacing w:before="29"/>
        <w:ind w:left="100" w:right="79" w:firstLine="720"/>
        <w:jc w:val="both"/>
        <w:rPr>
          <w:sz w:val="24"/>
          <w:szCs w:val="24"/>
        </w:rPr>
      </w:pPr>
      <w:r w:rsidRPr="003F3FC0">
        <w:rPr>
          <w:sz w:val="24"/>
          <w:szCs w:val="24"/>
        </w:rPr>
        <w:t>Tunaona maoni ya Paulo ya msingi ya wokovu mara tatu tena katika kifungu hiki. Hapo zamani, Wathesalonike walikuwa “wana wa nuru, wana wa mchana.” Walikuwa tayari wamepokea hadhi hii maalum machoni pa Mungu, na walikuwa wamekuwa waaminifu, wenye upendo, na wenye tumaini la wokovu. Kwa sababu walikuwa wamepata wokovu hapo zamani, Paulo alisisitiza kwamba walikuwa na wajibu wa kuendelea katika wokovu kwa sasa: “tukeshe na kuwa na kiasi.” Na zaidi ya hili, Paulo alisema kwamba sababu ambayo Wakristo lazima wabaki macho na wenye kiasi, imara katika imani, tumaini, na upendo, ni kwamba wokovu wetu wa baadaye unategemea hilo. Mungu “hakutuweka sisi kwa ajili ya ghadhabu,” bali ametuteua “tupate wokovu.” Pia ameteua uaminifu wetu wa sasa kama njia ya kupata wokovu wetu wa baadaye.</w:t>
      </w:r>
    </w:p>
    <w:p w14:paraId="67046FE6" w14:textId="77777777" w:rsidR="009755FE" w:rsidRDefault="003F3FC0" w:rsidP="003F3FC0">
      <w:pPr>
        <w:spacing w:before="29"/>
        <w:ind w:left="100" w:right="79" w:firstLine="720"/>
        <w:jc w:val="both"/>
        <w:rPr>
          <w:sz w:val="24"/>
          <w:szCs w:val="24"/>
        </w:rPr>
      </w:pPr>
      <w:r w:rsidRPr="003F3FC0">
        <w:rPr>
          <w:sz w:val="24"/>
          <w:szCs w:val="24"/>
        </w:rPr>
        <w:t xml:space="preserve">Kutokana na hili, Paulo alijumuisha maagizo mengi ya vitendo na kimaadili katika 1 na 2 Wathesalonike. Kwa mfano, kama tulivyokwisha kuona katika 1 Wathesalonike 4:3–5:22, aliwahimiza kupata ajira yenye faida, kujizuia na uasherati, kupendana na kutiana </w:t>
      </w:r>
    </w:p>
    <w:p w14:paraId="7F1D4614" w14:textId="77777777" w:rsidR="009755FE" w:rsidRDefault="009755FE" w:rsidP="009755FE">
      <w:pPr>
        <w:spacing w:before="29"/>
        <w:ind w:left="100" w:right="79"/>
        <w:jc w:val="both"/>
        <w:rPr>
          <w:sz w:val="24"/>
          <w:szCs w:val="24"/>
        </w:rPr>
      </w:pPr>
    </w:p>
    <w:p w14:paraId="1857D2D7" w14:textId="3045C181" w:rsidR="003F3FC0" w:rsidRPr="003F3FC0" w:rsidRDefault="003F3FC0" w:rsidP="009755FE">
      <w:pPr>
        <w:spacing w:before="29"/>
        <w:ind w:left="100" w:right="79"/>
        <w:jc w:val="both"/>
        <w:rPr>
          <w:sz w:val="24"/>
          <w:szCs w:val="24"/>
        </w:rPr>
      </w:pPr>
      <w:r w:rsidRPr="003F3FC0">
        <w:rPr>
          <w:sz w:val="24"/>
          <w:szCs w:val="24"/>
        </w:rPr>
        <w:lastRenderedPageBreak/>
        <w:t>moyo, kulipa mabaya kwa wema, na kuishi maisha matakatifu. Maagizo haya na mengine maalum kwa Wathesalonike yalitokana na imani thabiti ya Paulo kwamba Wakristo wanaishi katika wakati ambapo wokovu tayari ni ukweli wa sasa. Eschatologia ya Paulo ilionyesha maendeleo kutoka kwa vipimo vya kale na vya sasa vya wokovu hadi baraka za baadaye.</w:t>
      </w:r>
    </w:p>
    <w:p w14:paraId="7C40452A" w14:textId="77777777" w:rsidR="003F3FC0" w:rsidRPr="003F3FC0" w:rsidRDefault="003F3FC0" w:rsidP="003F3FC0">
      <w:pPr>
        <w:spacing w:before="29"/>
        <w:ind w:left="100" w:right="79" w:firstLine="720"/>
        <w:jc w:val="both"/>
        <w:rPr>
          <w:sz w:val="24"/>
          <w:szCs w:val="24"/>
        </w:rPr>
      </w:pPr>
      <w:r w:rsidRPr="003F3FC0">
        <w:rPr>
          <w:sz w:val="24"/>
          <w:szCs w:val="24"/>
        </w:rPr>
        <w:t>Mbali na mitazamo ya kitheolojia ya Paulo juu ya mafundisho ya wokovu na maadili ya Kikristo, alitoa njia ya tatu ya kurekebisha eschatologia yao iliyokuwa na msisitizo mkali sana wa Wathesalonike. Paulo alielezea nafasi yao ya kihistoria kuhusiana na matukio yanayotangulia kurudi kwa Kristo.</w:t>
      </w:r>
    </w:p>
    <w:p w14:paraId="5CA1D950" w14:textId="77777777" w:rsidR="003F3FC0" w:rsidRDefault="003F3FC0" w:rsidP="003F3FC0">
      <w:pPr>
        <w:spacing w:before="29"/>
        <w:ind w:left="100" w:right="79" w:firstLine="720"/>
        <w:jc w:val="both"/>
        <w:rPr>
          <w:sz w:val="24"/>
          <w:szCs w:val="24"/>
        </w:rPr>
      </w:pPr>
    </w:p>
    <w:p w14:paraId="48AA4BE7" w14:textId="7CBC3DF5" w:rsidR="003F3FC0" w:rsidRDefault="003F3FC0" w:rsidP="003F3FC0">
      <w:pPr>
        <w:spacing w:before="29"/>
        <w:ind w:left="100" w:right="79" w:firstLine="720"/>
        <w:jc w:val="both"/>
        <w:rPr>
          <w:b/>
          <w:bCs/>
          <w:color w:val="1F497D" w:themeColor="text2"/>
          <w:sz w:val="28"/>
          <w:szCs w:val="28"/>
        </w:rPr>
      </w:pPr>
      <w:r w:rsidRPr="003F3FC0">
        <w:rPr>
          <w:b/>
          <w:bCs/>
          <w:color w:val="1F497D" w:themeColor="text2"/>
          <w:sz w:val="28"/>
          <w:szCs w:val="28"/>
        </w:rPr>
        <w:t>Nafasi ya Kihistoria</w:t>
      </w:r>
    </w:p>
    <w:p w14:paraId="25AB68A9" w14:textId="77777777" w:rsidR="003F3FC0" w:rsidRPr="003F3FC0" w:rsidRDefault="003F3FC0" w:rsidP="003F3FC0">
      <w:pPr>
        <w:spacing w:before="29"/>
        <w:ind w:left="100" w:right="79" w:firstLine="720"/>
        <w:jc w:val="both"/>
        <w:rPr>
          <w:b/>
          <w:bCs/>
          <w:color w:val="1F497D" w:themeColor="text2"/>
          <w:sz w:val="28"/>
          <w:szCs w:val="28"/>
        </w:rPr>
      </w:pPr>
    </w:p>
    <w:p w14:paraId="482EA945" w14:textId="7B7FA2BE" w:rsidR="003F3FC0" w:rsidRPr="003F3FC0" w:rsidRDefault="003F3FC0" w:rsidP="003F3FC0">
      <w:pPr>
        <w:spacing w:before="29"/>
        <w:ind w:left="100" w:right="79" w:firstLine="720"/>
        <w:jc w:val="both"/>
        <w:rPr>
          <w:sz w:val="24"/>
          <w:szCs w:val="24"/>
        </w:rPr>
      </w:pPr>
      <w:r w:rsidRPr="003F3FC0">
        <w:rPr>
          <w:sz w:val="24"/>
          <w:szCs w:val="24"/>
        </w:rPr>
        <w:t>Utakumbuka kwamba waumini kadhaa huko Thesalonike</w:t>
      </w:r>
      <w:r w:rsidR="00C343BA">
        <w:rPr>
          <w:sz w:val="24"/>
          <w:szCs w:val="24"/>
        </w:rPr>
        <w:t xml:space="preserve"> </w:t>
      </w:r>
      <w:r w:rsidRPr="003F3FC0">
        <w:rPr>
          <w:sz w:val="24"/>
          <w:szCs w:val="24"/>
        </w:rPr>
        <w:t>walikuwa wamechanganyikiwa kuhusu matukio ya kihistoria yaliyopaswa kuambatana na kurudi kwa Bwana. Baadhi yao walikuwa hata wamedanganywa kufikiria kwamba Kristo alikuwa tayari amerudi, na kwamba walikuwa wamekosa ujio wake. Wengine waliamini kwamba, ingawa Kristo hakuwa bado amekuja, hakika angefika katika siku za usoni. Paulo alijibu mawazo haya yenye makosa kwa kuwakumbusha Wathesalonike kwamba matukio kadhaa yalipaswa kutangulia kurudi kwa Kristo</w:t>
      </w:r>
      <w:r>
        <w:rPr>
          <w:sz w:val="24"/>
          <w:szCs w:val="24"/>
        </w:rPr>
        <w:t xml:space="preserve"> </w:t>
      </w:r>
      <w:r w:rsidRPr="003F3FC0">
        <w:rPr>
          <w:sz w:val="24"/>
          <w:szCs w:val="24"/>
        </w:rPr>
        <w:t>na kwamba matukio haya yalikuwa bado hayajatokea. Sikiliza kile Paulo aliandika katika 2 Wathesalonike 2:1-8:</w:t>
      </w:r>
    </w:p>
    <w:p w14:paraId="71799881" w14:textId="77777777" w:rsidR="003F3FC0" w:rsidRDefault="003F3FC0" w:rsidP="003F3FC0">
      <w:pPr>
        <w:spacing w:before="29"/>
        <w:ind w:left="720" w:right="79"/>
        <w:jc w:val="both"/>
        <w:rPr>
          <w:sz w:val="24"/>
          <w:szCs w:val="24"/>
        </w:rPr>
      </w:pPr>
    </w:p>
    <w:p w14:paraId="4120996D" w14:textId="24768283" w:rsidR="003F3FC0" w:rsidRPr="003F3FC0" w:rsidRDefault="003F3FC0" w:rsidP="003F3FC0">
      <w:pPr>
        <w:spacing w:before="29"/>
        <w:ind w:left="720" w:right="79"/>
        <w:jc w:val="both"/>
        <w:rPr>
          <w:color w:val="4F81BD" w:themeColor="accent1"/>
          <w:sz w:val="24"/>
          <w:szCs w:val="24"/>
        </w:rPr>
      </w:pPr>
      <w:r w:rsidRPr="003F3FC0">
        <w:rPr>
          <w:color w:val="4F81BD" w:themeColor="accent1"/>
          <w:sz w:val="24"/>
          <w:szCs w:val="24"/>
        </w:rPr>
        <w:t>Basi, ndugu, kwa habari ya kuja kwake Bwana wetu Yesu Kristo … siku hiyo haitakuja, mpaka uasi utakapokuja kwanza, na yule mtu wa uasi afunuliwe, mwana wa uharibifu … Kwa maana siri ya uasi tayari inafanya kazi; lakini yeye azuiaye sasa atazuia, hata atakapoondolewa njiani. Na ndipo yule asiye na sheria atafunuliwa, ambaye Bwana Yesu atamwua kwa pumzi ya kinywa chake, na kumwangamiza kwa dalili ya kuwapo kwake (2 Wathesalonike 2:1-8).</w:t>
      </w:r>
    </w:p>
    <w:p w14:paraId="063C8C73" w14:textId="77777777" w:rsidR="003F3FC0" w:rsidRPr="003F3FC0" w:rsidRDefault="003F3FC0" w:rsidP="003F3FC0">
      <w:pPr>
        <w:spacing w:before="29"/>
        <w:ind w:left="720" w:right="79"/>
        <w:jc w:val="both"/>
        <w:rPr>
          <w:sz w:val="24"/>
          <w:szCs w:val="24"/>
        </w:rPr>
      </w:pPr>
    </w:p>
    <w:p w14:paraId="1AAAD0E1" w14:textId="77777777" w:rsidR="003F3FC0" w:rsidRPr="003F3FC0" w:rsidRDefault="003F3FC0" w:rsidP="003F3FC0">
      <w:pPr>
        <w:spacing w:before="29"/>
        <w:ind w:left="100" w:right="79" w:firstLine="720"/>
        <w:jc w:val="both"/>
        <w:rPr>
          <w:sz w:val="24"/>
          <w:szCs w:val="24"/>
        </w:rPr>
      </w:pPr>
      <w:r w:rsidRPr="003F3FC0">
        <w:rPr>
          <w:sz w:val="24"/>
          <w:szCs w:val="24"/>
        </w:rPr>
        <w:t>Kifungu hiki kimewavutia wafasiri tangu siku za kwanza za kanisa na kumekuwa na maoni mengi tofauti juu ya maana yake. Lakini kwa ujumla, tunaweza kusema kwa ujasiri kwamba Paulo aliwafundisha Wathesalonike kwamba eschatologia yao iliyokuwa na msisitizo mkali sana ilikuwa imepotoka kwa sababu matukio fulani yalipaswa kutokea kabla Kristo hajarudi katika utukufu.</w:t>
      </w:r>
    </w:p>
    <w:p w14:paraId="2DFE6D2D" w14:textId="1D67F095" w:rsidR="002A6D8C" w:rsidRDefault="003F3FC0" w:rsidP="003F3FC0">
      <w:pPr>
        <w:spacing w:before="29"/>
        <w:ind w:left="100" w:right="79" w:firstLine="720"/>
        <w:jc w:val="both"/>
        <w:rPr>
          <w:sz w:val="24"/>
          <w:szCs w:val="24"/>
        </w:rPr>
      </w:pPr>
      <w:r w:rsidRPr="003F3FC0">
        <w:rPr>
          <w:sz w:val="24"/>
          <w:szCs w:val="24"/>
        </w:rPr>
        <w:t>Kuhusu nafasi ya kihistoria ya Wathesalonike, angalau mambo manne yalipaswa kutokea kabla Kristo hajarudi: moja, siri ya uasi ilipaswa kuwa inafanya kazi na kuzuiwa; mbili, uasi au uasi-imani ulipaswa kutokea; tatu, mzuiaji alipaswa kuondolewa; na nne, mtu wa uasi alipaswa kufunuliwa. Sasa kabla hatujaanza, tunapaswa kufafanua jambo fulani. Wafasiri wameelewa mambo haya manne kwa njia nyingi tofauti, na hatutaweza kutatua kila jambo kwa kuridhisha kila mtu hapa. Kwa hivyo, wakati huu tutawasilisha tu maoni yanayoshikiliwa sana ambayo yanaonekana kuwa ya kusadikisha zaidi kwetu, tukianza na “siri ya uasi.”</w:t>
      </w:r>
    </w:p>
    <w:p w14:paraId="495771A2" w14:textId="417ACF6A" w:rsidR="002A6D8C" w:rsidRPr="003F3FC0" w:rsidRDefault="003F3FC0" w:rsidP="003F3FC0">
      <w:pPr>
        <w:ind w:left="100" w:right="4507"/>
        <w:jc w:val="both"/>
        <w:rPr>
          <w:sz w:val="28"/>
          <w:szCs w:val="28"/>
        </w:rPr>
      </w:pPr>
      <w:r>
        <w:rPr>
          <w:sz w:val="15"/>
          <w:szCs w:val="15"/>
        </w:rPr>
        <w:t xml:space="preserve"> </w:t>
      </w:r>
    </w:p>
    <w:p w14:paraId="1E316E12" w14:textId="77777777" w:rsidR="003F3FC0" w:rsidRDefault="003F3FC0" w:rsidP="003F3FC0">
      <w:pPr>
        <w:ind w:left="820" w:right="64"/>
        <w:jc w:val="both"/>
        <w:rPr>
          <w:b/>
          <w:bCs/>
          <w:color w:val="1F497D" w:themeColor="text2"/>
          <w:sz w:val="28"/>
          <w:szCs w:val="28"/>
        </w:rPr>
      </w:pPr>
      <w:r w:rsidRPr="003F3FC0">
        <w:rPr>
          <w:b/>
          <w:bCs/>
          <w:color w:val="1F497D" w:themeColor="text2"/>
          <w:sz w:val="28"/>
          <w:szCs w:val="28"/>
        </w:rPr>
        <w:t>Fumbo la Uasi Lililozuiliwa</w:t>
      </w:r>
    </w:p>
    <w:p w14:paraId="3F024BE0" w14:textId="77777777" w:rsidR="003F3FC0" w:rsidRPr="003F3FC0" w:rsidRDefault="003F3FC0" w:rsidP="003F3FC0">
      <w:pPr>
        <w:ind w:left="820" w:right="64"/>
        <w:jc w:val="both"/>
        <w:rPr>
          <w:b/>
          <w:bCs/>
          <w:color w:val="1F497D" w:themeColor="text2"/>
          <w:sz w:val="28"/>
          <w:szCs w:val="28"/>
        </w:rPr>
      </w:pPr>
    </w:p>
    <w:p w14:paraId="7563DB79" w14:textId="77777777" w:rsidR="009755FE" w:rsidRDefault="003F3FC0" w:rsidP="003F3FC0">
      <w:pPr>
        <w:ind w:right="64" w:firstLine="720"/>
        <w:jc w:val="both"/>
        <w:rPr>
          <w:sz w:val="24"/>
          <w:szCs w:val="24"/>
        </w:rPr>
      </w:pPr>
      <w:r w:rsidRPr="003F3FC0">
        <w:rPr>
          <w:sz w:val="24"/>
          <w:szCs w:val="24"/>
        </w:rPr>
        <w:t xml:space="preserve">Kwanza kabisa, Paulo alisema kwamba "fumbo la uasi" lilikuwa tayari likifanya kazi, na kwamba lilikuwa limezuiliwa, lakini hakulitambulisha fumbo hili au kizuizi. Hata hivyo, katika 2 Wathesalonike 2:7-9, Paulo alihusisha waziwazi fumbo hilo na adui mkuu wa </w:t>
      </w:r>
    </w:p>
    <w:p w14:paraId="5E5BDA04" w14:textId="77777777" w:rsidR="009755FE" w:rsidRDefault="009755FE" w:rsidP="009755FE">
      <w:pPr>
        <w:ind w:right="64"/>
        <w:jc w:val="both"/>
        <w:rPr>
          <w:sz w:val="24"/>
          <w:szCs w:val="24"/>
        </w:rPr>
      </w:pPr>
    </w:p>
    <w:p w14:paraId="695879FC" w14:textId="12E7B6C8" w:rsidR="003F3FC0" w:rsidRPr="003F3FC0" w:rsidRDefault="003F3FC0" w:rsidP="009755FE">
      <w:pPr>
        <w:ind w:right="64"/>
        <w:jc w:val="both"/>
        <w:rPr>
          <w:sz w:val="24"/>
          <w:szCs w:val="24"/>
        </w:rPr>
      </w:pPr>
      <w:r w:rsidRPr="003F3FC0">
        <w:rPr>
          <w:sz w:val="24"/>
          <w:szCs w:val="24"/>
        </w:rPr>
        <w:lastRenderedPageBreak/>
        <w:t>kanisa, Shetani. Hii inatupa fununu kwamba linaweza kuwa la kishetani au la kishetani kwa asili. Fikiria pia kwamba Paulo alieleza kanisa kama likipambana kimsingi na viumbe wa kiroho, na si na watawala wa kidunia. Kama alivyoandika katika Waefeso 6:12:</w:t>
      </w:r>
    </w:p>
    <w:p w14:paraId="70F94EDB" w14:textId="77777777" w:rsidR="003F3FC0" w:rsidRDefault="003F3FC0" w:rsidP="003F3FC0">
      <w:pPr>
        <w:ind w:left="720" w:right="64"/>
        <w:jc w:val="both"/>
        <w:rPr>
          <w:sz w:val="24"/>
          <w:szCs w:val="24"/>
        </w:rPr>
      </w:pPr>
    </w:p>
    <w:p w14:paraId="024CA366" w14:textId="76568A01" w:rsidR="003F3FC0" w:rsidRPr="003F3FC0" w:rsidRDefault="003F3FC0" w:rsidP="003F3FC0">
      <w:pPr>
        <w:ind w:left="720" w:right="64"/>
        <w:jc w:val="both"/>
        <w:rPr>
          <w:color w:val="4F81BD" w:themeColor="accent1"/>
          <w:sz w:val="24"/>
          <w:szCs w:val="24"/>
        </w:rPr>
      </w:pPr>
      <w:r w:rsidRPr="003F3FC0">
        <w:rPr>
          <w:color w:val="4F81BD" w:themeColor="accent1"/>
          <w:sz w:val="24"/>
          <w:szCs w:val="24"/>
        </w:rPr>
        <w:t>Hatushindani na damu na nyama, bali na falme... mamlaka... wakuu wa giza la ulimwengu huu... roho za uovu katika sehemu za mbinguni (Waefeso 6:12).</w:t>
      </w:r>
    </w:p>
    <w:p w14:paraId="7DB07A73" w14:textId="77777777" w:rsidR="003F3FC0" w:rsidRDefault="003F3FC0" w:rsidP="003F3FC0">
      <w:pPr>
        <w:ind w:right="64"/>
        <w:jc w:val="both"/>
        <w:rPr>
          <w:sz w:val="24"/>
          <w:szCs w:val="24"/>
        </w:rPr>
      </w:pPr>
    </w:p>
    <w:p w14:paraId="0FE6A643" w14:textId="04C7B09C" w:rsidR="003F3FC0" w:rsidRDefault="003F3FC0" w:rsidP="009755FE">
      <w:pPr>
        <w:ind w:right="64" w:firstLine="720"/>
        <w:jc w:val="both"/>
        <w:rPr>
          <w:sz w:val="24"/>
          <w:szCs w:val="24"/>
        </w:rPr>
      </w:pPr>
      <w:r w:rsidRPr="003F3FC0">
        <w:rPr>
          <w:sz w:val="24"/>
          <w:szCs w:val="24"/>
        </w:rPr>
        <w:t>Paulo hakukana kwamba nguvu za mapepo zina wenzao wa kidunia, kama vile serikali mbaya za kibinadamu na watu waliomkataa Kristo. Lakini aliwahimiza waumini kufikiria kwanza kwa upande wa shughuli za mapepo, na kuona migogoro ya kidunia kama upanuzi wa vita vya kiroho. Zaidi ya hayo, katika barua zake zote Paulo mara nyingi alitaja maelezo ya vita vya kiroho vinavyofanana na fumbo na kizuizi.</w:t>
      </w:r>
    </w:p>
    <w:p w14:paraId="1B5378CA" w14:textId="02263C5E" w:rsidR="003F3FC0" w:rsidRPr="003F3FC0" w:rsidRDefault="003F3FC0" w:rsidP="003F3FC0">
      <w:pPr>
        <w:ind w:right="64" w:firstLine="720"/>
        <w:jc w:val="both"/>
        <w:rPr>
          <w:sz w:val="24"/>
          <w:szCs w:val="24"/>
        </w:rPr>
      </w:pPr>
      <w:r w:rsidRPr="003F3FC0">
        <w:rPr>
          <w:sz w:val="24"/>
          <w:szCs w:val="24"/>
        </w:rPr>
        <w:t>Kwa mfano, katika Wakolosai 2:15-20 na Wagalatia 4:3-9, alifundisha kwamba kusulubishwa kwa Kristo "kulinyang'anya silaha" mapepo yaliyoshikilia mamlaka juu ya waumini wengi kabla hawajaamini. Na alifundisha kwamba huduma ya Roho Mtakatifu iliwaweka huru waumini kutoka kwa miungu hii ya uongo iliyodhoofika. Kimsingi, nguvu hizi za mapepo bado zilikuwa zikifanya kazi, lakini zilizuiliwa na nguvu za Mungu. Kwa sababu hizi, inaonekana ni bora kuona "fumbo la uasi" kama nguvu ya kishetani, ya kishetani inayotumia mamlaka katika falme za mbinguni, ikimpinga Mungu, ikiwapa nguvu walimu wa uongo na kukuza dini ya uongo. Kwa hiyo, "kizuizi," au labda "uzuizi," pia kitafanya kazi kimsingi katika ulimwengu wa kiroho, labda kikiwa malaika au kikundi cha malaika, au hata Roho Mtakatifu mwenyewe.</w:t>
      </w:r>
    </w:p>
    <w:p w14:paraId="71C7123A" w14:textId="77777777" w:rsidR="003F3FC0" w:rsidRDefault="003F3FC0" w:rsidP="003F3FC0">
      <w:pPr>
        <w:ind w:left="820" w:right="64"/>
        <w:jc w:val="both"/>
        <w:rPr>
          <w:sz w:val="24"/>
          <w:szCs w:val="24"/>
        </w:rPr>
      </w:pPr>
    </w:p>
    <w:p w14:paraId="6C4DA490" w14:textId="1E851017" w:rsidR="003F3FC0" w:rsidRPr="003F3FC0" w:rsidRDefault="003F3FC0" w:rsidP="003F3FC0">
      <w:pPr>
        <w:ind w:left="820" w:right="64"/>
        <w:jc w:val="both"/>
        <w:rPr>
          <w:b/>
          <w:bCs/>
          <w:color w:val="1F497D" w:themeColor="text2"/>
          <w:sz w:val="28"/>
          <w:szCs w:val="28"/>
        </w:rPr>
      </w:pPr>
      <w:r w:rsidRPr="003F3FC0">
        <w:rPr>
          <w:b/>
          <w:bCs/>
          <w:color w:val="1F497D" w:themeColor="text2"/>
          <w:sz w:val="28"/>
          <w:szCs w:val="28"/>
        </w:rPr>
        <w:t>Uasi au Kuasi Imani</w:t>
      </w:r>
    </w:p>
    <w:p w14:paraId="3A68A91C" w14:textId="77777777" w:rsidR="003F3FC0" w:rsidRDefault="003F3FC0" w:rsidP="003F3FC0">
      <w:pPr>
        <w:ind w:right="64" w:firstLine="720"/>
        <w:jc w:val="both"/>
        <w:rPr>
          <w:sz w:val="24"/>
          <w:szCs w:val="24"/>
        </w:rPr>
      </w:pPr>
    </w:p>
    <w:p w14:paraId="79AF1794" w14:textId="7CA3FE88" w:rsidR="003F3FC0" w:rsidRPr="003F3FC0" w:rsidRDefault="003F3FC0" w:rsidP="003F3FC0">
      <w:pPr>
        <w:ind w:right="64" w:firstLine="720"/>
        <w:jc w:val="both"/>
        <w:rPr>
          <w:sz w:val="24"/>
          <w:szCs w:val="24"/>
        </w:rPr>
      </w:pPr>
      <w:r w:rsidRPr="003F3FC0">
        <w:rPr>
          <w:sz w:val="24"/>
          <w:szCs w:val="24"/>
        </w:rPr>
        <w:t>Baada ya mjadala wake juu ya fumbo la uasi lililozuiliwa, Paulo aliwahakikishia Wathesalonike kwamba Kristo hatarudi mpaka wakati wa uasi au kuasi imani. Kwa sababu kizuizi bado kilikuwa kikitumika wakati Paulo alipoandika, uasi huu ulikuwa bado haujatokea, na Kristo alikuwa bado hajarudi.</w:t>
      </w:r>
    </w:p>
    <w:p w14:paraId="373C2C3C" w14:textId="7BCF0C63" w:rsidR="003F3FC0" w:rsidRDefault="003F3FC0" w:rsidP="009755FE">
      <w:pPr>
        <w:ind w:right="64" w:firstLine="720"/>
        <w:jc w:val="both"/>
        <w:rPr>
          <w:sz w:val="24"/>
          <w:szCs w:val="24"/>
        </w:rPr>
      </w:pPr>
      <w:r w:rsidRPr="003F3FC0">
        <w:rPr>
          <w:sz w:val="24"/>
          <w:szCs w:val="24"/>
        </w:rPr>
        <w:t>Inaonekana ni bora kuelewa uasi huu au kuasi imani kama sawa na kile ambacho Yohana anakiita "vita" katika Ufunuo wote. Katika Ufunuo 16:14, ni "vita ya siku ile kuu ya Mungu Mwenyezi." Katika Ufunuo 19:19 ni "vita dhidi yake aliyeketi juu ya farasi." Katika Ufunuo 20:8, 9, ni "vita" dhidi ya "kambi ya watakatifu na mji uupendao." Uasi huu unajumuisha kukusanyika kwa majeshi ya uovu dhidi ya Mungu katika Siku ya mwisho ya Bwana. Hautatokea mpaka mwisho wa dahari. Na wakati huo, Kristo atawaangamiza kabisa wote waliomwasi.</w:t>
      </w:r>
    </w:p>
    <w:p w14:paraId="1A0A5CAF" w14:textId="77777777" w:rsidR="009755FE" w:rsidRPr="009755FE" w:rsidRDefault="009755FE" w:rsidP="009755FE">
      <w:pPr>
        <w:ind w:right="64" w:firstLine="720"/>
        <w:jc w:val="both"/>
        <w:rPr>
          <w:sz w:val="24"/>
          <w:szCs w:val="24"/>
        </w:rPr>
      </w:pPr>
    </w:p>
    <w:p w14:paraId="259A352C" w14:textId="286A3833" w:rsidR="003F3FC0" w:rsidRPr="003F3FC0" w:rsidRDefault="003F3FC0" w:rsidP="003F3FC0">
      <w:pPr>
        <w:ind w:left="820" w:right="64"/>
        <w:jc w:val="both"/>
        <w:rPr>
          <w:b/>
          <w:bCs/>
          <w:color w:val="1F497D" w:themeColor="text2"/>
          <w:sz w:val="28"/>
          <w:szCs w:val="28"/>
        </w:rPr>
      </w:pPr>
      <w:r w:rsidRPr="003F3FC0">
        <w:rPr>
          <w:b/>
          <w:bCs/>
          <w:color w:val="1F497D" w:themeColor="text2"/>
          <w:sz w:val="28"/>
          <w:szCs w:val="28"/>
        </w:rPr>
        <w:t>Kizuizi K</w:t>
      </w:r>
      <w:r w:rsidR="009755FE">
        <w:rPr>
          <w:b/>
          <w:bCs/>
          <w:color w:val="1F497D" w:themeColor="text2"/>
          <w:sz w:val="28"/>
          <w:szCs w:val="28"/>
        </w:rPr>
        <w:t>ilicho</w:t>
      </w:r>
      <w:r w:rsidRPr="003F3FC0">
        <w:rPr>
          <w:b/>
          <w:bCs/>
          <w:color w:val="1F497D" w:themeColor="text2"/>
          <w:sz w:val="28"/>
          <w:szCs w:val="28"/>
        </w:rPr>
        <w:t>ondolewa</w:t>
      </w:r>
    </w:p>
    <w:p w14:paraId="4E516A8B" w14:textId="77777777" w:rsidR="003F3FC0" w:rsidRDefault="003F3FC0" w:rsidP="003F3FC0">
      <w:pPr>
        <w:ind w:right="64" w:firstLine="720"/>
        <w:jc w:val="both"/>
        <w:rPr>
          <w:sz w:val="24"/>
          <w:szCs w:val="24"/>
        </w:rPr>
      </w:pPr>
    </w:p>
    <w:p w14:paraId="27F6A21E" w14:textId="1A79D0F1" w:rsidR="003F3FC0" w:rsidRPr="003F3FC0" w:rsidRDefault="003F3FC0" w:rsidP="003F3FC0">
      <w:pPr>
        <w:ind w:right="64" w:firstLine="720"/>
        <w:jc w:val="both"/>
        <w:rPr>
          <w:sz w:val="24"/>
          <w:szCs w:val="24"/>
        </w:rPr>
      </w:pPr>
      <w:r w:rsidRPr="003F3FC0">
        <w:rPr>
          <w:sz w:val="24"/>
          <w:szCs w:val="24"/>
        </w:rPr>
        <w:t>Zaidi ya hapo, Paulo alionyesha kwamba uasi au kuasi imani kusingeweza kutokea mpaka "kizuizi," au uzuiaji, kiondolewe na kuacha kuzuia fumbo la uasi. Kwa sababu Wathesalonike walikuwa wakijua kazi hai na inayoendelea ya kizuizi, hawakuhitaji kuogopa kwamba walikuwa wamekosa kuwasili kwa Kristo.</w:t>
      </w:r>
    </w:p>
    <w:p w14:paraId="24836E7C" w14:textId="77777777" w:rsidR="003F3FC0" w:rsidRDefault="003F3FC0" w:rsidP="003F3FC0">
      <w:pPr>
        <w:ind w:left="820" w:right="64"/>
        <w:jc w:val="both"/>
        <w:rPr>
          <w:b/>
          <w:bCs/>
          <w:color w:val="1F497D" w:themeColor="text2"/>
          <w:sz w:val="28"/>
          <w:szCs w:val="28"/>
        </w:rPr>
      </w:pPr>
    </w:p>
    <w:p w14:paraId="3BB6172A" w14:textId="092939EA" w:rsidR="003F3FC0" w:rsidRPr="003F3FC0" w:rsidRDefault="003F3FC0" w:rsidP="003F3FC0">
      <w:pPr>
        <w:ind w:left="820" w:right="64"/>
        <w:jc w:val="both"/>
        <w:rPr>
          <w:b/>
          <w:bCs/>
          <w:color w:val="1F497D" w:themeColor="text2"/>
          <w:sz w:val="28"/>
          <w:szCs w:val="28"/>
        </w:rPr>
      </w:pPr>
      <w:r w:rsidRPr="003F3FC0">
        <w:rPr>
          <w:b/>
          <w:bCs/>
          <w:color w:val="1F497D" w:themeColor="text2"/>
          <w:sz w:val="28"/>
          <w:szCs w:val="28"/>
        </w:rPr>
        <w:t xml:space="preserve">Mtu wa Uasi </w:t>
      </w:r>
    </w:p>
    <w:p w14:paraId="64F92E46" w14:textId="77777777" w:rsidR="003F3FC0" w:rsidRDefault="003F3FC0" w:rsidP="003F3FC0">
      <w:pPr>
        <w:ind w:right="64" w:firstLine="720"/>
        <w:jc w:val="both"/>
        <w:rPr>
          <w:sz w:val="24"/>
          <w:szCs w:val="24"/>
        </w:rPr>
      </w:pPr>
    </w:p>
    <w:p w14:paraId="7FDE864F" w14:textId="77777777" w:rsidR="009755FE" w:rsidRDefault="003F3FC0" w:rsidP="003F3FC0">
      <w:pPr>
        <w:ind w:right="64" w:firstLine="720"/>
        <w:jc w:val="both"/>
        <w:rPr>
          <w:sz w:val="24"/>
          <w:szCs w:val="24"/>
        </w:rPr>
      </w:pPr>
      <w:r w:rsidRPr="003F3FC0">
        <w:rPr>
          <w:sz w:val="24"/>
          <w:szCs w:val="24"/>
        </w:rPr>
        <w:t xml:space="preserve">Mwishowe, Paulo alitaja kwamba Kristo hatarudi mpaka mtu wa uasi afunuliwe. Kutokana na maelezo ya Paulo katika 2 Wathesalonike 2:4-9, mtu wa uasi ataonekana kuwa </w:t>
      </w:r>
    </w:p>
    <w:p w14:paraId="4911E0F2" w14:textId="77777777" w:rsidR="009755FE" w:rsidRDefault="009755FE" w:rsidP="009755FE">
      <w:pPr>
        <w:ind w:right="64"/>
        <w:jc w:val="both"/>
        <w:rPr>
          <w:sz w:val="24"/>
          <w:szCs w:val="24"/>
        </w:rPr>
      </w:pPr>
    </w:p>
    <w:p w14:paraId="53A37DEC" w14:textId="16D373E5" w:rsidR="003F3FC0" w:rsidRPr="003F3FC0" w:rsidRDefault="003F3FC0" w:rsidP="009755FE">
      <w:pPr>
        <w:ind w:right="64"/>
        <w:jc w:val="both"/>
        <w:rPr>
          <w:sz w:val="24"/>
          <w:szCs w:val="24"/>
        </w:rPr>
      </w:pPr>
      <w:r w:rsidRPr="003F3FC0">
        <w:rPr>
          <w:sz w:val="24"/>
          <w:szCs w:val="24"/>
        </w:rPr>
        <w:lastRenderedPageBreak/>
        <w:t>kama dhihaka ya Yesu Kristo aliyejifanya mwanadamu. Kwa mfano, mstari wa 8 unasema kwamba, kama Yesu, atafunuliwa. Mstari wa 6 unaonyesha kwamba atakuja "kwa wakati wake." Kulingana na mstari wa 9, "kuja" kwake kutaambatana na "nguvu... ishara na maajabu." Na mstari wa 4 unasema kwamba yeye atajitangaza mwenyewe kuwa Mungu.</w:t>
      </w:r>
    </w:p>
    <w:p w14:paraId="039BB23B" w14:textId="4DEF8C10" w:rsidR="003F3FC0" w:rsidRDefault="003F3FC0" w:rsidP="009755FE">
      <w:pPr>
        <w:ind w:right="64" w:firstLine="720"/>
        <w:jc w:val="both"/>
        <w:rPr>
          <w:sz w:val="24"/>
          <w:szCs w:val="24"/>
        </w:rPr>
      </w:pPr>
      <w:r w:rsidRPr="003F3FC0">
        <w:rPr>
          <w:sz w:val="24"/>
          <w:szCs w:val="24"/>
        </w:rPr>
        <w:t>Mapendekezo mengi yametolewa kuhusu utambulisho wa mtu wa uasi. Baadhi wamemfikiria kuwa kiongozi maalum wa kisiasa, kama vile Mfalme wa Kirumi Nero Claudius Caesar katika karne ya kwanza. Wengine wamemfikiria kuwa aina ya kiongozi wa kisiasa anayerejea kila wakati. Kwa mfano, ingawa Nero alikuwa mnyanyasaji wa kwanza wa kanisa, baadaye alifuatwa na wafalme kama Marcus Aurelius, ambaye pia hakuwa rafiki wa kanisa. Labda maelezo bora ni kwamba mtu wa uasi ni kiumbe mmoja wa kibinadamu, bado hajafunuliwa, ambaye atakuwa na ushawishi katika kizazi cha mwisho kabla ya Kristo kurudi, yule ambaye Yohana alimwita "mpinga Kristo" katika 1 Yohana 2:18.</w:t>
      </w:r>
    </w:p>
    <w:p w14:paraId="58C18C68" w14:textId="42D51537" w:rsidR="003F3FC0" w:rsidRDefault="003F3FC0" w:rsidP="003F3FC0">
      <w:pPr>
        <w:ind w:right="64" w:firstLine="720"/>
        <w:jc w:val="both"/>
        <w:rPr>
          <w:sz w:val="24"/>
          <w:szCs w:val="24"/>
        </w:rPr>
      </w:pPr>
      <w:r w:rsidRPr="003F3FC0">
        <w:rPr>
          <w:sz w:val="24"/>
          <w:szCs w:val="24"/>
        </w:rPr>
        <w:t>Sasa, ingawa wasomi hawakubaliani kuhusu maana halisi ya kila kipengele tulichotaja, angalau tunaweza kuwa na uhakika wa jambo kuu la Paulo. Alifanya iwe wazi sana kwamba mambo kadhaa yalipaswa kutokea kabla ya kuja kwa mara ya pili kwa Kristo, jambo ambalo lilimaanisha kwamba kurudi kwa Kristo kulikuwa mbali zaidi kuliko Wathesalonike walivyofikiria. Na alifanya hivi, kimsingi, ili kuelekeza umakini kwa umuhimu wa maisha yao ya sasa. Kwa njia kama hiyo, Wakristo hawapaswi kuwa na shauku kubwa sana juu ya kurudi kwa Kristo karibu kiasi kwamba tunajaribiwa kupuuza utumishi wetu wa sasa kwa Mungu. Tunahitaji kukumbuka jinsi ilivyo muhimu kwamba tujihusishe na majukumu yetu ya Kikristo sasa, kabla ya kurudi kwa Kristo.</w:t>
      </w:r>
    </w:p>
    <w:p w14:paraId="773556E8" w14:textId="1A2AA72A" w:rsidR="002A6D8C" w:rsidRPr="003F3FC0" w:rsidRDefault="002A6D8C" w:rsidP="003F3FC0">
      <w:pPr>
        <w:spacing w:line="200" w:lineRule="exact"/>
      </w:pPr>
    </w:p>
    <w:p w14:paraId="508B5BD9" w14:textId="77777777" w:rsidR="002A6D8C" w:rsidRDefault="002A6D8C">
      <w:pPr>
        <w:spacing w:before="15" w:line="220" w:lineRule="exact"/>
        <w:rPr>
          <w:sz w:val="22"/>
          <w:szCs w:val="22"/>
        </w:rPr>
      </w:pPr>
    </w:p>
    <w:p w14:paraId="0D4F74B8" w14:textId="42B859AE" w:rsidR="002A6D8C" w:rsidRDefault="00000000">
      <w:pPr>
        <w:tabs>
          <w:tab w:val="left" w:pos="8800"/>
        </w:tabs>
        <w:spacing w:line="360" w:lineRule="exact"/>
        <w:ind w:left="111"/>
        <w:rPr>
          <w:sz w:val="32"/>
          <w:szCs w:val="32"/>
        </w:rPr>
      </w:pPr>
      <w:r>
        <w:rPr>
          <w:color w:val="2B5376"/>
          <w:position w:val="-1"/>
          <w:sz w:val="32"/>
          <w:szCs w:val="32"/>
          <w:u w:val="single" w:color="2B5376"/>
        </w:rPr>
        <w:t xml:space="preserve">                                        </w:t>
      </w:r>
      <w:r>
        <w:rPr>
          <w:color w:val="2B5376"/>
          <w:spacing w:val="-16"/>
          <w:position w:val="-1"/>
          <w:sz w:val="32"/>
          <w:szCs w:val="32"/>
          <w:u w:val="single" w:color="2B5376"/>
        </w:rPr>
        <w:t xml:space="preserve"> </w:t>
      </w:r>
      <w:r w:rsidR="00722A8E">
        <w:rPr>
          <w:b/>
          <w:color w:val="2B5376"/>
          <w:spacing w:val="-1"/>
          <w:position w:val="-1"/>
          <w:sz w:val="32"/>
          <w:szCs w:val="32"/>
          <w:u w:val="single" w:color="2B5376"/>
        </w:rPr>
        <w:t>HITIMISHO</w:t>
      </w:r>
      <w:r>
        <w:rPr>
          <w:color w:val="2B5376"/>
          <w:position w:val="-1"/>
          <w:sz w:val="32"/>
          <w:szCs w:val="32"/>
          <w:u w:val="single" w:color="2B5376"/>
        </w:rPr>
        <w:tab/>
      </w:r>
    </w:p>
    <w:p w14:paraId="3C3D6500" w14:textId="77777777" w:rsidR="002A6D8C" w:rsidRDefault="002A6D8C">
      <w:pPr>
        <w:spacing w:before="14" w:line="260" w:lineRule="exact"/>
        <w:rPr>
          <w:sz w:val="26"/>
          <w:szCs w:val="26"/>
        </w:rPr>
      </w:pPr>
    </w:p>
    <w:p w14:paraId="3E7A2648" w14:textId="1A97CF6F" w:rsidR="003F3FC0" w:rsidRPr="003F3FC0" w:rsidRDefault="003F3FC0" w:rsidP="003F3FC0">
      <w:pPr>
        <w:spacing w:before="29"/>
        <w:ind w:left="140" w:right="99" w:firstLine="720"/>
        <w:jc w:val="both"/>
        <w:rPr>
          <w:sz w:val="24"/>
          <w:szCs w:val="24"/>
        </w:rPr>
      </w:pPr>
      <w:r w:rsidRPr="003F3FC0">
        <w:rPr>
          <w:sz w:val="24"/>
          <w:szCs w:val="24"/>
        </w:rPr>
        <w:t>Katika somo hili, tumeona jinsi Paulo alivyoshughulikia matatizo yaliyojitokeza katika kanisa la Thesalonike. Tumechunguza asili ya uhusiano wake na Wathesalonike, na tumeona muundo na maudhui ya barua zake kwa Wathesalonike. Hatimaye, tumeona jinsi barua za Paulo kwa Wathesalonike zilivyoakisi mtazamo wake mkuu wa kitheolojia</w:t>
      </w:r>
      <w:r w:rsidR="004B77A5">
        <w:rPr>
          <w:sz w:val="24"/>
          <w:szCs w:val="24"/>
        </w:rPr>
        <w:t xml:space="preserve">, </w:t>
      </w:r>
      <w:r w:rsidRPr="003F3FC0">
        <w:rPr>
          <w:sz w:val="24"/>
          <w:szCs w:val="24"/>
        </w:rPr>
        <w:t>mafundisho yake kuhusu siku za mwisho katika Kristo kwa kuwataka Wakristo wa Thesalonike kupunguza shauku yao iliyopita kiasi kuhusu eskatolojia na kutoa kipaumbele kinachofaa kwa maisha ya sasa.</w:t>
      </w:r>
    </w:p>
    <w:p w14:paraId="4CD114F6" w14:textId="522E16CA" w:rsidR="003F3FC0" w:rsidRDefault="004B77A5" w:rsidP="004B77A5">
      <w:pPr>
        <w:spacing w:before="29"/>
        <w:ind w:left="140" w:right="99" w:firstLine="720"/>
        <w:jc w:val="both"/>
        <w:rPr>
          <w:sz w:val="24"/>
          <w:szCs w:val="24"/>
        </w:rPr>
      </w:pPr>
      <w:r>
        <w:rPr>
          <w:sz w:val="24"/>
          <w:szCs w:val="24"/>
        </w:rPr>
        <w:t>Kama tulivyotafakari</w:t>
      </w:r>
      <w:r w:rsidR="003F3FC0" w:rsidRPr="003F3FC0">
        <w:rPr>
          <w:sz w:val="24"/>
          <w:szCs w:val="24"/>
        </w:rPr>
        <w:t xml:space="preserve"> barua za Paulo kwa Wathesalonike, tumeona jinsi eskatolojia yake ilivyoshughulikia mambo ya vitendo sana kwa Wakristo wa karne ya kwanza na jinsi inavyoweza kutuongoza leo. Sawa na Wathesalonike, Wakristo wengi leo wanadanganywa na kuzingatia sana kurudi kwa Kristo kiasi kwamba wanapuuza umuhimu wa kuishi kwa Roho kwa sasa.</w:t>
      </w:r>
      <w:r>
        <w:rPr>
          <w:sz w:val="24"/>
          <w:szCs w:val="24"/>
        </w:rPr>
        <w:t xml:space="preserve"> </w:t>
      </w:r>
      <w:r w:rsidR="003F3FC0" w:rsidRPr="003F3FC0">
        <w:rPr>
          <w:sz w:val="24"/>
          <w:szCs w:val="24"/>
        </w:rPr>
        <w:t xml:space="preserve">Lakini Kristo hakutuitia tuzichukulie majukumu yetu ya sasa katika ufalme wake kuwa yasiyo na maana. Badala yake, ametuwekea wakati wetu katika maisha haya kama wakati wa kubaki waaminifu kwake, kukua katika utakatifu, na kuwa mashahidi wake ulimwenguni. Kwa njia hii, kiini cha theolojia ya Paulo kinatuzungumzia leo, kama vile kilivyozungumza na Wathesalonike wakati ule. Kinatuhimiza kubaki waaminifu na kukua katika utakatifu tunapongojea kurudi kwa Bwana wetu na utimilifu wa </w:t>
      </w:r>
      <w:r w:rsidR="003F3FC0">
        <w:rPr>
          <w:sz w:val="24"/>
          <w:szCs w:val="24"/>
        </w:rPr>
        <w:t>wakati</w:t>
      </w:r>
      <w:r w:rsidR="003F3FC0" w:rsidRPr="003F3FC0">
        <w:rPr>
          <w:sz w:val="24"/>
          <w:szCs w:val="24"/>
        </w:rPr>
        <w:t xml:space="preserve"> ujao.</w:t>
      </w:r>
    </w:p>
    <w:p w14:paraId="735AE785" w14:textId="77777777" w:rsidR="003F3FC0" w:rsidRDefault="003F3FC0" w:rsidP="003F3FC0">
      <w:pPr>
        <w:spacing w:before="29"/>
        <w:ind w:left="140" w:right="99" w:firstLine="720"/>
        <w:jc w:val="both"/>
        <w:rPr>
          <w:sz w:val="24"/>
          <w:szCs w:val="24"/>
        </w:rPr>
      </w:pPr>
    </w:p>
    <w:p w14:paraId="451E1659" w14:textId="56DDE458" w:rsidR="002A6D8C" w:rsidRDefault="004B77A5" w:rsidP="004B77A5">
      <w:pPr>
        <w:spacing w:before="29"/>
        <w:ind w:left="140" w:right="99" w:firstLine="720"/>
        <w:jc w:val="both"/>
        <w:rPr>
          <w:sz w:val="24"/>
          <w:szCs w:val="24"/>
        </w:rPr>
        <w:sectPr w:rsidR="002A6D8C">
          <w:pgSz w:w="12240" w:h="15840"/>
          <w:pgMar w:top="940" w:right="1680" w:bottom="280" w:left="1700" w:header="745" w:footer="761" w:gutter="0"/>
          <w:cols w:space="720"/>
        </w:sectPr>
      </w:pPr>
      <w:r>
        <w:rPr>
          <w:sz w:val="24"/>
          <w:szCs w:val="24"/>
        </w:rPr>
        <w:t xml:space="preserve">  </w:t>
      </w:r>
    </w:p>
    <w:p w14:paraId="2E4C38F6" w14:textId="77777777" w:rsidR="002A6D8C" w:rsidRDefault="002A6D8C">
      <w:pPr>
        <w:spacing w:line="200" w:lineRule="exact"/>
      </w:pPr>
    </w:p>
    <w:p w14:paraId="4912D9C1" w14:textId="77777777" w:rsidR="002A6D8C" w:rsidRDefault="002A6D8C">
      <w:pPr>
        <w:spacing w:before="9" w:line="220" w:lineRule="exact"/>
        <w:rPr>
          <w:sz w:val="22"/>
          <w:szCs w:val="22"/>
        </w:rPr>
      </w:pPr>
    </w:p>
    <w:p w14:paraId="7338A644" w14:textId="0B3A3D9C" w:rsidR="002A6D8C" w:rsidRDefault="00000000">
      <w:pPr>
        <w:tabs>
          <w:tab w:val="left" w:pos="8800"/>
        </w:tabs>
        <w:spacing w:before="20" w:line="360" w:lineRule="exact"/>
        <w:ind w:left="111"/>
        <w:rPr>
          <w:sz w:val="32"/>
          <w:szCs w:val="32"/>
        </w:rPr>
      </w:pPr>
      <w:r>
        <w:rPr>
          <w:color w:val="2B5376"/>
          <w:position w:val="-1"/>
          <w:sz w:val="32"/>
          <w:szCs w:val="32"/>
          <w:u w:val="single" w:color="2B5376"/>
        </w:rPr>
        <w:t xml:space="preserve">                                     </w:t>
      </w:r>
      <w:r>
        <w:rPr>
          <w:color w:val="2B5376"/>
          <w:spacing w:val="10"/>
          <w:position w:val="-1"/>
          <w:sz w:val="32"/>
          <w:szCs w:val="32"/>
          <w:u w:val="single" w:color="2B5376"/>
        </w:rPr>
        <w:t xml:space="preserve"> </w:t>
      </w:r>
      <w:r w:rsidR="004B77A5">
        <w:rPr>
          <w:b/>
          <w:color w:val="2B5376"/>
          <w:spacing w:val="-1"/>
          <w:position w:val="-1"/>
          <w:sz w:val="32"/>
          <w:szCs w:val="32"/>
          <w:u w:val="single" w:color="2B5376"/>
        </w:rPr>
        <w:t>WACHANGIAJI</w:t>
      </w:r>
      <w:r>
        <w:rPr>
          <w:color w:val="2B5376"/>
          <w:position w:val="-1"/>
          <w:sz w:val="32"/>
          <w:szCs w:val="32"/>
          <w:u w:val="single" w:color="2B5376"/>
        </w:rPr>
        <w:tab/>
      </w:r>
    </w:p>
    <w:p w14:paraId="5F4F60C8" w14:textId="77777777" w:rsidR="002A6D8C" w:rsidRDefault="002A6D8C">
      <w:pPr>
        <w:spacing w:before="7" w:line="200" w:lineRule="exact"/>
      </w:pPr>
    </w:p>
    <w:p w14:paraId="5B4D2693" w14:textId="77777777" w:rsidR="00BD02FE" w:rsidRDefault="00BD02FE" w:rsidP="00BD02FE">
      <w:pPr>
        <w:spacing w:before="29"/>
        <w:ind w:right="99"/>
        <w:jc w:val="both"/>
        <w:rPr>
          <w:sz w:val="24"/>
          <w:szCs w:val="24"/>
        </w:rPr>
      </w:pPr>
      <w:r w:rsidRPr="00BD02FE">
        <w:rPr>
          <w:b/>
          <w:bCs/>
          <w:sz w:val="24"/>
          <w:szCs w:val="24"/>
        </w:rPr>
        <w:t>Mchungaji Mkuu Dkt. Reggie M. Kidd (Mwenyeji)</w:t>
      </w:r>
      <w:r w:rsidRPr="00BD02FE">
        <w:rPr>
          <w:sz w:val="24"/>
          <w:szCs w:val="24"/>
        </w:rPr>
        <w:t xml:space="preserve"> ni Dekano wa Kanisa Kuu la Mtakatifu Luka na Profesa Mstaafu wa Agano Jipya katika Seminari ya Theolojia ya Reformed. Alipokea digrii zake za M.A.R. na M.Div. kutoka Seminari ya Theolojia ya Westminster na Shahada yake ya Uzamivu (Ph.D.) katika Asili ya Kikristo kutoka Chuo Kikuu cha Duke. Yeye ni mwanachama wa Shirika la Kianatheolojia la Kiinjili na ni kasisi aliyeteuliwa katika Kanisa la Maaskofu. Dkt. Kidd anafundisha katika Taasisi ya Robert E. Webber ya Mafunzo ya Ibada na ametumika kama mchungaji na mzee katika makanisa mbalimbali. Yeye ndiye mwandishi wa kitabu cha "With One Voice: Discovering Christ's Song in Our Worship" (BakerBooks, 2005) na amechangia katika machapisho mengine mengi, ikiwemo "The Spirit of the Reformation Study Bible" (Zondervan, 2003) na "The Reformation Study Bible" (Ligonier Ministries, 2005).</w:t>
      </w:r>
    </w:p>
    <w:p w14:paraId="13BD70A2" w14:textId="74D3BA11" w:rsidR="00BD02FE" w:rsidRPr="00BD02FE" w:rsidRDefault="00BD02FE" w:rsidP="00BD02FE">
      <w:pPr>
        <w:spacing w:before="29"/>
        <w:ind w:right="99"/>
        <w:jc w:val="both"/>
        <w:rPr>
          <w:sz w:val="24"/>
          <w:szCs w:val="24"/>
        </w:rPr>
      </w:pPr>
      <w:r>
        <w:rPr>
          <w:sz w:val="24"/>
          <w:szCs w:val="24"/>
        </w:rPr>
        <w:t>_________________________________________________________________________</w:t>
      </w:r>
    </w:p>
    <w:p w14:paraId="39CDBE14" w14:textId="77777777" w:rsidR="00BD02FE" w:rsidRPr="00BD02FE" w:rsidRDefault="00BD02FE" w:rsidP="00BD02FE">
      <w:pPr>
        <w:spacing w:before="29"/>
        <w:ind w:left="140" w:right="99"/>
        <w:jc w:val="both"/>
        <w:rPr>
          <w:sz w:val="24"/>
          <w:szCs w:val="24"/>
        </w:rPr>
      </w:pPr>
      <w:r w:rsidRPr="00BD02FE">
        <w:rPr>
          <w:b/>
          <w:bCs/>
          <w:sz w:val="24"/>
          <w:szCs w:val="24"/>
        </w:rPr>
        <w:t>Dkt. Jimmy Agan</w:t>
      </w:r>
      <w:r w:rsidRPr="00BD02FE">
        <w:rPr>
          <w:sz w:val="24"/>
          <w:szCs w:val="24"/>
        </w:rPr>
        <w:t xml:space="preserve"> ni Profesa Mshiriki wa Agano Jipya na Mkurugenzi wa Mafunzo ya Mahubiri katika Seminari ya Theolojia ya Covenant.</w:t>
      </w:r>
    </w:p>
    <w:p w14:paraId="0BD0E6C0" w14:textId="77777777" w:rsidR="00BD02FE" w:rsidRDefault="00BD02FE" w:rsidP="00BD02FE">
      <w:pPr>
        <w:spacing w:before="29"/>
        <w:ind w:left="140" w:right="99"/>
        <w:jc w:val="both"/>
        <w:rPr>
          <w:sz w:val="24"/>
          <w:szCs w:val="24"/>
        </w:rPr>
      </w:pPr>
    </w:p>
    <w:p w14:paraId="2501D597" w14:textId="7996087F" w:rsidR="00BD02FE" w:rsidRPr="00BD02FE" w:rsidRDefault="00BD02FE" w:rsidP="00BD02FE">
      <w:pPr>
        <w:spacing w:before="29"/>
        <w:ind w:left="140" w:right="99"/>
        <w:jc w:val="both"/>
        <w:rPr>
          <w:sz w:val="24"/>
          <w:szCs w:val="24"/>
        </w:rPr>
      </w:pPr>
      <w:r w:rsidRPr="00BD02FE">
        <w:rPr>
          <w:b/>
          <w:bCs/>
          <w:sz w:val="24"/>
          <w:szCs w:val="24"/>
        </w:rPr>
        <w:t>Dkt. Joseph D. Fantin</w:t>
      </w:r>
      <w:r w:rsidRPr="00BD02FE">
        <w:rPr>
          <w:sz w:val="24"/>
          <w:szCs w:val="24"/>
        </w:rPr>
        <w:t xml:space="preserve"> ni Profesa Mshiriki wa Mafunzo ya Agano Jipya katika Seminari ya Theolojia ya Dallas.</w:t>
      </w:r>
    </w:p>
    <w:p w14:paraId="3F086A0C" w14:textId="77777777" w:rsidR="00BD02FE" w:rsidRDefault="00BD02FE" w:rsidP="00BD02FE">
      <w:pPr>
        <w:spacing w:before="29"/>
        <w:ind w:left="140" w:right="99"/>
        <w:jc w:val="both"/>
        <w:rPr>
          <w:sz w:val="24"/>
          <w:szCs w:val="24"/>
        </w:rPr>
      </w:pPr>
    </w:p>
    <w:p w14:paraId="526BD0E7" w14:textId="68311BE7" w:rsidR="00BD02FE" w:rsidRPr="00BD02FE" w:rsidRDefault="00BD02FE" w:rsidP="00BD02FE">
      <w:pPr>
        <w:spacing w:before="29"/>
        <w:ind w:left="140" w:right="99"/>
        <w:jc w:val="both"/>
        <w:rPr>
          <w:sz w:val="24"/>
          <w:szCs w:val="24"/>
        </w:rPr>
      </w:pPr>
      <w:r w:rsidRPr="00BD02FE">
        <w:rPr>
          <w:b/>
          <w:bCs/>
          <w:sz w:val="24"/>
          <w:szCs w:val="24"/>
        </w:rPr>
        <w:t>Mchungaji Michael J. Glodo</w:t>
      </w:r>
      <w:r w:rsidRPr="00BD02FE">
        <w:rPr>
          <w:sz w:val="24"/>
          <w:szCs w:val="24"/>
        </w:rPr>
        <w:t xml:space="preserve"> ni Profesa Mshiriki wa Theolojia ya Kichungaji katika Seminari ya Theolojia ya Reformed huko Orlando, Florida.</w:t>
      </w:r>
    </w:p>
    <w:p w14:paraId="67DC27B2" w14:textId="77777777" w:rsidR="00BD02FE" w:rsidRDefault="00BD02FE" w:rsidP="00BD02FE">
      <w:pPr>
        <w:spacing w:before="29"/>
        <w:ind w:left="140" w:right="99"/>
        <w:jc w:val="both"/>
        <w:rPr>
          <w:sz w:val="24"/>
          <w:szCs w:val="24"/>
        </w:rPr>
      </w:pPr>
    </w:p>
    <w:p w14:paraId="0D3A1FF6" w14:textId="40D9353C" w:rsidR="00BD02FE" w:rsidRPr="00BD02FE" w:rsidRDefault="00BD02FE" w:rsidP="00BD02FE">
      <w:pPr>
        <w:spacing w:before="29"/>
        <w:ind w:left="140" w:right="99"/>
        <w:jc w:val="both"/>
        <w:rPr>
          <w:sz w:val="24"/>
          <w:szCs w:val="24"/>
        </w:rPr>
      </w:pPr>
      <w:r w:rsidRPr="00BD02FE">
        <w:rPr>
          <w:b/>
          <w:bCs/>
          <w:sz w:val="24"/>
          <w:szCs w:val="24"/>
        </w:rPr>
        <w:t>Mchungaji Dan Hendley</w:t>
      </w:r>
      <w:r w:rsidRPr="00BD02FE">
        <w:rPr>
          <w:sz w:val="24"/>
          <w:szCs w:val="24"/>
        </w:rPr>
        <w:t xml:space="preserve"> ni Mchungaji Mkuu wa Kanisa la North Park huko Wexford, PA.</w:t>
      </w:r>
    </w:p>
    <w:p w14:paraId="05BA5FE2" w14:textId="77777777" w:rsidR="00BD02FE" w:rsidRDefault="00BD02FE" w:rsidP="00BD02FE">
      <w:pPr>
        <w:spacing w:before="29"/>
        <w:ind w:left="140" w:right="99"/>
        <w:jc w:val="both"/>
        <w:rPr>
          <w:sz w:val="24"/>
          <w:szCs w:val="24"/>
        </w:rPr>
      </w:pPr>
    </w:p>
    <w:p w14:paraId="09E8E561" w14:textId="03EBBCE5" w:rsidR="00BD02FE" w:rsidRPr="00BD02FE" w:rsidRDefault="00BD02FE" w:rsidP="00BD02FE">
      <w:pPr>
        <w:spacing w:before="29"/>
        <w:ind w:left="140" w:right="99"/>
        <w:jc w:val="both"/>
        <w:rPr>
          <w:sz w:val="24"/>
          <w:szCs w:val="24"/>
        </w:rPr>
      </w:pPr>
      <w:r w:rsidRPr="00BD02FE">
        <w:rPr>
          <w:b/>
          <w:bCs/>
          <w:sz w:val="24"/>
          <w:szCs w:val="24"/>
        </w:rPr>
        <w:t>Dkt. Dan Lacich</w:t>
      </w:r>
      <w:r w:rsidRPr="00BD02FE">
        <w:rPr>
          <w:sz w:val="24"/>
          <w:szCs w:val="24"/>
        </w:rPr>
        <w:t xml:space="preserve"> ni Mchungaji Kiongozi katika Kanisa la Jiji la Oviedo huko Longwood, Florida.</w:t>
      </w:r>
    </w:p>
    <w:p w14:paraId="5B1719F0" w14:textId="77777777" w:rsidR="00BD02FE" w:rsidRDefault="00BD02FE" w:rsidP="00BD02FE">
      <w:pPr>
        <w:spacing w:before="29"/>
        <w:ind w:left="140" w:right="99"/>
        <w:jc w:val="both"/>
        <w:rPr>
          <w:sz w:val="24"/>
          <w:szCs w:val="24"/>
        </w:rPr>
      </w:pPr>
    </w:p>
    <w:p w14:paraId="46B478E1" w14:textId="59FD078A" w:rsidR="00BD02FE" w:rsidRPr="00BD02FE" w:rsidRDefault="00BD02FE" w:rsidP="00BD02FE">
      <w:pPr>
        <w:spacing w:before="29"/>
        <w:ind w:left="140" w:right="99"/>
        <w:jc w:val="both"/>
        <w:rPr>
          <w:sz w:val="24"/>
          <w:szCs w:val="24"/>
        </w:rPr>
      </w:pPr>
      <w:r w:rsidRPr="00BD02FE">
        <w:rPr>
          <w:b/>
          <w:bCs/>
          <w:sz w:val="24"/>
          <w:szCs w:val="24"/>
        </w:rPr>
        <w:t>Dkt. J.I. Packer (1926-2020)</w:t>
      </w:r>
      <w:r w:rsidRPr="00BD02FE">
        <w:rPr>
          <w:sz w:val="24"/>
          <w:szCs w:val="24"/>
        </w:rPr>
        <w:t xml:space="preserve"> alikuwa Profesa wa Bodi ya Magavana wa Theolojia katika Chuo cha Regent huko Vancouver, British Columbia na alihubiri na kutoa mihadhara sana nchini Uingereza na Amerika.</w:t>
      </w:r>
    </w:p>
    <w:p w14:paraId="784FBF35" w14:textId="77777777" w:rsidR="00BD02FE" w:rsidRDefault="00BD02FE" w:rsidP="00BD02FE">
      <w:pPr>
        <w:spacing w:before="29"/>
        <w:ind w:left="140" w:right="99"/>
        <w:jc w:val="both"/>
        <w:rPr>
          <w:sz w:val="24"/>
          <w:szCs w:val="24"/>
        </w:rPr>
      </w:pPr>
    </w:p>
    <w:p w14:paraId="148E23E3" w14:textId="204B001B" w:rsidR="00BD02FE" w:rsidRPr="00BD02FE" w:rsidRDefault="00BD02FE" w:rsidP="00BD02FE">
      <w:pPr>
        <w:spacing w:before="29"/>
        <w:ind w:left="140" w:right="99"/>
        <w:jc w:val="both"/>
        <w:rPr>
          <w:sz w:val="24"/>
          <w:szCs w:val="24"/>
        </w:rPr>
      </w:pPr>
      <w:r w:rsidRPr="00BD02FE">
        <w:rPr>
          <w:b/>
          <w:bCs/>
          <w:sz w:val="24"/>
          <w:szCs w:val="24"/>
        </w:rPr>
        <w:t>Dkt. Robert A. Peterson</w:t>
      </w:r>
      <w:r w:rsidRPr="00BD02FE">
        <w:rPr>
          <w:sz w:val="24"/>
          <w:szCs w:val="24"/>
        </w:rPr>
        <w:t xml:space="preserve"> ni Profesa wa Theolojia ya Utaratibu katika Seminari ya Theolojia ya Covenant.</w:t>
      </w:r>
    </w:p>
    <w:p w14:paraId="62DB385F" w14:textId="77777777" w:rsidR="00BD02FE" w:rsidRDefault="00BD02FE" w:rsidP="00BD02FE">
      <w:pPr>
        <w:spacing w:before="29"/>
        <w:ind w:left="140" w:right="99"/>
        <w:jc w:val="both"/>
        <w:rPr>
          <w:sz w:val="24"/>
          <w:szCs w:val="24"/>
        </w:rPr>
      </w:pPr>
    </w:p>
    <w:p w14:paraId="2C036E45" w14:textId="26674553" w:rsidR="00BD02FE" w:rsidRPr="00BD02FE" w:rsidRDefault="00BD02FE" w:rsidP="00BD02FE">
      <w:pPr>
        <w:spacing w:before="29"/>
        <w:ind w:left="140" w:right="99"/>
        <w:jc w:val="both"/>
        <w:rPr>
          <w:sz w:val="24"/>
          <w:szCs w:val="24"/>
        </w:rPr>
      </w:pPr>
      <w:r w:rsidRPr="00BD02FE">
        <w:rPr>
          <w:b/>
          <w:bCs/>
          <w:sz w:val="24"/>
          <w:szCs w:val="24"/>
        </w:rPr>
        <w:t>Dkt. Thomas R. Schreiner</w:t>
      </w:r>
      <w:r w:rsidRPr="00BD02FE">
        <w:rPr>
          <w:sz w:val="24"/>
          <w:szCs w:val="24"/>
        </w:rPr>
        <w:t xml:space="preserve"> ni Profesa wa James Buchanan Harrison wa Tafsiri ya Agano Jipya na Dekano Mshiriki wa Maandiko na Tafsiri katika Seminari ya Theolojia ya Southern Baptist.</w:t>
      </w:r>
    </w:p>
    <w:p w14:paraId="3CAB6AD1" w14:textId="77777777" w:rsidR="00BD02FE" w:rsidRDefault="00BD02FE" w:rsidP="00BD02FE">
      <w:pPr>
        <w:spacing w:before="29"/>
        <w:ind w:left="140" w:right="99"/>
        <w:jc w:val="both"/>
        <w:rPr>
          <w:sz w:val="24"/>
          <w:szCs w:val="24"/>
        </w:rPr>
      </w:pPr>
    </w:p>
    <w:p w14:paraId="1AAA0664" w14:textId="0F0E8FB2" w:rsidR="00BD02FE" w:rsidRPr="00BD02FE" w:rsidRDefault="00BD02FE" w:rsidP="00BD02FE">
      <w:pPr>
        <w:spacing w:before="29"/>
        <w:ind w:left="140" w:right="99"/>
        <w:jc w:val="both"/>
        <w:rPr>
          <w:sz w:val="24"/>
          <w:szCs w:val="24"/>
        </w:rPr>
      </w:pPr>
      <w:r w:rsidRPr="00BD02FE">
        <w:rPr>
          <w:b/>
          <w:bCs/>
          <w:sz w:val="24"/>
          <w:szCs w:val="24"/>
        </w:rPr>
        <w:t>Mchungaji Rico Tice</w:t>
      </w:r>
      <w:r w:rsidRPr="00BD02FE">
        <w:rPr>
          <w:sz w:val="24"/>
          <w:szCs w:val="24"/>
        </w:rPr>
        <w:t xml:space="preserve"> ni Waziri Mshiriki wa All Soul's Langham Place huko London na Mwanzilishi wa Wizara za Christianity Explored.</w:t>
      </w:r>
    </w:p>
    <w:p w14:paraId="4F811D97" w14:textId="77777777" w:rsidR="00BD02FE" w:rsidRDefault="00BD02FE" w:rsidP="00BD02FE">
      <w:pPr>
        <w:spacing w:before="29"/>
        <w:ind w:left="140" w:right="99"/>
        <w:jc w:val="both"/>
        <w:rPr>
          <w:sz w:val="24"/>
          <w:szCs w:val="24"/>
        </w:rPr>
      </w:pPr>
    </w:p>
    <w:p w14:paraId="7A20162D" w14:textId="77777777" w:rsidR="00BD02FE" w:rsidRDefault="00BD02FE" w:rsidP="00BD02FE">
      <w:pPr>
        <w:spacing w:before="29"/>
        <w:ind w:left="140" w:right="99"/>
        <w:jc w:val="both"/>
        <w:rPr>
          <w:sz w:val="24"/>
          <w:szCs w:val="24"/>
        </w:rPr>
      </w:pPr>
      <w:r w:rsidRPr="00BD02FE">
        <w:rPr>
          <w:b/>
          <w:bCs/>
          <w:sz w:val="24"/>
          <w:szCs w:val="24"/>
        </w:rPr>
        <w:t>Mchungaji Dkt. Stephen Tong</w:t>
      </w:r>
      <w:r w:rsidRPr="00BD02FE">
        <w:rPr>
          <w:sz w:val="24"/>
          <w:szCs w:val="24"/>
        </w:rPr>
        <w:t xml:space="preserve"> ni mwinjilisti na mwanatheolojia maarufu wa Kichina, mtetezi wa Harakati ya Uinjilisti ya Reformed, na mwanzilishi wa Stephen Tong </w:t>
      </w:r>
    </w:p>
    <w:p w14:paraId="5B956EB1" w14:textId="77777777" w:rsidR="00BD02FE" w:rsidRDefault="00BD02FE" w:rsidP="00BD02FE">
      <w:pPr>
        <w:spacing w:before="29"/>
        <w:ind w:left="140" w:right="99"/>
        <w:jc w:val="both"/>
        <w:rPr>
          <w:sz w:val="24"/>
          <w:szCs w:val="24"/>
        </w:rPr>
      </w:pPr>
    </w:p>
    <w:p w14:paraId="1F2BFD9A" w14:textId="77777777" w:rsidR="00BD02FE" w:rsidRDefault="00BD02FE" w:rsidP="00BD02FE">
      <w:pPr>
        <w:spacing w:before="29"/>
        <w:ind w:left="140" w:right="99"/>
        <w:jc w:val="both"/>
        <w:rPr>
          <w:sz w:val="24"/>
          <w:szCs w:val="24"/>
        </w:rPr>
      </w:pPr>
    </w:p>
    <w:p w14:paraId="07C3DC16" w14:textId="0EC4638E" w:rsidR="00BD02FE" w:rsidRPr="00BD02FE" w:rsidRDefault="00BD02FE" w:rsidP="00BD02FE">
      <w:pPr>
        <w:spacing w:before="29"/>
        <w:ind w:left="140" w:right="99"/>
        <w:jc w:val="both"/>
        <w:rPr>
          <w:sz w:val="24"/>
          <w:szCs w:val="24"/>
        </w:rPr>
      </w:pPr>
      <w:r w:rsidRPr="00BD02FE">
        <w:rPr>
          <w:b/>
          <w:bCs/>
          <w:sz w:val="24"/>
          <w:szCs w:val="24"/>
        </w:rPr>
        <w:t>Evangelistic Ministries International (STEMI)</w:t>
      </w:r>
      <w:r w:rsidRPr="00BD02FE">
        <w:rPr>
          <w:sz w:val="24"/>
          <w:szCs w:val="24"/>
        </w:rPr>
        <w:t xml:space="preserve"> na Kanisa la Reformed Evangelical na Seminari huko Indonesia.</w:t>
      </w:r>
    </w:p>
    <w:p w14:paraId="1BB083B2" w14:textId="77777777" w:rsidR="00BD02FE" w:rsidRDefault="00BD02FE" w:rsidP="00BD02FE">
      <w:pPr>
        <w:spacing w:before="29"/>
        <w:ind w:left="140" w:right="99"/>
        <w:jc w:val="both"/>
        <w:rPr>
          <w:sz w:val="24"/>
          <w:szCs w:val="24"/>
        </w:rPr>
      </w:pPr>
    </w:p>
    <w:p w14:paraId="2F384C1C" w14:textId="2758FB61" w:rsidR="00BD02FE" w:rsidRDefault="00BD02FE" w:rsidP="00BD02FE">
      <w:pPr>
        <w:spacing w:before="29"/>
        <w:ind w:left="140" w:right="99"/>
        <w:jc w:val="both"/>
        <w:rPr>
          <w:sz w:val="24"/>
          <w:szCs w:val="24"/>
        </w:rPr>
      </w:pPr>
      <w:r w:rsidRPr="00BD02FE">
        <w:rPr>
          <w:b/>
          <w:bCs/>
          <w:sz w:val="24"/>
          <w:szCs w:val="24"/>
        </w:rPr>
        <w:t>Dkt. Willie Wells, Jr</w:t>
      </w:r>
      <w:r w:rsidRPr="00BD02FE">
        <w:rPr>
          <w:sz w:val="24"/>
          <w:szCs w:val="24"/>
        </w:rPr>
        <w:t>. ni Mchungaji katika Kanisa la Pleasant Grove Baptist huko Fairfield, Alabama na profesa katika Seminari ya Theolojia ya Birmingham.</w:t>
      </w:r>
    </w:p>
    <w:p w14:paraId="4FF465A6" w14:textId="77777777" w:rsidR="00BD02FE" w:rsidRDefault="00BD02FE" w:rsidP="00BD02FE">
      <w:pPr>
        <w:spacing w:before="29"/>
        <w:ind w:left="140" w:right="99"/>
        <w:jc w:val="both"/>
        <w:rPr>
          <w:sz w:val="24"/>
          <w:szCs w:val="24"/>
        </w:rPr>
      </w:pPr>
    </w:p>
    <w:p w14:paraId="1B9BA953" w14:textId="1B6C9792" w:rsidR="002A6D8C" w:rsidRDefault="00BD02FE">
      <w:pPr>
        <w:ind w:left="140" w:right="819"/>
        <w:jc w:val="both"/>
        <w:rPr>
          <w:sz w:val="24"/>
          <w:szCs w:val="24"/>
        </w:rPr>
        <w:sectPr w:rsidR="002A6D8C">
          <w:pgSz w:w="12240" w:h="15840"/>
          <w:pgMar w:top="940" w:right="1660" w:bottom="280" w:left="1660" w:header="745" w:footer="761" w:gutter="0"/>
          <w:cols w:space="720"/>
        </w:sectPr>
      </w:pPr>
      <w:r>
        <w:rPr>
          <w:sz w:val="24"/>
          <w:szCs w:val="24"/>
        </w:rPr>
        <w:t xml:space="preserve"> </w:t>
      </w:r>
    </w:p>
    <w:p w14:paraId="3DBB9B96" w14:textId="77777777" w:rsidR="002A6D8C" w:rsidRDefault="002A6D8C">
      <w:pPr>
        <w:spacing w:line="200" w:lineRule="exact"/>
      </w:pPr>
    </w:p>
    <w:p w14:paraId="03FC7980" w14:textId="77777777" w:rsidR="002A6D8C" w:rsidRDefault="002A6D8C">
      <w:pPr>
        <w:spacing w:before="9" w:line="220" w:lineRule="exact"/>
        <w:rPr>
          <w:sz w:val="22"/>
          <w:szCs w:val="22"/>
        </w:rPr>
      </w:pPr>
    </w:p>
    <w:p w14:paraId="7D4D170B" w14:textId="7762D368" w:rsidR="002A6D8C" w:rsidRPr="00BD02FE" w:rsidRDefault="00000000" w:rsidP="00BD02FE">
      <w:pPr>
        <w:tabs>
          <w:tab w:val="left" w:pos="8800"/>
        </w:tabs>
        <w:spacing w:before="20" w:line="360" w:lineRule="exact"/>
        <w:ind w:left="111"/>
        <w:rPr>
          <w:sz w:val="32"/>
          <w:szCs w:val="32"/>
        </w:rPr>
        <w:sectPr w:rsidR="002A6D8C" w:rsidRPr="00BD02FE">
          <w:pgSz w:w="12240" w:h="15840"/>
          <w:pgMar w:top="940" w:right="1660" w:bottom="280" w:left="1660" w:header="745" w:footer="761" w:gutter="0"/>
          <w:cols w:space="720"/>
        </w:sectPr>
      </w:pPr>
      <w:r>
        <w:rPr>
          <w:color w:val="2B5376"/>
          <w:position w:val="-1"/>
          <w:sz w:val="32"/>
          <w:szCs w:val="32"/>
          <w:u w:val="single" w:color="2B5376"/>
        </w:rPr>
        <w:t xml:space="preserve">                                          </w:t>
      </w:r>
      <w:r>
        <w:rPr>
          <w:color w:val="2B5376"/>
          <w:spacing w:val="28"/>
          <w:position w:val="-1"/>
          <w:sz w:val="32"/>
          <w:szCs w:val="32"/>
          <w:u w:val="single" w:color="2B5376"/>
        </w:rPr>
        <w:t xml:space="preserve"> </w:t>
      </w:r>
      <w:r w:rsidR="00BD02FE">
        <w:rPr>
          <w:b/>
          <w:color w:val="2B5376"/>
          <w:spacing w:val="-1"/>
          <w:position w:val="-1"/>
          <w:sz w:val="32"/>
          <w:szCs w:val="32"/>
          <w:u w:val="single" w:color="2B5376"/>
        </w:rPr>
        <w:t>FAHARASA</w:t>
      </w:r>
      <w:r>
        <w:rPr>
          <w:color w:val="2B5376"/>
          <w:position w:val="-1"/>
          <w:sz w:val="32"/>
          <w:szCs w:val="32"/>
          <w:u w:val="single" w:color="2B5376"/>
        </w:rPr>
        <w:tab/>
      </w:r>
    </w:p>
    <w:p w14:paraId="788349E6" w14:textId="4B57E755" w:rsidR="00BD02FE" w:rsidRPr="00BD02FE" w:rsidRDefault="00BD02FE" w:rsidP="00BD02FE">
      <w:pPr>
        <w:spacing w:before="29"/>
        <w:ind w:right="-41"/>
        <w:jc w:val="both"/>
        <w:rPr>
          <w:sz w:val="24"/>
          <w:szCs w:val="24"/>
        </w:rPr>
      </w:pPr>
      <w:r w:rsidRPr="00F453B3">
        <w:rPr>
          <w:b/>
          <w:bCs/>
          <w:sz w:val="24"/>
          <w:szCs w:val="24"/>
        </w:rPr>
        <w:t>Tayari na Bado Hajaja</w:t>
      </w:r>
      <w:r w:rsidRPr="00BD02FE">
        <w:rPr>
          <w:sz w:val="24"/>
          <w:szCs w:val="24"/>
        </w:rPr>
        <w:t xml:space="preserve"> – Mtazamo wa nyakati za mwisho unaojulikana kama "eschatologia iliyoanzishwa" (inaugurated eschatology) ambao unathibitisha kwamba enzi ijayo ya wokovu wa milele "tayari" ipo kwa namna fulani, lakini "bado haijafika" katika ukamilifu wake.</w:t>
      </w:r>
    </w:p>
    <w:p w14:paraId="299D0118" w14:textId="77777777" w:rsidR="00F453B3" w:rsidRDefault="00F453B3" w:rsidP="00F453B3">
      <w:pPr>
        <w:spacing w:before="29"/>
        <w:ind w:right="-41"/>
        <w:jc w:val="both"/>
        <w:rPr>
          <w:sz w:val="24"/>
          <w:szCs w:val="24"/>
        </w:rPr>
      </w:pPr>
    </w:p>
    <w:p w14:paraId="5FB70080" w14:textId="55C1E3F6" w:rsidR="00BD02FE" w:rsidRPr="00BD02FE" w:rsidRDefault="00BD02FE" w:rsidP="00F453B3">
      <w:pPr>
        <w:spacing w:before="29"/>
        <w:ind w:right="-41"/>
        <w:jc w:val="both"/>
        <w:rPr>
          <w:sz w:val="24"/>
          <w:szCs w:val="24"/>
        </w:rPr>
      </w:pPr>
      <w:r w:rsidRPr="00F453B3">
        <w:rPr>
          <w:b/>
          <w:bCs/>
          <w:sz w:val="24"/>
          <w:szCs w:val="24"/>
        </w:rPr>
        <w:t>Mpinga Kristo</w:t>
      </w:r>
      <w:r w:rsidRPr="00BD02FE">
        <w:rPr>
          <w:sz w:val="24"/>
          <w:szCs w:val="24"/>
        </w:rPr>
        <w:t xml:space="preserve">  – Mtu au kiumbe ambaye atakuwa na ushawishi mkubwa wa uovu katika kizazi cha mwisho kabla ya Kristo kurudi; wakati mwingine anahusishwa na "mtu wa uasi."</w:t>
      </w:r>
    </w:p>
    <w:p w14:paraId="7F3A6FE3" w14:textId="77777777" w:rsidR="00F453B3" w:rsidRDefault="00F453B3" w:rsidP="00F453B3">
      <w:pPr>
        <w:spacing w:before="29"/>
        <w:ind w:right="-41"/>
        <w:jc w:val="both"/>
        <w:rPr>
          <w:sz w:val="24"/>
          <w:szCs w:val="24"/>
        </w:rPr>
      </w:pPr>
    </w:p>
    <w:p w14:paraId="0A9B29C3" w14:textId="474A0F51" w:rsidR="00BD02FE" w:rsidRPr="00BD02FE" w:rsidRDefault="00BD02FE" w:rsidP="00F453B3">
      <w:pPr>
        <w:spacing w:before="29"/>
        <w:ind w:right="-41"/>
        <w:jc w:val="both"/>
        <w:rPr>
          <w:sz w:val="24"/>
          <w:szCs w:val="24"/>
        </w:rPr>
      </w:pPr>
      <w:r w:rsidRPr="00F453B3">
        <w:rPr>
          <w:b/>
          <w:bCs/>
          <w:sz w:val="24"/>
          <w:szCs w:val="24"/>
        </w:rPr>
        <w:t>Uasi</w:t>
      </w:r>
      <w:r w:rsidRPr="00BD02FE">
        <w:rPr>
          <w:sz w:val="24"/>
          <w:szCs w:val="24"/>
        </w:rPr>
        <w:t xml:space="preserve"> – Kuasi dhidi ya Mungu baada ya kukiri imani; kukataa kabisa imani, dini, au kanuni za mtu.</w:t>
      </w:r>
    </w:p>
    <w:p w14:paraId="5A545880" w14:textId="77777777" w:rsidR="00F453B3" w:rsidRDefault="00F453B3" w:rsidP="00F453B3">
      <w:pPr>
        <w:spacing w:before="29"/>
        <w:ind w:right="-41"/>
        <w:jc w:val="both"/>
        <w:rPr>
          <w:sz w:val="24"/>
          <w:szCs w:val="24"/>
        </w:rPr>
      </w:pPr>
    </w:p>
    <w:p w14:paraId="7D9DC998" w14:textId="5DE2A156" w:rsidR="00BD02FE" w:rsidRPr="00BD02FE" w:rsidRDefault="00BD02FE" w:rsidP="00F453B3">
      <w:pPr>
        <w:spacing w:before="29"/>
        <w:ind w:right="-41"/>
        <w:jc w:val="both"/>
        <w:rPr>
          <w:sz w:val="24"/>
          <w:szCs w:val="24"/>
        </w:rPr>
      </w:pPr>
      <w:r w:rsidRPr="00F453B3">
        <w:rPr>
          <w:b/>
          <w:bCs/>
          <w:sz w:val="24"/>
          <w:szCs w:val="24"/>
        </w:rPr>
        <w:t>Mtume</w:t>
      </w:r>
      <w:r w:rsidRPr="00BD02FE">
        <w:rPr>
          <w:sz w:val="24"/>
          <w:szCs w:val="24"/>
        </w:rPr>
        <w:t xml:space="preserve"> – Cheo maalum cha Agano Jipya kilichoshikiliwa na mtu ambaye alikuwa amefundishwa na Yesu, alikuwa amemwona Bwana aliyefufuka, na alikuwa amechaguliwa kwa cheo hicho na Bwana mwenyewe; kutoka neno la Kigiriki lenye maana ya "mtu aliyetumwa."</w:t>
      </w:r>
    </w:p>
    <w:p w14:paraId="67B7AC80" w14:textId="77777777" w:rsidR="00F453B3" w:rsidRDefault="00F453B3" w:rsidP="00F453B3">
      <w:pPr>
        <w:spacing w:before="29"/>
        <w:ind w:right="-41"/>
        <w:jc w:val="both"/>
        <w:rPr>
          <w:sz w:val="24"/>
          <w:szCs w:val="24"/>
        </w:rPr>
      </w:pPr>
    </w:p>
    <w:p w14:paraId="294BCF6B" w14:textId="42E2360A" w:rsidR="00BD02FE" w:rsidRPr="00BD02FE" w:rsidRDefault="00BD02FE" w:rsidP="00F453B3">
      <w:pPr>
        <w:spacing w:before="29"/>
        <w:ind w:right="-41"/>
        <w:jc w:val="both"/>
        <w:rPr>
          <w:sz w:val="24"/>
          <w:szCs w:val="24"/>
        </w:rPr>
      </w:pPr>
      <w:r w:rsidRPr="00F453B3">
        <w:rPr>
          <w:b/>
          <w:bCs/>
          <w:sz w:val="24"/>
          <w:szCs w:val="24"/>
        </w:rPr>
        <w:t>Asia Ndogo</w:t>
      </w:r>
      <w:r w:rsidRPr="00BD02FE">
        <w:rPr>
          <w:sz w:val="24"/>
          <w:szCs w:val="24"/>
        </w:rPr>
        <w:t xml:space="preserve"> – Eneo la kijiografia ambalo sasa ni sehemu ya magharibi mwa Uturuki ambapo Paulo alifanya kazi nyingi za umishonari.</w:t>
      </w:r>
    </w:p>
    <w:p w14:paraId="3C56139B" w14:textId="77777777" w:rsidR="00F453B3" w:rsidRDefault="00F453B3" w:rsidP="00F453B3">
      <w:pPr>
        <w:spacing w:before="29"/>
        <w:ind w:right="-41"/>
        <w:jc w:val="both"/>
        <w:rPr>
          <w:sz w:val="24"/>
          <w:szCs w:val="24"/>
        </w:rPr>
      </w:pPr>
    </w:p>
    <w:p w14:paraId="5C6117CF" w14:textId="437E11D2" w:rsidR="00BD02FE" w:rsidRPr="00BD02FE" w:rsidRDefault="00BD02FE" w:rsidP="00F453B3">
      <w:pPr>
        <w:spacing w:before="29"/>
        <w:ind w:right="-41"/>
        <w:jc w:val="both"/>
        <w:rPr>
          <w:sz w:val="24"/>
          <w:szCs w:val="24"/>
        </w:rPr>
      </w:pPr>
      <w:r w:rsidRPr="00F453B3">
        <w:rPr>
          <w:b/>
          <w:bCs/>
          <w:sz w:val="24"/>
          <w:szCs w:val="24"/>
        </w:rPr>
        <w:t>Barnaba</w:t>
      </w:r>
      <w:r w:rsidR="00F453B3">
        <w:rPr>
          <w:sz w:val="24"/>
          <w:szCs w:val="24"/>
        </w:rPr>
        <w:t xml:space="preserve"> </w:t>
      </w:r>
      <w:r w:rsidRPr="00BD02FE">
        <w:rPr>
          <w:sz w:val="24"/>
          <w:szCs w:val="24"/>
        </w:rPr>
        <w:t>– Rafiki wa mtume Paulo na binamu wa Yohana Marko (mwandishi wa injili ya pili) ambaye alifuatana na Paulo katika safari yake ya kwanza ya umishonari.</w:t>
      </w:r>
    </w:p>
    <w:p w14:paraId="3E4146F7" w14:textId="77777777" w:rsidR="00F453B3" w:rsidRDefault="00F453B3" w:rsidP="00F453B3">
      <w:pPr>
        <w:spacing w:before="29"/>
        <w:ind w:right="-41"/>
        <w:jc w:val="both"/>
        <w:rPr>
          <w:sz w:val="24"/>
          <w:szCs w:val="24"/>
        </w:rPr>
      </w:pPr>
    </w:p>
    <w:p w14:paraId="13DB352C" w14:textId="27F261D7" w:rsidR="00BD02FE" w:rsidRPr="00BD02FE" w:rsidRDefault="00BD02FE" w:rsidP="00F453B3">
      <w:pPr>
        <w:spacing w:before="29"/>
        <w:ind w:right="-41"/>
        <w:jc w:val="both"/>
        <w:rPr>
          <w:sz w:val="24"/>
          <w:szCs w:val="24"/>
        </w:rPr>
      </w:pPr>
      <w:r w:rsidRPr="00F453B3">
        <w:rPr>
          <w:b/>
          <w:bCs/>
          <w:sz w:val="24"/>
          <w:szCs w:val="24"/>
        </w:rPr>
        <w:t>Waberea</w:t>
      </w:r>
      <w:r w:rsidRPr="00BD02FE">
        <w:rPr>
          <w:sz w:val="24"/>
          <w:szCs w:val="24"/>
        </w:rPr>
        <w:t xml:space="preserve"> – Watu kutoka mji wa Berea ambao walisifiwa katika kitabu cha Matendo ya Mitume kwa kujitolea kwao kusoma Maandiko.</w:t>
      </w:r>
    </w:p>
    <w:p w14:paraId="3F46857A" w14:textId="77777777" w:rsidR="00F453B3" w:rsidRDefault="00F453B3" w:rsidP="00F453B3">
      <w:pPr>
        <w:spacing w:before="29"/>
        <w:ind w:right="-41"/>
        <w:jc w:val="both"/>
        <w:rPr>
          <w:sz w:val="24"/>
          <w:szCs w:val="24"/>
        </w:rPr>
      </w:pPr>
    </w:p>
    <w:p w14:paraId="5B938BB6" w14:textId="373BDFFE" w:rsidR="00BD02FE" w:rsidRPr="00BD02FE" w:rsidRDefault="00BD02FE" w:rsidP="00F453B3">
      <w:pPr>
        <w:spacing w:before="29"/>
        <w:ind w:right="-41"/>
        <w:jc w:val="both"/>
        <w:rPr>
          <w:sz w:val="24"/>
          <w:szCs w:val="24"/>
        </w:rPr>
      </w:pPr>
      <w:r w:rsidRPr="00F453B3">
        <w:rPr>
          <w:b/>
          <w:bCs/>
          <w:sz w:val="24"/>
          <w:szCs w:val="24"/>
        </w:rPr>
        <w:t>Kabiro</w:t>
      </w:r>
      <w:r w:rsidRPr="00BD02FE">
        <w:rPr>
          <w:sz w:val="24"/>
          <w:szCs w:val="24"/>
        </w:rPr>
        <w:t xml:space="preserve"> – Jina la mungu wa kienyeji wa Kigiriki katika Thesalonike ya karne ya kwanza ambaye aliaminika kuwa aliuawa </w:t>
      </w:r>
      <w:r w:rsidRPr="00BD02FE">
        <w:rPr>
          <w:sz w:val="24"/>
          <w:szCs w:val="24"/>
        </w:rPr>
        <w:t>na angerudi ulimwenguni mara kwa mara; sherehe za "kurudi" kwake zilihusisha uasherati.</w:t>
      </w:r>
    </w:p>
    <w:p w14:paraId="361E2836" w14:textId="77777777" w:rsidR="00F453B3" w:rsidRDefault="00F453B3" w:rsidP="00F453B3">
      <w:pPr>
        <w:spacing w:before="29"/>
        <w:ind w:right="-41"/>
        <w:jc w:val="both"/>
        <w:rPr>
          <w:sz w:val="24"/>
          <w:szCs w:val="24"/>
        </w:rPr>
      </w:pPr>
    </w:p>
    <w:p w14:paraId="46639DD5" w14:textId="5064AEEF" w:rsidR="00BD02FE" w:rsidRPr="00BD02FE" w:rsidRDefault="00BD02FE" w:rsidP="00F453B3">
      <w:pPr>
        <w:spacing w:before="29"/>
        <w:ind w:right="-41"/>
        <w:jc w:val="both"/>
        <w:rPr>
          <w:sz w:val="24"/>
          <w:szCs w:val="24"/>
        </w:rPr>
      </w:pPr>
      <w:r w:rsidRPr="00F453B3">
        <w:rPr>
          <w:b/>
          <w:bCs/>
          <w:sz w:val="24"/>
          <w:szCs w:val="24"/>
        </w:rPr>
        <w:t>Kukamilika</w:t>
      </w:r>
      <w:r w:rsidRPr="00BD02FE">
        <w:rPr>
          <w:sz w:val="24"/>
          <w:szCs w:val="24"/>
        </w:rPr>
        <w:t xml:space="preserve"> – Hatua ya tatu na ya mwisho ya eschatologia iliyoanzishwa wakati Kristo atakaporudi na kutimiza kusudi kuu la Mungu kwa historia yote.</w:t>
      </w:r>
    </w:p>
    <w:p w14:paraId="51D38E36" w14:textId="77777777" w:rsidR="00F453B3" w:rsidRDefault="00F453B3" w:rsidP="00F453B3">
      <w:pPr>
        <w:spacing w:before="29"/>
        <w:ind w:right="-41"/>
        <w:jc w:val="both"/>
        <w:rPr>
          <w:sz w:val="24"/>
          <w:szCs w:val="24"/>
        </w:rPr>
      </w:pPr>
    </w:p>
    <w:p w14:paraId="76AAD09D" w14:textId="524D4820" w:rsidR="00BD02FE" w:rsidRPr="00BD02FE" w:rsidRDefault="00BD02FE" w:rsidP="00F453B3">
      <w:pPr>
        <w:spacing w:before="29"/>
        <w:ind w:right="-41"/>
        <w:jc w:val="both"/>
        <w:rPr>
          <w:sz w:val="24"/>
          <w:szCs w:val="24"/>
        </w:rPr>
      </w:pPr>
      <w:r w:rsidRPr="00F453B3">
        <w:rPr>
          <w:b/>
          <w:bCs/>
          <w:sz w:val="24"/>
          <w:szCs w:val="24"/>
        </w:rPr>
        <w:t>Kuendelea</w:t>
      </w:r>
      <w:r w:rsidRPr="00BD02FE">
        <w:rPr>
          <w:sz w:val="24"/>
          <w:szCs w:val="24"/>
        </w:rPr>
        <w:t xml:space="preserve"> – Hatua ya pili au ya kati ya eschatologia iliyoanzishwa; kipindi cha ufalme wa Mungu baada ya ujio wa kwanza wa Kristo lakini kabla ya ushindi wa mwisho.</w:t>
      </w:r>
    </w:p>
    <w:p w14:paraId="59F04FD6" w14:textId="77777777" w:rsidR="00F453B3" w:rsidRDefault="00F453B3" w:rsidP="00F453B3">
      <w:pPr>
        <w:spacing w:before="29"/>
        <w:ind w:right="-41"/>
        <w:jc w:val="both"/>
        <w:rPr>
          <w:sz w:val="24"/>
          <w:szCs w:val="24"/>
        </w:rPr>
      </w:pPr>
    </w:p>
    <w:p w14:paraId="121207E1" w14:textId="651A7F95" w:rsidR="00BD02FE" w:rsidRPr="00BD02FE" w:rsidRDefault="00BD02FE" w:rsidP="00F453B3">
      <w:pPr>
        <w:spacing w:before="29"/>
        <w:ind w:right="-41"/>
        <w:jc w:val="both"/>
        <w:rPr>
          <w:sz w:val="24"/>
          <w:szCs w:val="24"/>
        </w:rPr>
      </w:pPr>
      <w:r w:rsidRPr="00F453B3">
        <w:rPr>
          <w:b/>
          <w:bCs/>
          <w:sz w:val="24"/>
          <w:szCs w:val="24"/>
        </w:rPr>
        <w:t>Korintho</w:t>
      </w:r>
      <w:r w:rsidRPr="00BD02FE">
        <w:rPr>
          <w:sz w:val="24"/>
          <w:szCs w:val="24"/>
        </w:rPr>
        <w:t xml:space="preserve"> – Kituo chenye mafanikio cha biashara kusini-kati mwa Ugiriki ambacho kilikuwa na sifa ya uasherati; mji ambapo Paulo alianzisha kanisa katika safari yake ya pili ya umishonari na aliishi kwa miezi 18.</w:t>
      </w:r>
    </w:p>
    <w:p w14:paraId="65DA8EA4" w14:textId="77777777" w:rsidR="00F453B3" w:rsidRDefault="00F453B3" w:rsidP="00F453B3">
      <w:pPr>
        <w:spacing w:before="29"/>
        <w:ind w:right="-41"/>
        <w:jc w:val="both"/>
        <w:rPr>
          <w:sz w:val="24"/>
          <w:szCs w:val="24"/>
        </w:rPr>
      </w:pPr>
    </w:p>
    <w:p w14:paraId="58C50B7E" w14:textId="483D8B7A" w:rsidR="00BD02FE" w:rsidRPr="00BD02FE" w:rsidRDefault="00BD02FE" w:rsidP="00F453B3">
      <w:pPr>
        <w:spacing w:before="29"/>
        <w:ind w:right="-41"/>
        <w:jc w:val="both"/>
        <w:rPr>
          <w:sz w:val="24"/>
          <w:szCs w:val="24"/>
        </w:rPr>
      </w:pPr>
      <w:r w:rsidRPr="00F453B3">
        <w:rPr>
          <w:b/>
          <w:bCs/>
          <w:sz w:val="24"/>
          <w:szCs w:val="24"/>
        </w:rPr>
        <w:t>Siku ya Bwana</w:t>
      </w:r>
      <w:r w:rsidRPr="00BD02FE">
        <w:rPr>
          <w:sz w:val="24"/>
          <w:szCs w:val="24"/>
        </w:rPr>
        <w:t xml:space="preserve"> – Maneno ya kiufundi (Kiebrania: "yom Yahweh") yanayorejelea kushindwa na hukumu ya mwisho ya adui za Mungu na vita kuu itakayofanyika wakati watu wa Mungu watakaporejeshwa katika nchi.</w:t>
      </w:r>
    </w:p>
    <w:p w14:paraId="5DD86072" w14:textId="77777777" w:rsidR="00F453B3" w:rsidRDefault="00F453B3" w:rsidP="00F453B3">
      <w:pPr>
        <w:spacing w:before="29"/>
        <w:ind w:right="-41"/>
        <w:jc w:val="both"/>
        <w:rPr>
          <w:sz w:val="24"/>
          <w:szCs w:val="24"/>
        </w:rPr>
      </w:pPr>
    </w:p>
    <w:p w14:paraId="1A56C8ED" w14:textId="05D181CC" w:rsidR="00BD02FE" w:rsidRPr="00BD02FE" w:rsidRDefault="00BD02FE" w:rsidP="00F453B3">
      <w:pPr>
        <w:spacing w:before="29"/>
        <w:ind w:right="-41"/>
        <w:jc w:val="both"/>
        <w:rPr>
          <w:sz w:val="24"/>
          <w:szCs w:val="24"/>
        </w:rPr>
      </w:pPr>
      <w:r w:rsidRPr="00F453B3">
        <w:rPr>
          <w:b/>
          <w:bCs/>
          <w:sz w:val="24"/>
          <w:szCs w:val="24"/>
        </w:rPr>
        <w:t>Mafundisho</w:t>
      </w:r>
      <w:r w:rsidRPr="00BD02FE">
        <w:rPr>
          <w:sz w:val="24"/>
          <w:szCs w:val="24"/>
        </w:rPr>
        <w:t xml:space="preserve"> – Muhtasari na ufafanuzi wa mafundisho ya kibiblia juu ya mada ya kitheolojia.</w:t>
      </w:r>
    </w:p>
    <w:p w14:paraId="1AB48FD0" w14:textId="77777777" w:rsidR="00F453B3" w:rsidRDefault="00F453B3" w:rsidP="00F453B3">
      <w:pPr>
        <w:spacing w:before="29"/>
        <w:ind w:right="-41"/>
        <w:jc w:val="both"/>
        <w:rPr>
          <w:sz w:val="24"/>
          <w:szCs w:val="24"/>
        </w:rPr>
      </w:pPr>
    </w:p>
    <w:p w14:paraId="0E66F202" w14:textId="2C85B471" w:rsidR="00BD02FE" w:rsidRPr="00BD02FE" w:rsidRDefault="00BD02FE" w:rsidP="00F453B3">
      <w:pPr>
        <w:spacing w:before="29"/>
        <w:ind w:right="-41"/>
        <w:jc w:val="both"/>
        <w:rPr>
          <w:sz w:val="24"/>
          <w:szCs w:val="24"/>
        </w:rPr>
      </w:pPr>
      <w:r w:rsidRPr="00F453B3">
        <w:rPr>
          <w:b/>
          <w:bCs/>
          <w:sz w:val="24"/>
          <w:szCs w:val="24"/>
        </w:rPr>
        <w:t>Epikureanismo</w:t>
      </w:r>
      <w:r w:rsidRPr="00BD02FE">
        <w:rPr>
          <w:sz w:val="24"/>
          <w:szCs w:val="24"/>
        </w:rPr>
        <w:t xml:space="preserve"> – Falsafa iliyofundishwa na Epikuro (341-270 K.K.) ambayo ilichukulia utulivu wa kihisia na faraja kuwa malengo yake makuu huku anasa za kiakili zikiwa bora kuliko anasa za kimwili.</w:t>
      </w:r>
    </w:p>
    <w:p w14:paraId="3C286710" w14:textId="77777777" w:rsidR="00F453B3" w:rsidRDefault="00F453B3" w:rsidP="00F453B3">
      <w:pPr>
        <w:spacing w:before="29"/>
        <w:ind w:right="-41"/>
        <w:jc w:val="both"/>
        <w:rPr>
          <w:sz w:val="24"/>
          <w:szCs w:val="24"/>
        </w:rPr>
      </w:pPr>
    </w:p>
    <w:p w14:paraId="1E5EFC43" w14:textId="79B55FCC" w:rsidR="00BD02FE" w:rsidRPr="00BD02FE" w:rsidRDefault="00BD02FE" w:rsidP="00F453B3">
      <w:pPr>
        <w:spacing w:before="29"/>
        <w:ind w:right="-41"/>
        <w:jc w:val="both"/>
        <w:rPr>
          <w:sz w:val="24"/>
          <w:szCs w:val="24"/>
        </w:rPr>
      </w:pPr>
      <w:r w:rsidRPr="00F453B3">
        <w:rPr>
          <w:b/>
          <w:bCs/>
          <w:sz w:val="24"/>
          <w:szCs w:val="24"/>
        </w:rPr>
        <w:t>Eschatologia</w:t>
      </w:r>
      <w:r w:rsidRPr="00BD02FE">
        <w:rPr>
          <w:sz w:val="24"/>
          <w:szCs w:val="24"/>
        </w:rPr>
        <w:t xml:space="preserve"> – Utafiti au mafundisho ya siku za mwisho.</w:t>
      </w:r>
    </w:p>
    <w:p w14:paraId="7F776A4D" w14:textId="77777777" w:rsidR="00F453B3" w:rsidRDefault="00F453B3" w:rsidP="00F453B3">
      <w:pPr>
        <w:spacing w:before="29"/>
        <w:ind w:right="-41"/>
        <w:jc w:val="both"/>
        <w:rPr>
          <w:sz w:val="24"/>
          <w:szCs w:val="24"/>
        </w:rPr>
      </w:pPr>
    </w:p>
    <w:p w14:paraId="3D005F65" w14:textId="6D81A932" w:rsidR="00BD02FE" w:rsidRPr="00BD02FE" w:rsidRDefault="00BD02FE" w:rsidP="00F453B3">
      <w:pPr>
        <w:spacing w:before="29"/>
        <w:ind w:right="-41"/>
        <w:jc w:val="both"/>
        <w:rPr>
          <w:sz w:val="24"/>
          <w:szCs w:val="24"/>
        </w:rPr>
      </w:pPr>
      <w:r w:rsidRPr="00F453B3">
        <w:rPr>
          <w:b/>
          <w:bCs/>
          <w:sz w:val="24"/>
          <w:szCs w:val="24"/>
        </w:rPr>
        <w:t>Galatia</w:t>
      </w:r>
      <w:r w:rsidRPr="00BD02FE">
        <w:rPr>
          <w:sz w:val="24"/>
          <w:szCs w:val="24"/>
        </w:rPr>
        <w:t xml:space="preserve"> – Mkoa wa Kirumi huko Asia Ndogo ambapo Paulo alianzisha makanisa </w:t>
      </w:r>
      <w:r w:rsidRPr="00BD02FE">
        <w:rPr>
          <w:sz w:val="24"/>
          <w:szCs w:val="24"/>
        </w:rPr>
        <w:lastRenderedPageBreak/>
        <w:t>kadhaa katika safari yake ya kwanza ya umishonari.</w:t>
      </w:r>
    </w:p>
    <w:p w14:paraId="024B6458" w14:textId="77777777" w:rsidR="00F453B3" w:rsidRDefault="00F453B3" w:rsidP="00F453B3">
      <w:pPr>
        <w:spacing w:before="29"/>
        <w:ind w:right="-41"/>
        <w:jc w:val="both"/>
        <w:rPr>
          <w:sz w:val="24"/>
          <w:szCs w:val="24"/>
        </w:rPr>
      </w:pPr>
    </w:p>
    <w:p w14:paraId="5258835A" w14:textId="0288B861" w:rsidR="00BD02FE" w:rsidRPr="00BD02FE" w:rsidRDefault="00BD02FE" w:rsidP="00F453B3">
      <w:pPr>
        <w:spacing w:before="29"/>
        <w:ind w:right="-41"/>
        <w:jc w:val="both"/>
        <w:rPr>
          <w:sz w:val="24"/>
          <w:szCs w:val="24"/>
        </w:rPr>
      </w:pPr>
      <w:r w:rsidRPr="00F453B3">
        <w:rPr>
          <w:b/>
          <w:bCs/>
          <w:sz w:val="24"/>
          <w:szCs w:val="24"/>
        </w:rPr>
        <w:t>Mataifa</w:t>
      </w:r>
      <w:r w:rsidRPr="00BD02FE">
        <w:rPr>
          <w:sz w:val="24"/>
          <w:szCs w:val="24"/>
        </w:rPr>
        <w:t xml:space="preserve"> – Mtu asiye Myahudi.</w:t>
      </w:r>
    </w:p>
    <w:p w14:paraId="7D43A42F" w14:textId="77777777" w:rsidR="00F453B3" w:rsidRDefault="00F453B3" w:rsidP="00F453B3">
      <w:pPr>
        <w:spacing w:before="29"/>
        <w:ind w:right="-41"/>
        <w:jc w:val="both"/>
        <w:rPr>
          <w:sz w:val="24"/>
          <w:szCs w:val="24"/>
        </w:rPr>
      </w:pPr>
    </w:p>
    <w:p w14:paraId="19F72F15" w14:textId="29C9F674" w:rsidR="00BD02FE" w:rsidRPr="00BD02FE" w:rsidRDefault="00BD02FE" w:rsidP="00F453B3">
      <w:pPr>
        <w:spacing w:before="29"/>
        <w:ind w:right="-41"/>
        <w:jc w:val="both"/>
        <w:rPr>
          <w:sz w:val="24"/>
          <w:szCs w:val="24"/>
        </w:rPr>
      </w:pPr>
      <w:r w:rsidRPr="00F453B3">
        <w:rPr>
          <w:b/>
          <w:bCs/>
          <w:sz w:val="24"/>
          <w:szCs w:val="24"/>
        </w:rPr>
        <w:t>Utukufu</w:t>
      </w:r>
      <w:r w:rsidRPr="00BD02FE">
        <w:rPr>
          <w:sz w:val="24"/>
          <w:szCs w:val="24"/>
        </w:rPr>
        <w:t xml:space="preserve"> – Hatua ya mwisho ya wokovu wetu, ambapo tunapokea mwili mkamilifu wa milele na kuwa kikamilifu kile tulichokusudiwa kuwa, tukiwa na ushindi kamili juu ya dhambi na mauti.</w:t>
      </w:r>
    </w:p>
    <w:p w14:paraId="220FA26A" w14:textId="77777777" w:rsidR="00F453B3" w:rsidRDefault="00F453B3" w:rsidP="00F453B3">
      <w:pPr>
        <w:spacing w:before="29"/>
        <w:ind w:right="-41"/>
        <w:jc w:val="both"/>
        <w:rPr>
          <w:sz w:val="24"/>
          <w:szCs w:val="24"/>
        </w:rPr>
      </w:pPr>
    </w:p>
    <w:p w14:paraId="3AD5F399" w14:textId="7ABF6B71" w:rsidR="00BD02FE" w:rsidRPr="00BD02FE" w:rsidRDefault="00BD02FE" w:rsidP="00F453B3">
      <w:pPr>
        <w:spacing w:before="29"/>
        <w:ind w:right="-41"/>
        <w:jc w:val="both"/>
        <w:rPr>
          <w:sz w:val="24"/>
          <w:szCs w:val="24"/>
        </w:rPr>
      </w:pPr>
      <w:r w:rsidRPr="00F453B3">
        <w:rPr>
          <w:b/>
          <w:bCs/>
          <w:sz w:val="24"/>
          <w:szCs w:val="24"/>
        </w:rPr>
        <w:t xml:space="preserve">Yohana </w:t>
      </w:r>
      <w:r w:rsidRPr="00BD02FE">
        <w:rPr>
          <w:sz w:val="24"/>
          <w:szCs w:val="24"/>
        </w:rPr>
        <w:t>– Mwana wa Zebedayo na kaka ya Yakobo; mmoja wa Mitume kumi na wawili; mwandishi wa Injili ya Yohana; 1, 2, 3 Yohana; na kitabu cha Ufunuo; wakati mwingine anaitwa "mwanafunzi ambaye Yesu alimpenda."</w:t>
      </w:r>
    </w:p>
    <w:p w14:paraId="12B2EEE4" w14:textId="77777777" w:rsidR="00F453B3" w:rsidRDefault="00F453B3" w:rsidP="00F453B3">
      <w:pPr>
        <w:spacing w:before="29"/>
        <w:ind w:right="-41"/>
        <w:jc w:val="both"/>
        <w:rPr>
          <w:sz w:val="24"/>
          <w:szCs w:val="24"/>
        </w:rPr>
      </w:pPr>
    </w:p>
    <w:p w14:paraId="3CEF0C8C" w14:textId="2C2D4244" w:rsidR="00BD02FE" w:rsidRPr="00BD02FE" w:rsidRDefault="00BD02FE" w:rsidP="00F453B3">
      <w:pPr>
        <w:spacing w:before="29"/>
        <w:ind w:right="-41"/>
        <w:jc w:val="both"/>
        <w:rPr>
          <w:sz w:val="24"/>
          <w:szCs w:val="24"/>
        </w:rPr>
      </w:pPr>
      <w:r w:rsidRPr="00F453B3">
        <w:rPr>
          <w:b/>
          <w:bCs/>
          <w:sz w:val="24"/>
          <w:szCs w:val="24"/>
        </w:rPr>
        <w:t>Kuh</w:t>
      </w:r>
      <w:r w:rsidR="00F453B3">
        <w:rPr>
          <w:b/>
          <w:bCs/>
          <w:sz w:val="24"/>
          <w:szCs w:val="24"/>
        </w:rPr>
        <w:t>esabiwa haki</w:t>
      </w:r>
      <w:r w:rsidRPr="00BD02FE">
        <w:rPr>
          <w:sz w:val="24"/>
          <w:szCs w:val="24"/>
        </w:rPr>
        <w:t xml:space="preserve"> – Tangazo la awali la haki wakati muumini anapoondolewa hatia ya dhambi na kuhesabiwa haki ya Kristo.</w:t>
      </w:r>
    </w:p>
    <w:p w14:paraId="07BBCC5E" w14:textId="77777777" w:rsidR="00F453B3" w:rsidRDefault="00F453B3" w:rsidP="00F453B3">
      <w:pPr>
        <w:spacing w:before="29"/>
        <w:ind w:right="-41"/>
        <w:jc w:val="both"/>
        <w:rPr>
          <w:sz w:val="24"/>
          <w:szCs w:val="24"/>
        </w:rPr>
      </w:pPr>
    </w:p>
    <w:p w14:paraId="39C13A24" w14:textId="0BF1DC18" w:rsidR="00BD02FE" w:rsidRPr="00BD02FE" w:rsidRDefault="00BD02FE" w:rsidP="00F453B3">
      <w:pPr>
        <w:spacing w:before="29"/>
        <w:ind w:right="-41"/>
        <w:jc w:val="both"/>
        <w:rPr>
          <w:sz w:val="24"/>
          <w:szCs w:val="24"/>
        </w:rPr>
      </w:pPr>
      <w:r w:rsidRPr="00F453B3">
        <w:rPr>
          <w:b/>
          <w:bCs/>
          <w:sz w:val="24"/>
          <w:szCs w:val="24"/>
        </w:rPr>
        <w:t>Siku za Mwisho</w:t>
      </w:r>
      <w:r w:rsidRPr="00BD02FE">
        <w:rPr>
          <w:sz w:val="24"/>
          <w:szCs w:val="24"/>
        </w:rPr>
        <w:t xml:space="preserve">  – Maneno yaliyotumiwa na manabii wa Agano la Kale kuelezea kipindi baada ya uhamisho na na waandishi wa Agano Jipya kuelezea kipindi cha Agano Jipya; pia "siku za mwisho" au kilele cha mwisho cha historia.</w:t>
      </w:r>
    </w:p>
    <w:p w14:paraId="292456D6" w14:textId="77777777" w:rsidR="00F453B3" w:rsidRDefault="00F453B3" w:rsidP="00F453B3">
      <w:pPr>
        <w:spacing w:before="29"/>
        <w:ind w:right="-41"/>
        <w:jc w:val="both"/>
        <w:rPr>
          <w:sz w:val="24"/>
          <w:szCs w:val="24"/>
        </w:rPr>
      </w:pPr>
    </w:p>
    <w:p w14:paraId="44E04467" w14:textId="47DD299F" w:rsidR="00BD02FE" w:rsidRPr="00BD02FE" w:rsidRDefault="00BD02FE" w:rsidP="00F453B3">
      <w:pPr>
        <w:spacing w:before="29"/>
        <w:ind w:right="-41"/>
        <w:jc w:val="both"/>
        <w:rPr>
          <w:sz w:val="24"/>
          <w:szCs w:val="24"/>
        </w:rPr>
      </w:pPr>
      <w:r w:rsidRPr="00F453B3">
        <w:rPr>
          <w:b/>
          <w:bCs/>
          <w:sz w:val="24"/>
          <w:szCs w:val="24"/>
        </w:rPr>
        <w:t>Makedonia</w:t>
      </w:r>
      <w:r w:rsidRPr="00BD02FE">
        <w:rPr>
          <w:sz w:val="24"/>
          <w:szCs w:val="24"/>
        </w:rPr>
        <w:t xml:space="preserve"> – Jina la mkoa wa kale wa Kirumi ulioko ndani na kaskazini mwa Ugiriki ya sasa; eneo ambapo Paulo aliambiwa katika maono aende na kushiriki injili wakati wa safari yake ya pili ya umishonari.</w:t>
      </w:r>
    </w:p>
    <w:p w14:paraId="625AEBB4" w14:textId="77777777" w:rsidR="00F453B3" w:rsidRDefault="00F453B3" w:rsidP="00F453B3">
      <w:pPr>
        <w:spacing w:before="29"/>
        <w:ind w:right="-41"/>
        <w:jc w:val="both"/>
        <w:rPr>
          <w:sz w:val="24"/>
          <w:szCs w:val="24"/>
        </w:rPr>
      </w:pPr>
    </w:p>
    <w:p w14:paraId="6AAD0EA3" w14:textId="4C6FD86D" w:rsidR="00BD02FE" w:rsidRPr="00BD02FE" w:rsidRDefault="00BD02FE" w:rsidP="00F453B3">
      <w:pPr>
        <w:spacing w:before="29"/>
        <w:ind w:right="-41"/>
        <w:jc w:val="both"/>
        <w:rPr>
          <w:sz w:val="24"/>
          <w:szCs w:val="24"/>
        </w:rPr>
      </w:pPr>
      <w:r w:rsidRPr="00F453B3">
        <w:rPr>
          <w:b/>
          <w:bCs/>
          <w:sz w:val="24"/>
          <w:szCs w:val="24"/>
        </w:rPr>
        <w:t>Mtu wa Uasi</w:t>
      </w:r>
      <w:r w:rsidRPr="00BD02FE">
        <w:rPr>
          <w:sz w:val="24"/>
          <w:szCs w:val="24"/>
        </w:rPr>
        <w:t xml:space="preserve"> – Mtu au kiumbe ambaye amewezeshwa na Shetani kufanya miujiza na ambaye hatimaye anajitangaza kuwa Mungu; anafikiriwa kuwa kiongozi maalum wa kisiasa au aina ya kiongozi wa kisiasa anayerudiwa katika kila enzi.</w:t>
      </w:r>
    </w:p>
    <w:p w14:paraId="6BF21911" w14:textId="77777777" w:rsidR="00F453B3" w:rsidRDefault="00F453B3" w:rsidP="00F453B3">
      <w:pPr>
        <w:spacing w:before="29"/>
        <w:ind w:right="-41"/>
        <w:jc w:val="both"/>
        <w:rPr>
          <w:sz w:val="24"/>
          <w:szCs w:val="24"/>
        </w:rPr>
      </w:pPr>
    </w:p>
    <w:p w14:paraId="0C1780A6" w14:textId="70730BCB" w:rsidR="00BD02FE" w:rsidRPr="00BD02FE" w:rsidRDefault="00BD02FE" w:rsidP="00F453B3">
      <w:pPr>
        <w:spacing w:before="29"/>
        <w:ind w:right="-41"/>
        <w:jc w:val="both"/>
        <w:rPr>
          <w:sz w:val="24"/>
          <w:szCs w:val="24"/>
        </w:rPr>
      </w:pPr>
      <w:r w:rsidRPr="00F453B3">
        <w:rPr>
          <w:b/>
          <w:bCs/>
          <w:sz w:val="24"/>
          <w:szCs w:val="24"/>
        </w:rPr>
        <w:t>Marko Aurelius</w:t>
      </w:r>
      <w:r w:rsidRPr="00BD02FE">
        <w:rPr>
          <w:sz w:val="24"/>
          <w:szCs w:val="24"/>
        </w:rPr>
        <w:t xml:space="preserve">  – Mfalme wa Kirumi kutoka A.D. 161-180 anayejulikana kwa maslahi yake ya kifalsafa na anachukuliwa kuwa ishara ya Enzi ya Dhahabu ya Dola </w:t>
      </w:r>
      <w:r w:rsidRPr="00BD02FE">
        <w:rPr>
          <w:sz w:val="24"/>
          <w:szCs w:val="24"/>
        </w:rPr>
        <w:t>ya Kirumi; anadhaniwa na baadhi kuwa alikuwa mnyanyasaji wa kanisa.</w:t>
      </w:r>
    </w:p>
    <w:p w14:paraId="46DCC87B" w14:textId="77777777" w:rsidR="00F453B3" w:rsidRDefault="00F453B3" w:rsidP="00BD02FE">
      <w:pPr>
        <w:spacing w:before="29"/>
        <w:ind w:left="140" w:right="-41"/>
        <w:jc w:val="both"/>
        <w:rPr>
          <w:sz w:val="24"/>
          <w:szCs w:val="24"/>
        </w:rPr>
      </w:pPr>
    </w:p>
    <w:p w14:paraId="7CAF1653" w14:textId="04F9498A" w:rsidR="00BD02FE" w:rsidRPr="00BD02FE" w:rsidRDefault="00BD02FE" w:rsidP="00BD02FE">
      <w:pPr>
        <w:spacing w:before="29"/>
        <w:ind w:left="140" w:right="-41"/>
        <w:jc w:val="both"/>
        <w:rPr>
          <w:sz w:val="24"/>
          <w:szCs w:val="24"/>
        </w:rPr>
      </w:pPr>
      <w:r w:rsidRPr="00F453B3">
        <w:rPr>
          <w:b/>
          <w:bCs/>
          <w:sz w:val="24"/>
          <w:szCs w:val="24"/>
        </w:rPr>
        <w:t>Marko</w:t>
      </w:r>
      <w:r w:rsidRPr="00BD02FE">
        <w:rPr>
          <w:sz w:val="24"/>
          <w:szCs w:val="24"/>
        </w:rPr>
        <w:t xml:space="preserve">  – Pia anajulikana kama Yohana Marko; mwandishi wa Injili ya Marko na binamu wa Barnaba; alifuatana na Paulo na Barnaba katika safari yao ya kwanza ya umishonari.</w:t>
      </w:r>
    </w:p>
    <w:p w14:paraId="7383E0B3" w14:textId="77777777" w:rsidR="00F453B3" w:rsidRDefault="00BD02FE" w:rsidP="00BD02FE">
      <w:pPr>
        <w:spacing w:before="29"/>
        <w:ind w:left="140" w:right="-41"/>
        <w:jc w:val="both"/>
        <w:rPr>
          <w:sz w:val="24"/>
          <w:szCs w:val="24"/>
        </w:rPr>
      </w:pPr>
      <w:r w:rsidRPr="00BD02FE">
        <w:rPr>
          <w:sz w:val="24"/>
          <w:szCs w:val="24"/>
        </w:rPr>
        <w:t xml:space="preserve"> </w:t>
      </w:r>
    </w:p>
    <w:p w14:paraId="63F86CEE" w14:textId="0F9F3DA2" w:rsidR="00BD02FE" w:rsidRPr="00BD02FE" w:rsidRDefault="00BD02FE" w:rsidP="00BD02FE">
      <w:pPr>
        <w:spacing w:before="29"/>
        <w:ind w:left="140" w:right="-41"/>
        <w:jc w:val="both"/>
        <w:rPr>
          <w:sz w:val="24"/>
          <w:szCs w:val="24"/>
        </w:rPr>
      </w:pPr>
      <w:r w:rsidRPr="00F453B3">
        <w:rPr>
          <w:b/>
          <w:bCs/>
          <w:sz w:val="24"/>
          <w:szCs w:val="24"/>
        </w:rPr>
        <w:t xml:space="preserve">Masihi </w:t>
      </w:r>
      <w:r w:rsidR="00F453B3">
        <w:rPr>
          <w:sz w:val="24"/>
          <w:szCs w:val="24"/>
        </w:rPr>
        <w:t xml:space="preserve"> </w:t>
      </w:r>
      <w:r w:rsidRPr="00BD02FE">
        <w:rPr>
          <w:sz w:val="24"/>
          <w:szCs w:val="24"/>
        </w:rPr>
        <w:t xml:space="preserve"> – Neno la Kiebrania lenye maana ya "mtiwa mafuta"; Mfalme mkuu kutoka ukoo wa kifalme wa Daudi ambaye angeleta mabadiliko kutoka enzi hii kwenda enzi ijayo; lililotafsiriwa "Christos" kwa Kigiriki.</w:t>
      </w:r>
    </w:p>
    <w:p w14:paraId="386D3F99" w14:textId="77777777" w:rsidR="00F453B3" w:rsidRDefault="00BD02FE" w:rsidP="00BD02FE">
      <w:pPr>
        <w:spacing w:before="29"/>
        <w:ind w:left="140" w:right="-41"/>
        <w:jc w:val="both"/>
        <w:rPr>
          <w:sz w:val="24"/>
          <w:szCs w:val="24"/>
        </w:rPr>
      </w:pPr>
      <w:r w:rsidRPr="00BD02FE">
        <w:rPr>
          <w:sz w:val="24"/>
          <w:szCs w:val="24"/>
        </w:rPr>
        <w:t xml:space="preserve"> </w:t>
      </w:r>
    </w:p>
    <w:p w14:paraId="4C77CD30" w14:textId="39D6669A" w:rsidR="00BD02FE" w:rsidRPr="00BD02FE" w:rsidRDefault="00BD02FE" w:rsidP="00BD02FE">
      <w:pPr>
        <w:spacing w:before="29"/>
        <w:ind w:left="140" w:right="-41"/>
        <w:jc w:val="both"/>
        <w:rPr>
          <w:sz w:val="24"/>
          <w:szCs w:val="24"/>
        </w:rPr>
      </w:pPr>
      <w:r w:rsidRPr="00F453B3">
        <w:rPr>
          <w:b/>
          <w:bCs/>
          <w:sz w:val="24"/>
          <w:szCs w:val="24"/>
        </w:rPr>
        <w:t xml:space="preserve">Nero </w:t>
      </w:r>
      <w:r w:rsidR="00F453B3">
        <w:rPr>
          <w:b/>
          <w:bCs/>
          <w:sz w:val="24"/>
          <w:szCs w:val="24"/>
        </w:rPr>
        <w:t xml:space="preserve"> </w:t>
      </w:r>
      <w:r w:rsidRPr="00BD02FE">
        <w:rPr>
          <w:sz w:val="24"/>
          <w:szCs w:val="24"/>
        </w:rPr>
        <w:t xml:space="preserve"> – Mfalme wa Kirumi kutoka A.D. 54-68 ambaye aliwatesa Wakristo; aliwalaumu Wakristo kwa moto huko Roma mnamo A.D. 64; alimuua Paulo (kulingana na mapokeo).</w:t>
      </w:r>
    </w:p>
    <w:p w14:paraId="347D422A" w14:textId="77777777" w:rsidR="00F453B3" w:rsidRDefault="00F453B3" w:rsidP="00BD02FE">
      <w:pPr>
        <w:spacing w:before="29"/>
        <w:ind w:left="140" w:right="-41"/>
        <w:jc w:val="both"/>
        <w:rPr>
          <w:sz w:val="24"/>
          <w:szCs w:val="24"/>
        </w:rPr>
      </w:pPr>
    </w:p>
    <w:p w14:paraId="2B078567" w14:textId="48D404BB" w:rsidR="00BD02FE" w:rsidRPr="00BD02FE" w:rsidRDefault="00BD02FE" w:rsidP="00BD02FE">
      <w:pPr>
        <w:spacing w:before="29"/>
        <w:ind w:left="140" w:right="-41"/>
        <w:jc w:val="both"/>
        <w:rPr>
          <w:sz w:val="24"/>
          <w:szCs w:val="24"/>
        </w:rPr>
      </w:pPr>
      <w:r w:rsidRPr="00F453B3">
        <w:rPr>
          <w:b/>
          <w:bCs/>
          <w:sz w:val="24"/>
          <w:szCs w:val="24"/>
        </w:rPr>
        <w:t>Eschatologia Iliyopitiliza</w:t>
      </w:r>
      <w:r w:rsidRPr="00BD02FE">
        <w:rPr>
          <w:sz w:val="24"/>
          <w:szCs w:val="24"/>
        </w:rPr>
        <w:t xml:space="preserve"> </w:t>
      </w:r>
      <w:r w:rsidR="00F453B3">
        <w:rPr>
          <w:sz w:val="24"/>
          <w:szCs w:val="24"/>
        </w:rPr>
        <w:t xml:space="preserve"> </w:t>
      </w:r>
      <w:r w:rsidRPr="00BD02FE">
        <w:rPr>
          <w:sz w:val="24"/>
          <w:szCs w:val="24"/>
        </w:rPr>
        <w:t xml:space="preserve"> – Imani potofu kwamba ukamilifu wa enzi ijayo ulikuwa karibu, au hata kwamba Kristo alikuwa tayari amerudi, na kusababisha mtazamo kwamba maisha katika enzi hii hayakuwa muhimu sana.</w:t>
      </w:r>
    </w:p>
    <w:p w14:paraId="296284BC" w14:textId="77777777" w:rsidR="00F453B3" w:rsidRDefault="00BD02FE" w:rsidP="00BD02FE">
      <w:pPr>
        <w:spacing w:before="29"/>
        <w:ind w:left="140" w:right="-41"/>
        <w:jc w:val="both"/>
        <w:rPr>
          <w:sz w:val="24"/>
          <w:szCs w:val="24"/>
        </w:rPr>
      </w:pPr>
      <w:r w:rsidRPr="00BD02FE">
        <w:rPr>
          <w:sz w:val="24"/>
          <w:szCs w:val="24"/>
        </w:rPr>
        <w:t xml:space="preserve"> </w:t>
      </w:r>
    </w:p>
    <w:p w14:paraId="5A958786" w14:textId="1F6C3947" w:rsidR="00BD02FE" w:rsidRPr="00BD02FE" w:rsidRDefault="00BD02FE" w:rsidP="00BD02FE">
      <w:pPr>
        <w:spacing w:before="29"/>
        <w:ind w:left="140" w:right="-41"/>
        <w:jc w:val="both"/>
        <w:rPr>
          <w:sz w:val="24"/>
          <w:szCs w:val="24"/>
        </w:rPr>
      </w:pPr>
      <w:r w:rsidRPr="00F453B3">
        <w:rPr>
          <w:b/>
          <w:bCs/>
          <w:sz w:val="24"/>
          <w:szCs w:val="24"/>
        </w:rPr>
        <w:t xml:space="preserve">Filipi </w:t>
      </w:r>
      <w:r w:rsidRPr="00BD02FE">
        <w:rPr>
          <w:sz w:val="24"/>
          <w:szCs w:val="24"/>
        </w:rPr>
        <w:t xml:space="preserve"> – Jiji muhimu katika mkoa wa Kirumi wa Makedonia, lililoko kwenye barabara kuu iliyounganisha Roma na mikoa ya mashariki; jiji ambapo Paulo alianzisha kanisa wakati wa safari yake ya pili ya umishonari.</w:t>
      </w:r>
    </w:p>
    <w:p w14:paraId="5A999AF5" w14:textId="77777777" w:rsidR="00F453B3" w:rsidRDefault="00F453B3" w:rsidP="00BD02FE">
      <w:pPr>
        <w:spacing w:before="29"/>
        <w:ind w:left="140" w:right="-41"/>
        <w:jc w:val="both"/>
        <w:rPr>
          <w:sz w:val="24"/>
          <w:szCs w:val="24"/>
        </w:rPr>
      </w:pPr>
    </w:p>
    <w:p w14:paraId="357D07FB" w14:textId="6E58114A" w:rsidR="00BD02FE" w:rsidRPr="00BD02FE" w:rsidRDefault="00BD02FE" w:rsidP="00BD02FE">
      <w:pPr>
        <w:spacing w:before="29"/>
        <w:ind w:left="140" w:right="-41"/>
        <w:jc w:val="both"/>
        <w:rPr>
          <w:sz w:val="24"/>
          <w:szCs w:val="24"/>
        </w:rPr>
      </w:pPr>
      <w:r w:rsidRPr="00F453B3">
        <w:rPr>
          <w:b/>
          <w:bCs/>
          <w:sz w:val="24"/>
          <w:szCs w:val="24"/>
        </w:rPr>
        <w:t>Wokovu</w:t>
      </w:r>
      <w:r w:rsidRPr="00BD02FE">
        <w:rPr>
          <w:sz w:val="24"/>
          <w:szCs w:val="24"/>
        </w:rPr>
        <w:t xml:space="preserve"> – Ukombozi kutoka kwa dhuluma ya uovu na kutoka kwa hukumu ya Mungu dhidi ya dhambi kupitia maisha, kifo na ufufuo wa Yesu Kristo.</w:t>
      </w:r>
    </w:p>
    <w:p w14:paraId="2201907D" w14:textId="77777777" w:rsidR="00F453B3" w:rsidRDefault="00F453B3" w:rsidP="00BD02FE">
      <w:pPr>
        <w:spacing w:before="29"/>
        <w:ind w:left="140" w:right="-41"/>
        <w:jc w:val="both"/>
        <w:rPr>
          <w:sz w:val="24"/>
          <w:szCs w:val="24"/>
        </w:rPr>
      </w:pPr>
    </w:p>
    <w:p w14:paraId="18A7FC08" w14:textId="13D6B913" w:rsidR="00BD02FE" w:rsidRPr="00BD02FE" w:rsidRDefault="00BD02FE" w:rsidP="00BD02FE">
      <w:pPr>
        <w:spacing w:before="29"/>
        <w:ind w:left="140" w:right="-41"/>
        <w:jc w:val="both"/>
        <w:rPr>
          <w:sz w:val="24"/>
          <w:szCs w:val="24"/>
        </w:rPr>
      </w:pPr>
      <w:r w:rsidRPr="00F453B3">
        <w:rPr>
          <w:b/>
          <w:bCs/>
          <w:sz w:val="24"/>
          <w:szCs w:val="24"/>
        </w:rPr>
        <w:t xml:space="preserve">Kutakasa </w:t>
      </w:r>
      <w:r w:rsidRPr="00BD02FE">
        <w:rPr>
          <w:sz w:val="24"/>
          <w:szCs w:val="24"/>
        </w:rPr>
        <w:t>– Kitendo cha kuwatakasa watu na vitu.</w:t>
      </w:r>
    </w:p>
    <w:p w14:paraId="010EA2D0" w14:textId="77777777" w:rsidR="00F453B3" w:rsidRDefault="00BD02FE" w:rsidP="00BD02FE">
      <w:pPr>
        <w:spacing w:before="29"/>
        <w:ind w:left="140" w:right="-41"/>
        <w:jc w:val="both"/>
        <w:rPr>
          <w:sz w:val="24"/>
          <w:szCs w:val="24"/>
        </w:rPr>
      </w:pPr>
      <w:r w:rsidRPr="00BD02FE">
        <w:rPr>
          <w:sz w:val="24"/>
          <w:szCs w:val="24"/>
        </w:rPr>
        <w:t xml:space="preserve"> </w:t>
      </w:r>
    </w:p>
    <w:p w14:paraId="7F7C7C32" w14:textId="2B793D7F" w:rsidR="00BD02FE" w:rsidRPr="00BD02FE" w:rsidRDefault="00BD02FE" w:rsidP="00BD02FE">
      <w:pPr>
        <w:spacing w:before="29"/>
        <w:ind w:left="140" w:right="-41"/>
        <w:jc w:val="both"/>
        <w:rPr>
          <w:sz w:val="24"/>
          <w:szCs w:val="24"/>
        </w:rPr>
      </w:pPr>
      <w:r w:rsidRPr="00F453B3">
        <w:rPr>
          <w:b/>
          <w:bCs/>
          <w:sz w:val="24"/>
          <w:szCs w:val="24"/>
        </w:rPr>
        <w:t xml:space="preserve">Sila </w:t>
      </w:r>
      <w:r w:rsidRPr="00BD02FE">
        <w:rPr>
          <w:sz w:val="24"/>
          <w:szCs w:val="24"/>
        </w:rPr>
        <w:t xml:space="preserve">– Pia anaitwa Silvanus; mmoja wa viongozi katika kanisa la Yerusalemu na rafiki wa Paulo katika safari yake ya pili </w:t>
      </w:r>
      <w:r w:rsidRPr="00BD02FE">
        <w:rPr>
          <w:sz w:val="24"/>
          <w:szCs w:val="24"/>
        </w:rPr>
        <w:lastRenderedPageBreak/>
        <w:t>ya umishonari; anatajwa, pamoja na Timotheo, kama waandishi wenza wa barua za Paulo kwa Wathesalonike.</w:t>
      </w:r>
    </w:p>
    <w:p w14:paraId="1B6F73DE" w14:textId="77777777" w:rsidR="00F453B3" w:rsidRDefault="00F453B3" w:rsidP="00BD02FE">
      <w:pPr>
        <w:spacing w:before="29"/>
        <w:ind w:left="140" w:right="-41"/>
        <w:jc w:val="both"/>
        <w:rPr>
          <w:sz w:val="24"/>
          <w:szCs w:val="24"/>
        </w:rPr>
      </w:pPr>
    </w:p>
    <w:p w14:paraId="65B57A54" w14:textId="3A4340B1" w:rsidR="00BD02FE" w:rsidRPr="00BD02FE" w:rsidRDefault="00BD02FE" w:rsidP="00BD02FE">
      <w:pPr>
        <w:spacing w:before="29"/>
        <w:ind w:left="140" w:right="-41"/>
        <w:jc w:val="both"/>
        <w:rPr>
          <w:sz w:val="24"/>
          <w:szCs w:val="24"/>
        </w:rPr>
      </w:pPr>
      <w:r w:rsidRPr="00F453B3">
        <w:rPr>
          <w:b/>
          <w:bCs/>
          <w:sz w:val="24"/>
          <w:szCs w:val="24"/>
        </w:rPr>
        <w:t>Ustoa</w:t>
      </w:r>
      <w:r w:rsidRPr="00BD02FE">
        <w:rPr>
          <w:sz w:val="24"/>
          <w:szCs w:val="24"/>
        </w:rPr>
        <w:t xml:space="preserve">  – Falsafa ya Hellenistiki ya wema wa kibinafsi na ustawi kulingana na mantiki na kuishi kulingana na maumbile.</w:t>
      </w:r>
    </w:p>
    <w:p w14:paraId="6AFF8FD7" w14:textId="77777777" w:rsidR="00F453B3" w:rsidRDefault="00BD02FE" w:rsidP="00BD02FE">
      <w:pPr>
        <w:spacing w:before="29"/>
        <w:ind w:left="140" w:right="-41"/>
        <w:jc w:val="both"/>
        <w:rPr>
          <w:sz w:val="24"/>
          <w:szCs w:val="24"/>
        </w:rPr>
      </w:pPr>
      <w:r w:rsidRPr="00BD02FE">
        <w:rPr>
          <w:sz w:val="24"/>
          <w:szCs w:val="24"/>
        </w:rPr>
        <w:t xml:space="preserve"> </w:t>
      </w:r>
    </w:p>
    <w:p w14:paraId="7E22E591" w14:textId="11160731" w:rsidR="00BD02FE" w:rsidRPr="00BD02FE" w:rsidRDefault="00BD02FE" w:rsidP="00BD02FE">
      <w:pPr>
        <w:spacing w:before="29"/>
        <w:ind w:left="140" w:right="-41"/>
        <w:jc w:val="both"/>
        <w:rPr>
          <w:sz w:val="24"/>
          <w:szCs w:val="24"/>
        </w:rPr>
      </w:pPr>
      <w:r w:rsidRPr="00F453B3">
        <w:rPr>
          <w:b/>
          <w:bCs/>
          <w:sz w:val="24"/>
          <w:szCs w:val="24"/>
        </w:rPr>
        <w:t>Sinagogi</w:t>
      </w:r>
      <w:r w:rsidRPr="00BD02FE">
        <w:rPr>
          <w:sz w:val="24"/>
          <w:szCs w:val="24"/>
        </w:rPr>
        <w:t xml:space="preserve"> </w:t>
      </w:r>
      <w:r w:rsidR="00F453B3">
        <w:rPr>
          <w:sz w:val="24"/>
          <w:szCs w:val="24"/>
        </w:rPr>
        <w:t xml:space="preserve"> </w:t>
      </w:r>
      <w:r w:rsidRPr="00BD02FE">
        <w:rPr>
          <w:sz w:val="24"/>
          <w:szCs w:val="24"/>
        </w:rPr>
        <w:t xml:space="preserve"> – Mahali ambapo Wayahudi walikusanyika kwa ajili ya ibada na mafundisho.</w:t>
      </w:r>
    </w:p>
    <w:p w14:paraId="28B0362D" w14:textId="77777777" w:rsidR="00F453B3" w:rsidRDefault="00F453B3" w:rsidP="00BD02FE">
      <w:pPr>
        <w:spacing w:before="29"/>
        <w:ind w:left="140" w:right="-41"/>
        <w:jc w:val="both"/>
        <w:rPr>
          <w:sz w:val="24"/>
          <w:szCs w:val="24"/>
        </w:rPr>
      </w:pPr>
    </w:p>
    <w:p w14:paraId="1BCDF1F3" w14:textId="49E9E100" w:rsidR="00BD02FE" w:rsidRPr="00BD02FE" w:rsidRDefault="00BD02FE" w:rsidP="00BD02FE">
      <w:pPr>
        <w:spacing w:before="29"/>
        <w:ind w:left="140" w:right="-41"/>
        <w:jc w:val="both"/>
        <w:rPr>
          <w:sz w:val="24"/>
          <w:szCs w:val="24"/>
        </w:rPr>
      </w:pPr>
      <w:r w:rsidRPr="00F453B3">
        <w:rPr>
          <w:b/>
          <w:bCs/>
          <w:sz w:val="24"/>
          <w:szCs w:val="24"/>
        </w:rPr>
        <w:t>Antiokia ya Siria</w:t>
      </w:r>
      <w:r w:rsidRPr="00BD02FE">
        <w:rPr>
          <w:sz w:val="24"/>
          <w:szCs w:val="24"/>
        </w:rPr>
        <w:t xml:space="preserve">  – Mji mkuu wa mkoa wa Kirumi wa Siria ulioko katika Uturuki ya kisasa; mahali pa kuanzia kwa Paulo kwa safari zake za umishonari; jiji ambapo wafuasi wa Yesu waliitwa Wakristo kwa mara ya kwanza.</w:t>
      </w:r>
    </w:p>
    <w:p w14:paraId="581F5250" w14:textId="77777777" w:rsidR="00F453B3" w:rsidRDefault="00BD02FE" w:rsidP="00BD02FE">
      <w:pPr>
        <w:spacing w:before="29"/>
        <w:ind w:left="140" w:right="-41"/>
        <w:jc w:val="both"/>
        <w:rPr>
          <w:sz w:val="24"/>
          <w:szCs w:val="24"/>
        </w:rPr>
      </w:pPr>
      <w:r w:rsidRPr="00BD02FE">
        <w:rPr>
          <w:sz w:val="24"/>
          <w:szCs w:val="24"/>
        </w:rPr>
        <w:t xml:space="preserve"> </w:t>
      </w:r>
    </w:p>
    <w:p w14:paraId="6681408E" w14:textId="77777777" w:rsidR="002A6D8C" w:rsidRDefault="00BD02FE" w:rsidP="00F453B3">
      <w:pPr>
        <w:spacing w:before="29"/>
        <w:ind w:left="140" w:right="-41"/>
        <w:jc w:val="both"/>
        <w:rPr>
          <w:sz w:val="24"/>
          <w:szCs w:val="24"/>
        </w:rPr>
      </w:pPr>
      <w:r w:rsidRPr="00F453B3">
        <w:rPr>
          <w:b/>
          <w:bCs/>
          <w:sz w:val="24"/>
          <w:szCs w:val="24"/>
        </w:rPr>
        <w:t>Enzi Ijayo</w:t>
      </w:r>
      <w:r w:rsidRPr="00BD02FE">
        <w:rPr>
          <w:sz w:val="24"/>
          <w:szCs w:val="24"/>
        </w:rPr>
        <w:t xml:space="preserve">  – Maneno yaliyotumiwa na marabi na viongozi katika Israeli kuelezea enzi ijayo ya haki, upendo, furaha na amani ambayo ingefuata uhamisho; wakati ambapo makusudi yote ya Mungu kwa historia yangetimizwa</w:t>
      </w:r>
      <w:r w:rsidR="00F453B3">
        <w:rPr>
          <w:sz w:val="24"/>
          <w:szCs w:val="24"/>
        </w:rPr>
        <w:t>.</w:t>
      </w:r>
    </w:p>
    <w:p w14:paraId="542C29BD" w14:textId="2143FFA8" w:rsidR="002A6D8C" w:rsidRDefault="00F453B3">
      <w:pPr>
        <w:ind w:right="79"/>
        <w:jc w:val="both"/>
        <w:rPr>
          <w:sz w:val="24"/>
          <w:szCs w:val="24"/>
        </w:rPr>
      </w:pPr>
      <w:r>
        <w:rPr>
          <w:b/>
          <w:sz w:val="24"/>
          <w:szCs w:val="24"/>
        </w:rPr>
        <w:t xml:space="preserve"> </w:t>
      </w:r>
    </w:p>
    <w:sectPr w:rsidR="002A6D8C">
      <w:footerReference w:type="default" r:id="rId12"/>
      <w:type w:val="continuous"/>
      <w:pgSz w:w="12240" w:h="15840"/>
      <w:pgMar w:top="1480" w:right="1680" w:bottom="280" w:left="1700" w:header="720" w:footer="720" w:gutter="0"/>
      <w:cols w:num="2" w:space="720" w:equalWidth="0">
        <w:col w:w="4060" w:space="720"/>
        <w:col w:w="4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7F459" w14:textId="77777777" w:rsidR="008B5369" w:rsidRDefault="008B5369">
      <w:r>
        <w:separator/>
      </w:r>
    </w:p>
  </w:endnote>
  <w:endnote w:type="continuationSeparator" w:id="0">
    <w:p w14:paraId="6AF20D44" w14:textId="77777777" w:rsidR="008B5369" w:rsidRDefault="008B5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407B" w14:textId="51B3184D" w:rsidR="002A6D8C" w:rsidRDefault="003F1B22">
    <w:pPr>
      <w:spacing w:line="200" w:lineRule="exact"/>
    </w:pPr>
    <w:r>
      <w:rPr>
        <w:noProof/>
      </w:rPr>
      <mc:AlternateContent>
        <mc:Choice Requires="wps">
          <w:drawing>
            <wp:anchor distT="0" distB="0" distL="114300" distR="114300" simplePos="0" relativeHeight="503315175" behindDoc="1" locked="0" layoutInCell="1" allowOverlap="1" wp14:anchorId="3941476B" wp14:editId="7C0C126C">
              <wp:simplePos x="0" y="0"/>
              <wp:positionH relativeFrom="page">
                <wp:posOffset>1111250</wp:posOffset>
              </wp:positionH>
              <wp:positionV relativeFrom="page">
                <wp:posOffset>9410700</wp:posOffset>
              </wp:positionV>
              <wp:extent cx="5568950" cy="400685"/>
              <wp:effectExtent l="0" t="0" r="12700" b="18415"/>
              <wp:wrapNone/>
              <wp:docPr id="2242943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B9F3F" w14:textId="77777777" w:rsidR="002A6D8C" w:rsidRDefault="00000000">
                          <w:pPr>
                            <w:spacing w:line="260" w:lineRule="exact"/>
                            <w:ind w:left="3237" w:right="3237"/>
                            <w:jc w:val="center"/>
                            <w:rPr>
                              <w:sz w:val="24"/>
                              <w:szCs w:val="24"/>
                            </w:rPr>
                          </w:pPr>
                          <w:r>
                            <w:rPr>
                              <w:sz w:val="24"/>
                              <w:szCs w:val="24"/>
                            </w:rPr>
                            <w:t>-i-</w:t>
                          </w:r>
                        </w:p>
                        <w:p w14:paraId="478932F7" w14:textId="77777777" w:rsidR="002A6D8C" w:rsidRDefault="002A6D8C">
                          <w:pPr>
                            <w:spacing w:line="120" w:lineRule="exact"/>
                            <w:rPr>
                              <w:sz w:val="12"/>
                              <w:szCs w:val="12"/>
                            </w:rPr>
                          </w:pPr>
                        </w:p>
                        <w:p w14:paraId="757509F7" w14:textId="6A49D2A1" w:rsidR="002A6D8C" w:rsidRPr="00CB2626" w:rsidRDefault="00CB2626">
                          <w:pPr>
                            <w:ind w:left="-15" w:right="-15"/>
                            <w:jc w:val="center"/>
                            <w:rPr>
                              <w:rFonts w:eastAsia="Arial"/>
                            </w:rPr>
                          </w:pPr>
                          <w:r w:rsidRPr="00CB2626">
                            <w:rPr>
                              <w:rFonts w:eastAsia="Arial"/>
                              <w:spacing w:val="-1"/>
                            </w:rPr>
                            <w:t>Kwa video, miongozo ya masomo na nyenzo nyingine</w:t>
                          </w:r>
                          <w:r w:rsidRPr="00CB2626">
                            <w:rPr>
                              <w:rFonts w:eastAsia="Arial"/>
                            </w:rPr>
                            <w:t>, tembelea tovuti yetu: www.</w:t>
                          </w:r>
                          <w:r w:rsidRPr="00CB2626">
                            <w:rPr>
                              <w:rFonts w:eastAsia="Arial"/>
                              <w:w w:val="101"/>
                            </w:rPr>
                            <w:t>t</w:t>
                          </w:r>
                          <w:r w:rsidRPr="00CB2626">
                            <w:rPr>
                              <w:rFonts w:eastAsia="Arial"/>
                              <w:spacing w:val="-1"/>
                            </w:rPr>
                            <w:t>h</w:t>
                          </w:r>
                          <w:r w:rsidRPr="00CB2626">
                            <w:rPr>
                              <w:rFonts w:eastAsia="Arial"/>
                            </w:rPr>
                            <w:t>ir</w:t>
                          </w:r>
                          <w:r w:rsidRPr="00CB2626">
                            <w:rPr>
                              <w:rFonts w:eastAsia="Arial"/>
                              <w:spacing w:val="-1"/>
                            </w:rPr>
                            <w:t>dm</w:t>
                          </w:r>
                          <w:r w:rsidRPr="00CB2626">
                            <w:rPr>
                              <w:rFonts w:eastAsia="Arial"/>
                            </w:rPr>
                            <w:t>ill</w:t>
                          </w:r>
                          <w:r w:rsidRPr="00CB2626">
                            <w:rPr>
                              <w:rFonts w:eastAsia="Arial"/>
                              <w:w w:val="101"/>
                            </w:rPr>
                            <w:t>.</w:t>
                          </w:r>
                          <w:r w:rsidRPr="00CB2626">
                            <w:rPr>
                              <w:rFonts w:eastAsia="Arial"/>
                              <w:spacing w:val="-1"/>
                            </w:rPr>
                            <w:t>o</w:t>
                          </w:r>
                          <w:r w:rsidRPr="00CB2626">
                            <w:rPr>
                              <w:rFonts w:eastAsia="Arial"/>
                            </w:rPr>
                            <w:t>r</w:t>
                          </w:r>
                          <w:r w:rsidRPr="00CB2626">
                            <w:rPr>
                              <w:rFonts w:eastAsia="Arial"/>
                              <w:spacing w:val="-1"/>
                            </w:rPr>
                            <w:t>g</w:t>
                          </w:r>
                          <w:r w:rsidRPr="00CB2626">
                            <w:rPr>
                              <w:rFonts w:eastAsia="Arial"/>
                              <w:w w:val="10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1476B" id="_x0000_t202" coordsize="21600,21600" o:spt="202" path="m,l,21600r21600,l21600,xe">
              <v:stroke joinstyle="miter"/>
              <v:path gradientshapeok="t" o:connecttype="rect"/>
            </v:shapetype>
            <v:shape id="Text Box 1" o:spid="_x0000_s1026" type="#_x0000_t202" style="position:absolute;margin-left:87.5pt;margin-top:741pt;width:438.5pt;height:31.55pt;z-index:-130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" filled="f" stroked="f">
              <v:textbox inset="0,0,0,0">
                <w:txbxContent>
                  <w:p w14:paraId="7F2B9F3F" w14:textId="77777777" w:rsidR="002A6D8C" w:rsidRDefault="00000000">
                    <w:pPr>
                      <w:spacing w:line="260" w:lineRule="exact"/>
                      <w:ind w:left="3237" w:right="3237"/>
                      <w:jc w:val="center"/>
                      <w:rPr>
                        <w:sz w:val="24"/>
                        <w:szCs w:val="24"/>
                      </w:rPr>
                    </w:pPr>
                    <w:r>
                      <w:rPr>
                        <w:sz w:val="24"/>
                        <w:szCs w:val="24"/>
                      </w:rPr>
                      <w:t>-i-</w:t>
                    </w:r>
                  </w:p>
                  <w:p w14:paraId="478932F7" w14:textId="77777777" w:rsidR="002A6D8C" w:rsidRDefault="002A6D8C">
                    <w:pPr>
                      <w:spacing w:line="120" w:lineRule="exact"/>
                      <w:rPr>
                        <w:sz w:val="12"/>
                        <w:szCs w:val="12"/>
                      </w:rPr>
                    </w:pPr>
                  </w:p>
                  <w:p w14:paraId="757509F7" w14:textId="6A49D2A1" w:rsidR="002A6D8C" w:rsidRPr="00CB2626" w:rsidRDefault="00CB2626">
                    <w:pPr>
                      <w:ind w:left="-15" w:right="-15"/>
                      <w:jc w:val="center"/>
                      <w:rPr>
                        <w:rFonts w:eastAsia="Arial"/>
                      </w:rPr>
                    </w:pPr>
                    <w:r w:rsidRPr="00CB2626">
                      <w:rPr>
                        <w:rFonts w:eastAsia="Arial"/>
                        <w:spacing w:val="-1"/>
                      </w:rPr>
                      <w:t>Kwa video, miongozo ya masomo na nyenzo nyingine</w:t>
                    </w:r>
                    <w:r w:rsidRPr="00CB2626">
                      <w:rPr>
                        <w:rFonts w:eastAsia="Arial"/>
                      </w:rPr>
                      <w:t>, tembelea tovuti yetu: www.</w:t>
                    </w:r>
                    <w:r w:rsidRPr="00CB2626">
                      <w:rPr>
                        <w:rFonts w:eastAsia="Arial"/>
                        <w:w w:val="101"/>
                      </w:rPr>
                      <w:t>t</w:t>
                    </w:r>
                    <w:r w:rsidRPr="00CB2626">
                      <w:rPr>
                        <w:rFonts w:eastAsia="Arial"/>
                        <w:spacing w:val="-1"/>
                      </w:rPr>
                      <w:t>h</w:t>
                    </w:r>
                    <w:r w:rsidRPr="00CB2626">
                      <w:rPr>
                        <w:rFonts w:eastAsia="Arial"/>
                      </w:rPr>
                      <w:t>ir</w:t>
                    </w:r>
                    <w:r w:rsidRPr="00CB2626">
                      <w:rPr>
                        <w:rFonts w:eastAsia="Arial"/>
                        <w:spacing w:val="-1"/>
                      </w:rPr>
                      <w:t>dm</w:t>
                    </w:r>
                    <w:r w:rsidRPr="00CB2626">
                      <w:rPr>
                        <w:rFonts w:eastAsia="Arial"/>
                      </w:rPr>
                      <w:t>ill</w:t>
                    </w:r>
                    <w:r w:rsidRPr="00CB2626">
                      <w:rPr>
                        <w:rFonts w:eastAsia="Arial"/>
                        <w:w w:val="101"/>
                      </w:rPr>
                      <w:t>.</w:t>
                    </w:r>
                    <w:r w:rsidRPr="00CB2626">
                      <w:rPr>
                        <w:rFonts w:eastAsia="Arial"/>
                        <w:spacing w:val="-1"/>
                      </w:rPr>
                      <w:t>o</w:t>
                    </w:r>
                    <w:r w:rsidRPr="00CB2626">
                      <w:rPr>
                        <w:rFonts w:eastAsia="Arial"/>
                      </w:rPr>
                      <w:t>r</w:t>
                    </w:r>
                    <w:r w:rsidRPr="00CB2626">
                      <w:rPr>
                        <w:rFonts w:eastAsia="Arial"/>
                        <w:spacing w:val="-1"/>
                      </w:rPr>
                      <w:t>g</w:t>
                    </w:r>
                    <w:r w:rsidRPr="00CB2626">
                      <w:rPr>
                        <w:rFonts w:eastAsia="Arial"/>
                        <w:w w:val="101"/>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5A3C" w14:textId="77777777" w:rsidR="002A6D8C" w:rsidRDefault="008B5369">
    <w:pPr>
      <w:spacing w:line="200" w:lineRule="exact"/>
    </w:pPr>
    <w:r>
      <w:pict w14:anchorId="3AF0D3ED">
        <v:shapetype id="_x0000_t202" coordsize="21600,21600" o:spt="202" path="m,l,21600r21600,l21600,xe">
          <v:stroke joinstyle="miter"/>
          <v:path gradientshapeok="t" o:connecttype="rect"/>
        </v:shapetype>
        <v:shape id="_x0000_s1028" type="#_x0000_t202" alt="" style="position:absolute;margin-left:68.1pt;margin-top:742.95pt;width:431.3pt;height:31.35pt;z-index:-1303;mso-wrap-style:square;mso-wrap-edited:f;mso-width-percent:0;mso-height-percent:0;mso-position-horizontal-relative:page;mso-position-vertical-relative:page;mso-width-percent:0;mso-height-percent:0;v-text-anchor:top" filled="f" stroked="f">
          <v:textbox inset="0,0,0,0">
            <w:txbxContent>
              <w:p w14:paraId="5C8FF13C" w14:textId="77777777" w:rsidR="002A6D8C" w:rsidRDefault="00000000">
                <w:pPr>
                  <w:spacing w:line="260" w:lineRule="exact"/>
                  <w:ind w:left="3203" w:right="3204"/>
                  <w:jc w:val="center"/>
                  <w:rPr>
                    <w:sz w:val="24"/>
                    <w:szCs w:val="24"/>
                  </w:rPr>
                </w:pPr>
                <w:r>
                  <w:rPr>
                    <w:sz w:val="24"/>
                    <w:szCs w:val="24"/>
                  </w:rPr>
                  <w:t>-ii-</w:t>
                </w:r>
              </w:p>
              <w:p w14:paraId="19265FC5" w14:textId="77777777" w:rsidR="002A6D8C" w:rsidRDefault="002A6D8C">
                <w:pPr>
                  <w:spacing w:before="6" w:line="100" w:lineRule="exact"/>
                  <w:rPr>
                    <w:sz w:val="11"/>
                    <w:szCs w:val="11"/>
                  </w:rPr>
                </w:pPr>
              </w:p>
              <w:p w14:paraId="12EF6C2E" w14:textId="77777777" w:rsidR="00F453B3" w:rsidRPr="00F453B3" w:rsidRDefault="00F453B3" w:rsidP="00F453B3">
                <w:pPr>
                  <w:ind w:left="-15" w:right="-15"/>
                  <w:jc w:val="center"/>
                  <w:rPr>
                    <w:rFonts w:eastAsia="Arial"/>
                  </w:rPr>
                </w:pPr>
                <w:r>
                  <w:rPr>
                    <w:rFonts w:ascii="Arial" w:eastAsia="Arial" w:hAnsi="Arial" w:cs="Arial"/>
                    <w:spacing w:val="-1"/>
                  </w:rPr>
                  <w:t xml:space="preserve"> </w:t>
                </w:r>
                <w:r w:rsidRPr="00F453B3">
                  <w:rPr>
                    <w:rFonts w:eastAsia="Arial"/>
                    <w:w w:val="101"/>
                  </w:rPr>
                  <w:t>Kwa video, miongozo ya masomo na nyenzo nyingine, tembelea tovuti yetu: www.t</w:t>
                </w:r>
                <w:r w:rsidRPr="00F453B3">
                  <w:rPr>
                    <w:rFonts w:eastAsia="Arial"/>
                    <w:spacing w:val="-1"/>
                  </w:rPr>
                  <w:t>h</w:t>
                </w:r>
                <w:r w:rsidRPr="00F453B3">
                  <w:rPr>
                    <w:rFonts w:eastAsia="Arial"/>
                  </w:rPr>
                  <w:t>ir</w:t>
                </w:r>
                <w:r w:rsidRPr="00F453B3">
                  <w:rPr>
                    <w:rFonts w:eastAsia="Arial"/>
                    <w:spacing w:val="-1"/>
                  </w:rPr>
                  <w:t>dm</w:t>
                </w:r>
                <w:r w:rsidRPr="00F453B3">
                  <w:rPr>
                    <w:rFonts w:eastAsia="Arial"/>
                  </w:rPr>
                  <w:t>ill</w:t>
                </w:r>
                <w:r w:rsidRPr="00F453B3">
                  <w:rPr>
                    <w:rFonts w:eastAsia="Arial"/>
                    <w:w w:val="101"/>
                  </w:rPr>
                  <w:t>.</w:t>
                </w:r>
                <w:r w:rsidRPr="00F453B3">
                  <w:rPr>
                    <w:rFonts w:eastAsia="Arial"/>
                    <w:spacing w:val="-1"/>
                  </w:rPr>
                  <w:t>o</w:t>
                </w:r>
                <w:r w:rsidRPr="00F453B3">
                  <w:rPr>
                    <w:rFonts w:eastAsia="Arial"/>
                  </w:rPr>
                  <w:t>r</w:t>
                </w:r>
                <w:r w:rsidRPr="00F453B3">
                  <w:rPr>
                    <w:rFonts w:eastAsia="Arial"/>
                    <w:spacing w:val="-1"/>
                  </w:rPr>
                  <w:t>g</w:t>
                </w:r>
                <w:r w:rsidRPr="00F453B3">
                  <w:rPr>
                    <w:rFonts w:eastAsia="Arial"/>
                    <w:w w:val="101"/>
                  </w:rPr>
                  <w:t>.</w:t>
                </w:r>
              </w:p>
              <w:p w14:paraId="7034BB4A" w14:textId="0615E02E" w:rsidR="002A6D8C" w:rsidRDefault="002A6D8C">
                <w:pPr>
                  <w:ind w:left="-15" w:right="-15"/>
                  <w:jc w:val="center"/>
                  <w:rPr>
                    <w:rFonts w:ascii="Arial" w:eastAsia="Arial" w:hAnsi="Arial" w:cs="Arial"/>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6FC0" w14:textId="77777777" w:rsidR="002A6D8C" w:rsidRDefault="008B5369">
    <w:pPr>
      <w:spacing w:line="200" w:lineRule="exact"/>
    </w:pPr>
    <w:r>
      <w:pict w14:anchorId="132C5B96">
        <v:shapetype id="_x0000_t202" coordsize="21600,21600" o:spt="202" path="m,l,21600r21600,l21600,xe">
          <v:stroke joinstyle="miter"/>
          <v:path gradientshapeok="t" o:connecttype="rect"/>
        </v:shapetype>
        <v:shape id="_x0000_s1025" type="#_x0000_t202" alt="" style="position:absolute;margin-left:95.1pt;margin-top:742.95pt;width:432.8pt;height:31.35pt;z-index:-1299;mso-wrap-style:square;mso-wrap-edited:f;mso-width-percent:0;mso-height-percent:0;mso-position-horizontal-relative:page;mso-position-vertical-relative:page;mso-width-percent:0;mso-height-percent:0;v-text-anchor:top" filled="f" stroked="f">
          <v:textbox inset="0,0,0,0">
            <w:txbxContent>
              <w:p w14:paraId="6C496249" w14:textId="641EEA5F" w:rsidR="002A6D8C" w:rsidRDefault="00000000">
                <w:pPr>
                  <w:spacing w:line="260" w:lineRule="exact"/>
                  <w:ind w:left="3210" w:right="3211"/>
                  <w:jc w:val="center"/>
                  <w:rPr>
                    <w:sz w:val="24"/>
                    <w:szCs w:val="24"/>
                  </w:rPr>
                </w:pPr>
                <w:r>
                  <w:rPr>
                    <w:sz w:val="24"/>
                    <w:szCs w:val="24"/>
                  </w:rPr>
                  <w:t>-</w:t>
                </w:r>
                <w:r>
                  <w:fldChar w:fldCharType="begin"/>
                </w:r>
                <w:r>
                  <w:rPr>
                    <w:sz w:val="24"/>
                    <w:szCs w:val="24"/>
                  </w:rPr>
                  <w:instrText xml:space="preserve"> PAGE </w:instrText>
                </w:r>
                <w:r>
                  <w:fldChar w:fldCharType="separate"/>
                </w:r>
                <w:r>
                  <w:t>2</w:t>
                </w:r>
                <w:r>
                  <w:fldChar w:fldCharType="end"/>
                </w:r>
                <w:r w:rsidR="00F453B3">
                  <w:rPr>
                    <w:sz w:val="24"/>
                    <w:szCs w:val="24"/>
                  </w:rPr>
                  <w:t xml:space="preserve"> </w:t>
                </w:r>
              </w:p>
              <w:p w14:paraId="564C74D7" w14:textId="77777777" w:rsidR="002A6D8C" w:rsidRDefault="002A6D8C">
                <w:pPr>
                  <w:spacing w:before="6" w:line="100" w:lineRule="exact"/>
                  <w:rPr>
                    <w:sz w:val="11"/>
                    <w:szCs w:val="11"/>
                  </w:rPr>
                </w:pPr>
              </w:p>
              <w:p w14:paraId="4E2B52B7" w14:textId="11215635" w:rsidR="002A6D8C" w:rsidRPr="00F453B3" w:rsidRDefault="00F453B3">
                <w:pPr>
                  <w:ind w:left="-15" w:right="-15"/>
                  <w:jc w:val="center"/>
                  <w:rPr>
                    <w:rFonts w:eastAsia="Arial"/>
                  </w:rPr>
                </w:pPr>
                <w:r w:rsidRPr="00F453B3">
                  <w:rPr>
                    <w:rFonts w:eastAsia="Arial"/>
                    <w:w w:val="101"/>
                  </w:rPr>
                  <w:t>Kwa video, miongozo ya masomo na nyenzo nyingine, tembelea tovuti yetu: www.t</w:t>
                </w:r>
                <w:r w:rsidRPr="00F453B3">
                  <w:rPr>
                    <w:rFonts w:eastAsia="Arial"/>
                    <w:spacing w:val="-1"/>
                  </w:rPr>
                  <w:t>h</w:t>
                </w:r>
                <w:r w:rsidRPr="00F453B3">
                  <w:rPr>
                    <w:rFonts w:eastAsia="Arial"/>
                  </w:rPr>
                  <w:t>ir</w:t>
                </w:r>
                <w:r w:rsidRPr="00F453B3">
                  <w:rPr>
                    <w:rFonts w:eastAsia="Arial"/>
                    <w:spacing w:val="-1"/>
                  </w:rPr>
                  <w:t>dm</w:t>
                </w:r>
                <w:r w:rsidRPr="00F453B3">
                  <w:rPr>
                    <w:rFonts w:eastAsia="Arial"/>
                  </w:rPr>
                  <w:t>ill</w:t>
                </w:r>
                <w:r w:rsidRPr="00F453B3">
                  <w:rPr>
                    <w:rFonts w:eastAsia="Arial"/>
                    <w:w w:val="101"/>
                  </w:rPr>
                  <w:t>.</w:t>
                </w:r>
                <w:r w:rsidRPr="00F453B3">
                  <w:rPr>
                    <w:rFonts w:eastAsia="Arial"/>
                    <w:spacing w:val="-1"/>
                  </w:rPr>
                  <w:t>o</w:t>
                </w:r>
                <w:r w:rsidRPr="00F453B3">
                  <w:rPr>
                    <w:rFonts w:eastAsia="Arial"/>
                  </w:rPr>
                  <w:t>r</w:t>
                </w:r>
                <w:r w:rsidRPr="00F453B3">
                  <w:rPr>
                    <w:rFonts w:eastAsia="Arial"/>
                    <w:spacing w:val="-1"/>
                  </w:rPr>
                  <w:t>g</w:t>
                </w:r>
                <w:r w:rsidRPr="00F453B3">
                  <w:rPr>
                    <w:rFonts w:eastAsia="Arial"/>
                    <w:w w:val="101"/>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C3774" w14:textId="77777777" w:rsidR="008B5369" w:rsidRDefault="008B5369">
      <w:r>
        <w:separator/>
      </w:r>
    </w:p>
  </w:footnote>
  <w:footnote w:type="continuationSeparator" w:id="0">
    <w:p w14:paraId="6E3AC329" w14:textId="77777777" w:rsidR="008B5369" w:rsidRDefault="008B5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4A032" w14:textId="77777777" w:rsidR="002A6D8C" w:rsidRDefault="008B5369">
    <w:pPr>
      <w:spacing w:line="200" w:lineRule="exact"/>
    </w:pPr>
    <w:r>
      <w:pict w14:anchorId="4A0D6FEA">
        <v:shapetype id="_x0000_t202" coordsize="21600,21600" o:spt="202" path="m,l,21600r21600,l21600,xe">
          <v:stroke joinstyle="miter"/>
          <v:path gradientshapeok="t" o:connecttype="rect"/>
        </v:shapetype>
        <v:shape id="_x0000_s1029" type="#_x0000_t202" alt="" style="position:absolute;margin-left:178.9pt;margin-top:37.7pt;width:254.15pt;height:66.1pt;z-index:-1304;mso-wrap-style:square;mso-wrap-edited:f;mso-width-percent:0;mso-height-percent:0;mso-position-horizontal-relative:page;mso-position-vertical-relative:page;mso-width-percent:0;mso-height-percent:0;v-text-anchor:top" filled="f" stroked="f">
          <v:textbox inset="0,0,0,0">
            <w:txbxContent>
              <w:p w14:paraId="3E098528" w14:textId="729808CB" w:rsidR="002A6D8C" w:rsidRDefault="00CB2626">
                <w:pPr>
                  <w:spacing w:line="420" w:lineRule="exact"/>
                  <w:ind w:left="-30" w:right="-30"/>
                  <w:jc w:val="center"/>
                  <w:rPr>
                    <w:sz w:val="40"/>
                    <w:szCs w:val="40"/>
                  </w:rPr>
                </w:pPr>
                <w:r>
                  <w:rPr>
                    <w:b/>
                    <w:spacing w:val="1"/>
                    <w:w w:val="99"/>
                    <w:sz w:val="40"/>
                    <w:szCs w:val="40"/>
                  </w:rPr>
                  <w:t>Moyo wa Theolojia ya Paulo</w:t>
                </w:r>
              </w:p>
              <w:p w14:paraId="0E4637AF" w14:textId="77777777" w:rsidR="002A6D8C" w:rsidRDefault="002A6D8C">
                <w:pPr>
                  <w:spacing w:before="8" w:line="100" w:lineRule="exact"/>
                  <w:rPr>
                    <w:sz w:val="11"/>
                    <w:szCs w:val="11"/>
                  </w:rPr>
                </w:pPr>
              </w:p>
              <w:p w14:paraId="36D2FA7C" w14:textId="0705903A" w:rsidR="002A6D8C" w:rsidRDefault="00CB2626">
                <w:pPr>
                  <w:ind w:left="1696" w:right="1696"/>
                  <w:jc w:val="center"/>
                  <w:rPr>
                    <w:sz w:val="28"/>
                    <w:szCs w:val="28"/>
                  </w:rPr>
                </w:pPr>
                <w:r>
                  <w:rPr>
                    <w:b/>
                    <w:spacing w:val="1"/>
                    <w:sz w:val="28"/>
                    <w:szCs w:val="28"/>
                  </w:rPr>
                  <w:t>Somo la Tatu</w:t>
                </w:r>
              </w:p>
              <w:p w14:paraId="56E02C94" w14:textId="77777777" w:rsidR="002A6D8C" w:rsidRDefault="002A6D8C">
                <w:pPr>
                  <w:spacing w:before="10" w:line="100" w:lineRule="exact"/>
                  <w:rPr>
                    <w:sz w:val="11"/>
                    <w:szCs w:val="11"/>
                  </w:rPr>
                </w:pPr>
              </w:p>
              <w:p w14:paraId="711B192E" w14:textId="7D3ECC53" w:rsidR="002A6D8C" w:rsidRDefault="00000000">
                <w:pPr>
                  <w:ind w:left="871" w:right="870"/>
                  <w:jc w:val="center"/>
                  <w:rPr>
                    <w:sz w:val="28"/>
                    <w:szCs w:val="28"/>
                  </w:rPr>
                </w:pPr>
                <w:r>
                  <w:rPr>
                    <w:b/>
                    <w:spacing w:val="1"/>
                    <w:sz w:val="28"/>
                    <w:szCs w:val="28"/>
                  </w:rPr>
                  <w:t>Pau</w:t>
                </w:r>
                <w:r>
                  <w:rPr>
                    <w:b/>
                    <w:sz w:val="28"/>
                    <w:szCs w:val="28"/>
                  </w:rPr>
                  <w:t>l</w:t>
                </w:r>
                <w:r w:rsidR="00CB2626">
                  <w:rPr>
                    <w:b/>
                    <w:spacing w:val="-5"/>
                    <w:sz w:val="28"/>
                    <w:szCs w:val="28"/>
                  </w:rPr>
                  <w:t>o na Wathesalonike</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9A01" w14:textId="77777777" w:rsidR="002A6D8C" w:rsidRDefault="008B5369">
    <w:pPr>
      <w:spacing w:line="200" w:lineRule="exact"/>
    </w:pPr>
    <w:r>
      <w:pict w14:anchorId="4C32FA88">
        <v:shapetype id="_x0000_t202" coordsize="21600,21600" o:spt="202" path="m,l,21600r21600,l21600,xe">
          <v:stroke joinstyle="miter"/>
          <v:path gradientshapeok="t" o:connecttype="rect"/>
        </v:shapetype>
        <v:shape id="_x0000_s1027" type="#_x0000_t202" alt="" style="position:absolute;margin-left:89pt;margin-top:36.25pt;width:121.45pt;height:12.1pt;z-index:-1301;mso-wrap-style:square;mso-wrap-edited:f;mso-width-percent:0;mso-height-percent:0;mso-position-horizontal-relative:page;mso-position-vertical-relative:page;mso-width-percent:0;mso-height-percent:0;v-text-anchor:top" filled="f" stroked="f">
          <v:textbox inset="0,0,0,0">
            <w:txbxContent>
              <w:p w14:paraId="20A9D3C7" w14:textId="386D0149" w:rsidR="002A6D8C" w:rsidRDefault="00A02DE1">
                <w:pPr>
                  <w:spacing w:line="220" w:lineRule="exact"/>
                  <w:ind w:left="20" w:right="-30"/>
                </w:pPr>
                <w:r>
                  <w:rPr>
                    <w:spacing w:val="-1"/>
                  </w:rPr>
                  <w:t>Moyo wa Theolojia ya Paulo</w:t>
                </w:r>
              </w:p>
            </w:txbxContent>
          </v:textbox>
          <w10:wrap anchorx="page" anchory="page"/>
        </v:shape>
      </w:pict>
    </w:r>
    <w:r>
      <w:pict w14:anchorId="5EC58EFF">
        <v:shape id="_x0000_s1026" type="#_x0000_t202" alt="" style="position:absolute;margin-left:371.3pt;margin-top:36.25pt;width:151.65pt;height:12.1pt;z-index:-1300;mso-wrap-style:square;mso-wrap-edited:f;mso-width-percent:0;mso-height-percent:0;mso-position-horizontal-relative:page;mso-position-vertical-relative:page;mso-width-percent:0;mso-height-percent:0;v-text-anchor:top" filled="f" stroked="f">
          <v:textbox inset="0,0,0,0">
            <w:txbxContent>
              <w:p w14:paraId="3F10555D" w14:textId="42E9BD61" w:rsidR="002A6D8C" w:rsidRDefault="00A02DE1">
                <w:pPr>
                  <w:spacing w:line="220" w:lineRule="exact"/>
                  <w:ind w:left="20" w:right="-30"/>
                </w:pPr>
                <w:r>
                  <w:rPr>
                    <w:spacing w:val="-1"/>
                  </w:rPr>
                  <w:t>Somo la 3</w:t>
                </w:r>
                <w:r>
                  <w:t>:</w:t>
                </w:r>
                <w:r>
                  <w:rPr>
                    <w:spacing w:val="1"/>
                  </w:rPr>
                  <w:t xml:space="preserve"> </w:t>
                </w:r>
                <w:r>
                  <w:rPr>
                    <w:spacing w:val="-1"/>
                  </w:rPr>
                  <w:t>Pau</w:t>
                </w:r>
                <w:r>
                  <w:t>lo na Wathesalonike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57BC1"/>
    <w:multiLevelType w:val="multilevel"/>
    <w:tmpl w:val="DF9C057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59A30615"/>
    <w:multiLevelType w:val="hybridMultilevel"/>
    <w:tmpl w:val="60CE121A"/>
    <w:lvl w:ilvl="0" w:tplc="0C000001">
      <w:start w:val="1"/>
      <w:numFmt w:val="bullet"/>
      <w:lvlText w:val=""/>
      <w:lvlJc w:val="left"/>
      <w:pPr>
        <w:ind w:left="1700" w:hanging="360"/>
      </w:pPr>
      <w:rPr>
        <w:rFonts w:ascii="Symbol" w:hAnsi="Symbol" w:hint="default"/>
      </w:rPr>
    </w:lvl>
    <w:lvl w:ilvl="1" w:tplc="20000003" w:tentative="1">
      <w:start w:val="1"/>
      <w:numFmt w:val="bullet"/>
      <w:lvlText w:val="o"/>
      <w:lvlJc w:val="left"/>
      <w:pPr>
        <w:ind w:left="2420" w:hanging="360"/>
      </w:pPr>
      <w:rPr>
        <w:rFonts w:ascii="Courier New" w:hAnsi="Courier New" w:cs="Courier New" w:hint="default"/>
      </w:rPr>
    </w:lvl>
    <w:lvl w:ilvl="2" w:tplc="20000005" w:tentative="1">
      <w:start w:val="1"/>
      <w:numFmt w:val="bullet"/>
      <w:lvlText w:val=""/>
      <w:lvlJc w:val="left"/>
      <w:pPr>
        <w:ind w:left="3140" w:hanging="360"/>
      </w:pPr>
      <w:rPr>
        <w:rFonts w:ascii="Wingdings" w:hAnsi="Wingdings" w:hint="default"/>
      </w:rPr>
    </w:lvl>
    <w:lvl w:ilvl="3" w:tplc="20000001" w:tentative="1">
      <w:start w:val="1"/>
      <w:numFmt w:val="bullet"/>
      <w:lvlText w:val=""/>
      <w:lvlJc w:val="left"/>
      <w:pPr>
        <w:ind w:left="3860" w:hanging="360"/>
      </w:pPr>
      <w:rPr>
        <w:rFonts w:ascii="Symbol" w:hAnsi="Symbol" w:hint="default"/>
      </w:rPr>
    </w:lvl>
    <w:lvl w:ilvl="4" w:tplc="20000003" w:tentative="1">
      <w:start w:val="1"/>
      <w:numFmt w:val="bullet"/>
      <w:lvlText w:val="o"/>
      <w:lvlJc w:val="left"/>
      <w:pPr>
        <w:ind w:left="4580" w:hanging="360"/>
      </w:pPr>
      <w:rPr>
        <w:rFonts w:ascii="Courier New" w:hAnsi="Courier New" w:cs="Courier New" w:hint="default"/>
      </w:rPr>
    </w:lvl>
    <w:lvl w:ilvl="5" w:tplc="20000005" w:tentative="1">
      <w:start w:val="1"/>
      <w:numFmt w:val="bullet"/>
      <w:lvlText w:val=""/>
      <w:lvlJc w:val="left"/>
      <w:pPr>
        <w:ind w:left="5300" w:hanging="360"/>
      </w:pPr>
      <w:rPr>
        <w:rFonts w:ascii="Wingdings" w:hAnsi="Wingdings" w:hint="default"/>
      </w:rPr>
    </w:lvl>
    <w:lvl w:ilvl="6" w:tplc="20000001" w:tentative="1">
      <w:start w:val="1"/>
      <w:numFmt w:val="bullet"/>
      <w:lvlText w:val=""/>
      <w:lvlJc w:val="left"/>
      <w:pPr>
        <w:ind w:left="6020" w:hanging="360"/>
      </w:pPr>
      <w:rPr>
        <w:rFonts w:ascii="Symbol" w:hAnsi="Symbol" w:hint="default"/>
      </w:rPr>
    </w:lvl>
    <w:lvl w:ilvl="7" w:tplc="20000003" w:tentative="1">
      <w:start w:val="1"/>
      <w:numFmt w:val="bullet"/>
      <w:lvlText w:val="o"/>
      <w:lvlJc w:val="left"/>
      <w:pPr>
        <w:ind w:left="6740" w:hanging="360"/>
      </w:pPr>
      <w:rPr>
        <w:rFonts w:ascii="Courier New" w:hAnsi="Courier New" w:cs="Courier New" w:hint="default"/>
      </w:rPr>
    </w:lvl>
    <w:lvl w:ilvl="8" w:tplc="20000005" w:tentative="1">
      <w:start w:val="1"/>
      <w:numFmt w:val="bullet"/>
      <w:lvlText w:val=""/>
      <w:lvlJc w:val="left"/>
      <w:pPr>
        <w:ind w:left="7460" w:hanging="360"/>
      </w:pPr>
      <w:rPr>
        <w:rFonts w:ascii="Wingdings" w:hAnsi="Wingdings" w:hint="default"/>
      </w:rPr>
    </w:lvl>
  </w:abstractNum>
  <w:abstractNum w:abstractNumId="2" w15:restartNumberingAfterBreak="0">
    <w:nsid w:val="5E151E2C"/>
    <w:multiLevelType w:val="hybridMultilevel"/>
    <w:tmpl w:val="E2264984"/>
    <w:lvl w:ilvl="0" w:tplc="0C000001">
      <w:start w:val="1"/>
      <w:numFmt w:val="bullet"/>
      <w:lvlText w:val=""/>
      <w:lvlJc w:val="left"/>
      <w:pPr>
        <w:ind w:left="1600" w:hanging="360"/>
      </w:pPr>
      <w:rPr>
        <w:rFonts w:ascii="Symbol" w:hAnsi="Symbol" w:hint="default"/>
      </w:rPr>
    </w:lvl>
    <w:lvl w:ilvl="1" w:tplc="20000003" w:tentative="1">
      <w:start w:val="1"/>
      <w:numFmt w:val="bullet"/>
      <w:lvlText w:val="o"/>
      <w:lvlJc w:val="left"/>
      <w:pPr>
        <w:ind w:left="2320" w:hanging="360"/>
      </w:pPr>
      <w:rPr>
        <w:rFonts w:ascii="Courier New" w:hAnsi="Courier New" w:cs="Courier New" w:hint="default"/>
      </w:rPr>
    </w:lvl>
    <w:lvl w:ilvl="2" w:tplc="20000005" w:tentative="1">
      <w:start w:val="1"/>
      <w:numFmt w:val="bullet"/>
      <w:lvlText w:val=""/>
      <w:lvlJc w:val="left"/>
      <w:pPr>
        <w:ind w:left="3040" w:hanging="360"/>
      </w:pPr>
      <w:rPr>
        <w:rFonts w:ascii="Wingdings" w:hAnsi="Wingdings" w:hint="default"/>
      </w:rPr>
    </w:lvl>
    <w:lvl w:ilvl="3" w:tplc="20000001" w:tentative="1">
      <w:start w:val="1"/>
      <w:numFmt w:val="bullet"/>
      <w:lvlText w:val=""/>
      <w:lvlJc w:val="left"/>
      <w:pPr>
        <w:ind w:left="3760" w:hanging="360"/>
      </w:pPr>
      <w:rPr>
        <w:rFonts w:ascii="Symbol" w:hAnsi="Symbol" w:hint="default"/>
      </w:rPr>
    </w:lvl>
    <w:lvl w:ilvl="4" w:tplc="20000003" w:tentative="1">
      <w:start w:val="1"/>
      <w:numFmt w:val="bullet"/>
      <w:lvlText w:val="o"/>
      <w:lvlJc w:val="left"/>
      <w:pPr>
        <w:ind w:left="4480" w:hanging="360"/>
      </w:pPr>
      <w:rPr>
        <w:rFonts w:ascii="Courier New" w:hAnsi="Courier New" w:cs="Courier New" w:hint="default"/>
      </w:rPr>
    </w:lvl>
    <w:lvl w:ilvl="5" w:tplc="20000005" w:tentative="1">
      <w:start w:val="1"/>
      <w:numFmt w:val="bullet"/>
      <w:lvlText w:val=""/>
      <w:lvlJc w:val="left"/>
      <w:pPr>
        <w:ind w:left="5200" w:hanging="360"/>
      </w:pPr>
      <w:rPr>
        <w:rFonts w:ascii="Wingdings" w:hAnsi="Wingdings" w:hint="default"/>
      </w:rPr>
    </w:lvl>
    <w:lvl w:ilvl="6" w:tplc="20000001" w:tentative="1">
      <w:start w:val="1"/>
      <w:numFmt w:val="bullet"/>
      <w:lvlText w:val=""/>
      <w:lvlJc w:val="left"/>
      <w:pPr>
        <w:ind w:left="5920" w:hanging="360"/>
      </w:pPr>
      <w:rPr>
        <w:rFonts w:ascii="Symbol" w:hAnsi="Symbol" w:hint="default"/>
      </w:rPr>
    </w:lvl>
    <w:lvl w:ilvl="7" w:tplc="20000003" w:tentative="1">
      <w:start w:val="1"/>
      <w:numFmt w:val="bullet"/>
      <w:lvlText w:val="o"/>
      <w:lvlJc w:val="left"/>
      <w:pPr>
        <w:ind w:left="6640" w:hanging="360"/>
      </w:pPr>
      <w:rPr>
        <w:rFonts w:ascii="Courier New" w:hAnsi="Courier New" w:cs="Courier New" w:hint="default"/>
      </w:rPr>
    </w:lvl>
    <w:lvl w:ilvl="8" w:tplc="20000005" w:tentative="1">
      <w:start w:val="1"/>
      <w:numFmt w:val="bullet"/>
      <w:lvlText w:val=""/>
      <w:lvlJc w:val="left"/>
      <w:pPr>
        <w:ind w:left="7360" w:hanging="360"/>
      </w:pPr>
      <w:rPr>
        <w:rFonts w:ascii="Wingdings" w:hAnsi="Wingdings" w:hint="default"/>
      </w:rPr>
    </w:lvl>
  </w:abstractNum>
  <w:num w:numId="1" w16cid:durableId="901672638">
    <w:abstractNumId w:val="0"/>
  </w:num>
  <w:num w:numId="2" w16cid:durableId="1407190184">
    <w:abstractNumId w:val="1"/>
  </w:num>
  <w:num w:numId="3" w16cid:durableId="514812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8C"/>
    <w:rsid w:val="00063711"/>
    <w:rsid w:val="000D52BE"/>
    <w:rsid w:val="000F28A4"/>
    <w:rsid w:val="00146E50"/>
    <w:rsid w:val="00150864"/>
    <w:rsid w:val="001E5EC9"/>
    <w:rsid w:val="001F0369"/>
    <w:rsid w:val="001F1763"/>
    <w:rsid w:val="00296458"/>
    <w:rsid w:val="002A6D8C"/>
    <w:rsid w:val="002F7CBE"/>
    <w:rsid w:val="00391BEB"/>
    <w:rsid w:val="003C255D"/>
    <w:rsid w:val="003C2F68"/>
    <w:rsid w:val="003F1B22"/>
    <w:rsid w:val="003F3FC0"/>
    <w:rsid w:val="00416C22"/>
    <w:rsid w:val="004B77A5"/>
    <w:rsid w:val="00501BDC"/>
    <w:rsid w:val="005041A8"/>
    <w:rsid w:val="0057318D"/>
    <w:rsid w:val="00595F6B"/>
    <w:rsid w:val="0061581E"/>
    <w:rsid w:val="006C25DE"/>
    <w:rsid w:val="00722A8E"/>
    <w:rsid w:val="00724F9F"/>
    <w:rsid w:val="007A2462"/>
    <w:rsid w:val="007C7BBE"/>
    <w:rsid w:val="007E10BD"/>
    <w:rsid w:val="008051ED"/>
    <w:rsid w:val="0087626C"/>
    <w:rsid w:val="008B5369"/>
    <w:rsid w:val="009258C3"/>
    <w:rsid w:val="009755FE"/>
    <w:rsid w:val="00985F8E"/>
    <w:rsid w:val="009A3748"/>
    <w:rsid w:val="009E3030"/>
    <w:rsid w:val="00A02DE1"/>
    <w:rsid w:val="00A132AD"/>
    <w:rsid w:val="00AA0450"/>
    <w:rsid w:val="00BB2FE4"/>
    <w:rsid w:val="00BD02FE"/>
    <w:rsid w:val="00BF6184"/>
    <w:rsid w:val="00C343BA"/>
    <w:rsid w:val="00C378B2"/>
    <w:rsid w:val="00C7748E"/>
    <w:rsid w:val="00C95303"/>
    <w:rsid w:val="00CB2626"/>
    <w:rsid w:val="00D306D9"/>
    <w:rsid w:val="00D74385"/>
    <w:rsid w:val="00D81273"/>
    <w:rsid w:val="00E07F42"/>
    <w:rsid w:val="00E257B6"/>
    <w:rsid w:val="00E55706"/>
    <w:rsid w:val="00E826C4"/>
    <w:rsid w:val="00ED1C9A"/>
    <w:rsid w:val="00F453B3"/>
    <w:rsid w:val="00FA36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CD5A4E9"/>
  <w15:docId w15:val="{907C6F4C-6BEA-47E8-85C7-AC6F867D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Kijajuu1">
    <w:name w:val="Kijajuu1"/>
    <w:rsid w:val="003F1B22"/>
    <w:pPr>
      <w:tabs>
        <w:tab w:val="center" w:pos="4320"/>
        <w:tab w:val="right" w:pos="8640"/>
      </w:tabs>
    </w:pPr>
    <w:rPr>
      <w:rFonts w:eastAsia="ヒラギノ角ゴ Pro W3"/>
      <w:color w:val="000000"/>
      <w:sz w:val="24"/>
    </w:rPr>
  </w:style>
  <w:style w:type="paragraph" w:styleId="Header">
    <w:name w:val="header"/>
    <w:basedOn w:val="Normal"/>
    <w:link w:val="HeaderChar"/>
    <w:uiPriority w:val="99"/>
    <w:unhideWhenUsed/>
    <w:rsid w:val="00CB2626"/>
    <w:pPr>
      <w:tabs>
        <w:tab w:val="center" w:pos="4513"/>
        <w:tab w:val="right" w:pos="9026"/>
      </w:tabs>
    </w:pPr>
  </w:style>
  <w:style w:type="character" w:customStyle="1" w:styleId="HeaderChar">
    <w:name w:val="Header Char"/>
    <w:basedOn w:val="DefaultParagraphFont"/>
    <w:link w:val="Header"/>
    <w:uiPriority w:val="99"/>
    <w:rsid w:val="00CB2626"/>
  </w:style>
  <w:style w:type="paragraph" w:styleId="Footer">
    <w:name w:val="footer"/>
    <w:basedOn w:val="Normal"/>
    <w:link w:val="FooterChar"/>
    <w:uiPriority w:val="99"/>
    <w:unhideWhenUsed/>
    <w:rsid w:val="00CB2626"/>
    <w:pPr>
      <w:tabs>
        <w:tab w:val="center" w:pos="4513"/>
        <w:tab w:val="right" w:pos="9026"/>
      </w:tabs>
    </w:pPr>
  </w:style>
  <w:style w:type="character" w:customStyle="1" w:styleId="FooterChar">
    <w:name w:val="Footer Char"/>
    <w:basedOn w:val="DefaultParagraphFont"/>
    <w:link w:val="Footer"/>
    <w:uiPriority w:val="99"/>
    <w:rsid w:val="00CB2626"/>
  </w:style>
  <w:style w:type="paragraph" w:styleId="ListParagraph">
    <w:name w:val="List Paragraph"/>
    <w:basedOn w:val="Normal"/>
    <w:uiPriority w:val="34"/>
    <w:qFormat/>
    <w:rsid w:val="00724F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34</Pages>
  <Words>13451</Words>
  <Characters>76673</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Josiah Katumu</cp:lastModifiedBy>
  <cp:revision>37</cp:revision>
  <dcterms:created xsi:type="dcterms:W3CDTF">2025-06-04T05:27:00Z</dcterms:created>
  <dcterms:modified xsi:type="dcterms:W3CDTF">2025-11-04T17:45:00Z</dcterms:modified>
</cp:coreProperties>
</file>