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6C33F" w14:textId="77777777" w:rsidR="004855B2" w:rsidRPr="00E63FDD" w:rsidRDefault="004855B2" w:rsidP="004855B2">
      <w:pPr>
        <w:pStyle w:val="Heading1"/>
        <w:ind w:left="265" w:right="185"/>
        <w:rPr>
          <w:color w:val="auto"/>
          <w:sz w:val="30"/>
          <w:szCs w:val="30"/>
          <w:lang w:val="es-ES"/>
        </w:rPr>
      </w:pPr>
      <w:r w:rsidRPr="00E63FDD">
        <w:rPr>
          <w:color w:val="auto"/>
          <w:sz w:val="30"/>
          <w:szCs w:val="30"/>
          <w:lang w:val="es-ES"/>
        </w:rPr>
        <w:t>Misingi ya Biblia – M</w:t>
      </w:r>
      <w:r w:rsidR="005A6F6C" w:rsidRPr="00E63FDD">
        <w:rPr>
          <w:color w:val="auto"/>
          <w:sz w:val="30"/>
          <w:szCs w:val="30"/>
          <w:lang w:val="es-ES"/>
        </w:rPr>
        <w:t>oduli</w:t>
      </w:r>
      <w:r w:rsidRPr="00E63FDD">
        <w:rPr>
          <w:color w:val="auto"/>
          <w:sz w:val="30"/>
          <w:szCs w:val="30"/>
          <w:lang w:val="es-ES"/>
        </w:rPr>
        <w:t xml:space="preserve"> </w:t>
      </w:r>
      <w:r w:rsidR="005A6F6C" w:rsidRPr="00E63FDD">
        <w:rPr>
          <w:color w:val="auto"/>
          <w:sz w:val="30"/>
          <w:szCs w:val="30"/>
          <w:lang w:val="es-ES"/>
        </w:rPr>
        <w:t>y</w:t>
      </w:r>
      <w:r w:rsidRPr="00E63FDD">
        <w:rPr>
          <w:color w:val="auto"/>
          <w:sz w:val="30"/>
          <w:szCs w:val="30"/>
          <w:lang w:val="es-ES"/>
        </w:rPr>
        <w:t xml:space="preserve">a Kwanza – Kwa nini kujifunza </w:t>
      </w:r>
      <w:r w:rsidR="007E250A" w:rsidRPr="00E63FDD">
        <w:rPr>
          <w:color w:val="auto"/>
          <w:sz w:val="30"/>
          <w:szCs w:val="30"/>
          <w:lang w:val="es-ES"/>
        </w:rPr>
        <w:t>Agano la Kale</w:t>
      </w:r>
      <w:r w:rsidRPr="00E63FDD">
        <w:rPr>
          <w:color w:val="auto"/>
          <w:sz w:val="30"/>
          <w:szCs w:val="30"/>
          <w:lang w:val="es-ES"/>
        </w:rPr>
        <w:t xml:space="preserve">? </w:t>
      </w:r>
    </w:p>
    <w:p w14:paraId="41FD32F6" w14:textId="77777777" w:rsidR="004855B2" w:rsidRPr="00E33FC6" w:rsidRDefault="007E250A" w:rsidP="004855B2">
      <w:pPr>
        <w:pStyle w:val="Heading1"/>
        <w:ind w:left="265" w:right="185"/>
        <w:rPr>
          <w:color w:val="auto"/>
          <w:sz w:val="32"/>
          <w:szCs w:val="32"/>
        </w:rPr>
      </w:pPr>
      <w:r>
        <w:rPr>
          <w:color w:val="auto"/>
          <w:sz w:val="32"/>
          <w:szCs w:val="32"/>
        </w:rPr>
        <w:t>Maswali ya Majadiliyano</w:t>
      </w:r>
      <w:r w:rsidR="004855B2" w:rsidRPr="00E33FC6">
        <w:rPr>
          <w:color w:val="auto"/>
          <w:sz w:val="32"/>
          <w:szCs w:val="32"/>
        </w:rPr>
        <w:t xml:space="preserve"> </w:t>
      </w:r>
    </w:p>
    <w:p w14:paraId="2998D093" w14:textId="77777777" w:rsidR="004855B2" w:rsidRPr="00E33FC6" w:rsidRDefault="004855B2" w:rsidP="004855B2">
      <w:pPr>
        <w:spacing w:line="259" w:lineRule="auto"/>
        <w:ind w:left="0" w:firstLine="0"/>
      </w:pPr>
      <w:r w:rsidRPr="00E33FC6">
        <w:t xml:space="preserve"> </w:t>
      </w:r>
    </w:p>
    <w:p w14:paraId="66865CA2" w14:textId="77777777" w:rsidR="004855B2" w:rsidRPr="00A06311" w:rsidRDefault="00362362" w:rsidP="004855B2">
      <w:pPr>
        <w:numPr>
          <w:ilvl w:val="0"/>
          <w:numId w:val="1"/>
        </w:numPr>
        <w:spacing w:line="240" w:lineRule="auto"/>
        <w:ind w:hanging="360"/>
      </w:pPr>
      <w:r>
        <w:t xml:space="preserve">Ni jambo gani muhimu ulilojifunza katika somo au kitu gani katika somo ambacho hukukielewa vizuri?  </w:t>
      </w:r>
    </w:p>
    <w:p w14:paraId="4B9CACC2" w14:textId="77777777" w:rsidR="004855B2" w:rsidRDefault="004855B2" w:rsidP="004855B2">
      <w:pPr>
        <w:spacing w:after="10"/>
        <w:ind w:left="-10" w:firstLine="0"/>
      </w:pPr>
    </w:p>
    <w:p w14:paraId="549C7C9F" w14:textId="77777777" w:rsidR="004855B2" w:rsidRDefault="004855B2" w:rsidP="004855B2">
      <w:pPr>
        <w:spacing w:after="10"/>
      </w:pPr>
    </w:p>
    <w:p w14:paraId="1265BA0E" w14:textId="77777777" w:rsidR="004855B2" w:rsidRPr="00E33FC6" w:rsidRDefault="00F948BC" w:rsidP="004855B2">
      <w:pPr>
        <w:numPr>
          <w:ilvl w:val="0"/>
          <w:numId w:val="1"/>
        </w:numPr>
        <w:spacing w:after="10"/>
        <w:ind w:hanging="360"/>
      </w:pPr>
      <w:r>
        <w:t xml:space="preserve">Taja na kufafanua sababu mbili ambazo zinaweza kutuongezea ufahamu wetu wa mbali kati yetu na Agano la Kale.  </w:t>
      </w:r>
    </w:p>
    <w:p w14:paraId="639F59D7" w14:textId="77777777" w:rsidR="004855B2" w:rsidRPr="00E33FC6" w:rsidRDefault="004855B2" w:rsidP="004855B2">
      <w:pPr>
        <w:spacing w:line="259" w:lineRule="auto"/>
        <w:ind w:left="0" w:firstLine="0"/>
      </w:pPr>
    </w:p>
    <w:p w14:paraId="73467421" w14:textId="77777777" w:rsidR="004855B2" w:rsidRPr="00E33FC6" w:rsidRDefault="004855B2" w:rsidP="004855B2">
      <w:pPr>
        <w:spacing w:line="259" w:lineRule="auto"/>
        <w:ind w:left="0" w:firstLine="0"/>
      </w:pPr>
    </w:p>
    <w:p w14:paraId="70E20CD2" w14:textId="77777777" w:rsidR="004855B2" w:rsidRPr="00E33FC6" w:rsidRDefault="00101710" w:rsidP="004855B2">
      <w:pPr>
        <w:numPr>
          <w:ilvl w:val="0"/>
          <w:numId w:val="1"/>
        </w:numPr>
        <w:spacing w:after="10"/>
        <w:ind w:hanging="360"/>
      </w:pPr>
      <w:r>
        <w:t>Elezea</w:t>
      </w:r>
      <w:r w:rsidR="00BB72F6">
        <w:t xml:space="preserve"> njia fulani ambazo Yesu alizitumia kufundishia Agano la Kale katika </w:t>
      </w:r>
      <w:r w:rsidR="00445253">
        <w:t xml:space="preserve">mahubiri na </w:t>
      </w:r>
      <w:proofErr w:type="gramStart"/>
      <w:r w:rsidR="00445253">
        <w:t xml:space="preserve">huduma  </w:t>
      </w:r>
      <w:r w:rsidR="00BB72F6">
        <w:t>yake</w:t>
      </w:r>
      <w:proofErr w:type="gramEnd"/>
      <w:r w:rsidR="00BB72F6">
        <w:t xml:space="preserve">.  </w:t>
      </w:r>
      <w:r w:rsidR="00445253">
        <w:t xml:space="preserve"> </w:t>
      </w:r>
    </w:p>
    <w:p w14:paraId="2B12D7CA" w14:textId="77777777" w:rsidR="004855B2" w:rsidRDefault="004855B2" w:rsidP="004855B2">
      <w:pPr>
        <w:spacing w:line="259" w:lineRule="auto"/>
        <w:ind w:left="0" w:firstLine="0"/>
      </w:pPr>
    </w:p>
    <w:p w14:paraId="0CED31D5" w14:textId="77777777" w:rsidR="004855B2" w:rsidRPr="00E33FC6" w:rsidRDefault="004855B2" w:rsidP="004855B2">
      <w:pPr>
        <w:spacing w:line="259" w:lineRule="auto"/>
        <w:ind w:left="0" w:firstLine="0"/>
      </w:pPr>
    </w:p>
    <w:p w14:paraId="029D7CDE" w14:textId="77777777" w:rsidR="004855B2" w:rsidRPr="00E33FC6" w:rsidRDefault="00B34593" w:rsidP="004855B2">
      <w:pPr>
        <w:numPr>
          <w:ilvl w:val="0"/>
          <w:numId w:val="1"/>
        </w:numPr>
        <w:spacing w:after="10"/>
        <w:ind w:hanging="360"/>
      </w:pPr>
      <w:r>
        <w:t xml:space="preserve">Tunaweza kujifunza nini kutokana na </w:t>
      </w:r>
      <w:r w:rsidR="004E0C91">
        <w:t xml:space="preserve">mafundisho ya Yesu na Paulo kuhusu umuhimu wa Agano la Kale katika ulimwengu wa sasa?  </w:t>
      </w:r>
      <w:r w:rsidR="004855B2" w:rsidRPr="00E33FC6">
        <w:t xml:space="preserve"> </w:t>
      </w:r>
    </w:p>
    <w:p w14:paraId="6ECC04DF" w14:textId="77777777" w:rsidR="004855B2" w:rsidRPr="00E33FC6" w:rsidRDefault="004855B2" w:rsidP="004855B2">
      <w:pPr>
        <w:spacing w:line="259" w:lineRule="auto"/>
        <w:ind w:left="0" w:firstLine="0"/>
      </w:pPr>
    </w:p>
    <w:p w14:paraId="23E3D002" w14:textId="77777777" w:rsidR="004855B2" w:rsidRPr="00E33FC6" w:rsidRDefault="004855B2" w:rsidP="004855B2">
      <w:pPr>
        <w:spacing w:line="259" w:lineRule="auto"/>
        <w:ind w:left="0" w:firstLine="0"/>
      </w:pPr>
    </w:p>
    <w:p w14:paraId="75AFA3FB" w14:textId="77777777" w:rsidR="004855B2" w:rsidRPr="00E33FC6" w:rsidRDefault="00C832D7" w:rsidP="004855B2">
      <w:pPr>
        <w:numPr>
          <w:ilvl w:val="0"/>
          <w:numId w:val="1"/>
        </w:numPr>
        <w:spacing w:after="10"/>
        <w:ind w:hanging="360"/>
      </w:pPr>
      <w:r>
        <w:t>Fafanua changamoto muhimu tunazokutana nazo tu</w:t>
      </w:r>
      <w:r w:rsidR="00341941">
        <w:t xml:space="preserve">napojaribu kuelewa na kulihusisha Agano la Kale katika maisha yetu.  </w:t>
      </w:r>
    </w:p>
    <w:p w14:paraId="6E32CA6B" w14:textId="77777777" w:rsidR="004855B2" w:rsidRPr="00E33FC6" w:rsidRDefault="004855B2" w:rsidP="004855B2">
      <w:pPr>
        <w:spacing w:line="259" w:lineRule="auto"/>
        <w:ind w:left="0" w:firstLine="0"/>
      </w:pPr>
    </w:p>
    <w:p w14:paraId="2D8C5CFD" w14:textId="77777777" w:rsidR="004855B2" w:rsidRPr="00E33FC6" w:rsidRDefault="004855B2" w:rsidP="004855B2">
      <w:pPr>
        <w:spacing w:line="259" w:lineRule="auto"/>
        <w:ind w:left="0" w:firstLine="0"/>
      </w:pPr>
    </w:p>
    <w:p w14:paraId="7CD821F6" w14:textId="77777777" w:rsidR="004855B2" w:rsidRPr="00E63FDD" w:rsidRDefault="00C74A98" w:rsidP="004855B2">
      <w:pPr>
        <w:pStyle w:val="ListParagraph"/>
        <w:numPr>
          <w:ilvl w:val="0"/>
          <w:numId w:val="1"/>
        </w:numPr>
        <w:spacing w:after="160" w:line="259" w:lineRule="auto"/>
        <w:ind w:hanging="360"/>
        <w:rPr>
          <w:lang w:val="es-ES"/>
        </w:rPr>
      </w:pPr>
      <w:r w:rsidRPr="00E63FDD">
        <w:rPr>
          <w:lang w:val="fr-FR"/>
        </w:rPr>
        <w:t xml:space="preserve">Je, Agano la Kale </w:t>
      </w:r>
      <w:r w:rsidR="00104B28" w:rsidRPr="00E63FDD">
        <w:rPr>
          <w:lang w:val="fr-FR"/>
        </w:rPr>
        <w:t>wakati mwingine linakuchanganya</w:t>
      </w:r>
      <w:r w:rsidRPr="00E63FDD">
        <w:rPr>
          <w:lang w:val="fr-FR"/>
        </w:rPr>
        <w:t xml:space="preserve">? </w:t>
      </w:r>
      <w:r w:rsidRPr="00E63FDD">
        <w:rPr>
          <w:lang w:val="es-ES"/>
        </w:rPr>
        <w:t xml:space="preserve">Toa mifano na kuelezea kwa nini?  </w:t>
      </w:r>
    </w:p>
    <w:p w14:paraId="0A9BC239" w14:textId="77777777" w:rsidR="004855B2" w:rsidRPr="00E63FDD" w:rsidRDefault="004855B2" w:rsidP="004855B2">
      <w:pPr>
        <w:pStyle w:val="ListParagraph"/>
        <w:spacing w:after="160" w:line="259" w:lineRule="auto"/>
        <w:ind w:firstLine="0"/>
        <w:rPr>
          <w:lang w:val="es-ES"/>
        </w:rPr>
      </w:pPr>
    </w:p>
    <w:p w14:paraId="1476AEE5" w14:textId="77777777" w:rsidR="004855B2" w:rsidRPr="00E63FDD" w:rsidRDefault="004855B2" w:rsidP="004855B2">
      <w:pPr>
        <w:pStyle w:val="ListParagraph"/>
        <w:spacing w:after="160" w:line="259" w:lineRule="auto"/>
        <w:ind w:firstLine="0"/>
        <w:rPr>
          <w:lang w:val="es-ES"/>
        </w:rPr>
      </w:pPr>
    </w:p>
    <w:p w14:paraId="282044C9" w14:textId="77777777" w:rsidR="004855B2" w:rsidRPr="00E63FDD" w:rsidRDefault="00104B28" w:rsidP="004855B2">
      <w:pPr>
        <w:pStyle w:val="ListParagraph"/>
        <w:numPr>
          <w:ilvl w:val="0"/>
          <w:numId w:val="1"/>
        </w:numPr>
        <w:spacing w:after="160" w:line="259" w:lineRule="auto"/>
        <w:ind w:hanging="360"/>
        <w:rPr>
          <w:lang w:val="es-ES"/>
        </w:rPr>
      </w:pPr>
      <w:r w:rsidRPr="00E63FDD">
        <w:rPr>
          <w:lang w:val="es-ES"/>
        </w:rPr>
        <w:t>Unawezaje kuufupisha “umbali” kati yako na Agano la Kale?</w:t>
      </w:r>
    </w:p>
    <w:p w14:paraId="78FB9255" w14:textId="77777777" w:rsidR="004855B2" w:rsidRPr="00E63FDD" w:rsidRDefault="004855B2" w:rsidP="004855B2">
      <w:pPr>
        <w:pStyle w:val="ListParagraph"/>
        <w:spacing w:after="160" w:line="259" w:lineRule="auto"/>
        <w:ind w:firstLine="0"/>
        <w:rPr>
          <w:lang w:val="es-ES"/>
        </w:rPr>
      </w:pPr>
    </w:p>
    <w:p w14:paraId="6629B360" w14:textId="77777777" w:rsidR="004855B2" w:rsidRPr="00E63FDD" w:rsidRDefault="004855B2" w:rsidP="004855B2">
      <w:pPr>
        <w:pStyle w:val="ListParagraph"/>
        <w:spacing w:after="160" w:line="259" w:lineRule="auto"/>
        <w:ind w:firstLine="0"/>
        <w:rPr>
          <w:lang w:val="es-ES"/>
        </w:rPr>
      </w:pPr>
    </w:p>
    <w:p w14:paraId="68D34450" w14:textId="77777777" w:rsidR="004855B2" w:rsidRPr="00E63FDD" w:rsidRDefault="00851C5C" w:rsidP="004855B2">
      <w:pPr>
        <w:pStyle w:val="ListParagraph"/>
        <w:numPr>
          <w:ilvl w:val="0"/>
          <w:numId w:val="1"/>
        </w:numPr>
        <w:ind w:hanging="360"/>
        <w:rPr>
          <w:lang w:val="es-ES"/>
        </w:rPr>
      </w:pPr>
      <w:r w:rsidRPr="00E63FDD">
        <w:rPr>
          <w:lang w:val="es-ES"/>
        </w:rPr>
        <w:t xml:space="preserve">Utaitikiaje mtu kwa mtu fulani akisema </w:t>
      </w:r>
      <w:r w:rsidR="00D9176B" w:rsidRPr="00E63FDD">
        <w:rPr>
          <w:lang w:val="es-ES"/>
        </w:rPr>
        <w:t xml:space="preserve">“mafundisho ya Yesu </w:t>
      </w:r>
      <w:r w:rsidR="00D25E20" w:rsidRPr="00E63FDD">
        <w:rPr>
          <w:lang w:val="es-ES"/>
        </w:rPr>
        <w:t xml:space="preserve">juu ya mambo kama mauaji, uzinzi na upendo kwa maadui inakinzana na mafundisho ya Agano la Kale”? </w:t>
      </w:r>
      <w:r w:rsidRPr="00E63FDD">
        <w:rPr>
          <w:lang w:val="es-ES"/>
        </w:rPr>
        <w:t xml:space="preserve"> </w:t>
      </w:r>
    </w:p>
    <w:p w14:paraId="0BF0941F" w14:textId="77777777" w:rsidR="004855B2" w:rsidRPr="00E63FDD" w:rsidRDefault="004855B2" w:rsidP="004855B2">
      <w:pPr>
        <w:spacing w:line="259" w:lineRule="auto"/>
        <w:ind w:left="720" w:firstLine="60"/>
        <w:rPr>
          <w:lang w:val="es-ES"/>
        </w:rPr>
      </w:pPr>
    </w:p>
    <w:p w14:paraId="276F21AF" w14:textId="77777777" w:rsidR="004855B2" w:rsidRPr="00E63FDD" w:rsidRDefault="004855B2" w:rsidP="004855B2">
      <w:pPr>
        <w:spacing w:line="259" w:lineRule="auto"/>
        <w:ind w:left="720" w:firstLine="60"/>
        <w:rPr>
          <w:lang w:val="es-ES"/>
        </w:rPr>
      </w:pPr>
    </w:p>
    <w:p w14:paraId="6D6C07CB" w14:textId="77777777" w:rsidR="004855B2" w:rsidRPr="00E63FDD" w:rsidRDefault="00E95ECA" w:rsidP="004855B2">
      <w:pPr>
        <w:pStyle w:val="ListParagraph"/>
        <w:numPr>
          <w:ilvl w:val="0"/>
          <w:numId w:val="1"/>
        </w:numPr>
        <w:spacing w:line="259" w:lineRule="auto"/>
        <w:ind w:hanging="360"/>
        <w:rPr>
          <w:lang w:val="es-ES"/>
        </w:rPr>
      </w:pPr>
      <w:r w:rsidRPr="00E63FDD">
        <w:rPr>
          <w:lang w:val="es-ES"/>
        </w:rPr>
        <w:t xml:space="preserve">Katika Hotuba ya Mlimani, kwa nini Yesu alizidi kulinganisha </w:t>
      </w:r>
      <w:r w:rsidRPr="00E63FDD">
        <w:rPr>
          <w:i/>
          <w:lang w:val="es-ES"/>
        </w:rPr>
        <w:t>alichosemwa</w:t>
      </w:r>
      <w:r w:rsidRPr="00E63FDD">
        <w:rPr>
          <w:lang w:val="es-ES"/>
        </w:rPr>
        <w:t xml:space="preserve"> </w:t>
      </w:r>
      <w:r w:rsidR="00082408" w:rsidRPr="00E63FDD">
        <w:rPr>
          <w:lang w:val="es-ES"/>
        </w:rPr>
        <w:t xml:space="preserve">na kile </w:t>
      </w:r>
      <w:r w:rsidR="00082408" w:rsidRPr="00E63FDD">
        <w:rPr>
          <w:i/>
          <w:lang w:val="es-ES"/>
        </w:rPr>
        <w:t xml:space="preserve">kilichoandikwa? </w:t>
      </w:r>
      <w:r w:rsidR="00082408" w:rsidRPr="00E63FDD">
        <w:rPr>
          <w:lang w:val="es-ES"/>
        </w:rPr>
        <w:t xml:space="preserve">Katika njia zipi Wakristo wa sasa </w:t>
      </w:r>
      <w:r w:rsidR="005B212E" w:rsidRPr="00E63FDD">
        <w:rPr>
          <w:lang w:val="es-ES"/>
        </w:rPr>
        <w:t xml:space="preserve">wangeshawishika kufanya makosa kama ambayo Yesu aliyakataa?  </w:t>
      </w:r>
    </w:p>
    <w:p w14:paraId="6473F30D" w14:textId="77777777" w:rsidR="004855B2" w:rsidRPr="00E63FDD" w:rsidRDefault="004855B2" w:rsidP="004855B2">
      <w:pPr>
        <w:spacing w:line="259" w:lineRule="auto"/>
        <w:ind w:left="720" w:firstLine="60"/>
        <w:rPr>
          <w:lang w:val="es-ES"/>
        </w:rPr>
      </w:pPr>
    </w:p>
    <w:p w14:paraId="4F4020C0" w14:textId="77777777" w:rsidR="004855B2" w:rsidRPr="00E63FDD" w:rsidRDefault="004855B2" w:rsidP="004855B2">
      <w:pPr>
        <w:spacing w:line="259" w:lineRule="auto"/>
        <w:ind w:left="720" w:firstLine="60"/>
        <w:rPr>
          <w:lang w:val="es-ES"/>
        </w:rPr>
      </w:pPr>
    </w:p>
    <w:p w14:paraId="6A353639" w14:textId="77777777" w:rsidR="004855B2" w:rsidRPr="00E63FDD" w:rsidRDefault="005B212E" w:rsidP="004855B2">
      <w:pPr>
        <w:pStyle w:val="ListParagraph"/>
        <w:numPr>
          <w:ilvl w:val="0"/>
          <w:numId w:val="1"/>
        </w:numPr>
        <w:spacing w:line="259" w:lineRule="auto"/>
        <w:ind w:hanging="360"/>
        <w:rPr>
          <w:lang w:val="es-ES"/>
        </w:rPr>
      </w:pPr>
      <w:r w:rsidRPr="00E63FDD">
        <w:rPr>
          <w:lang w:val="es-ES"/>
        </w:rPr>
        <w:t xml:space="preserve">Ni faida gani zinakuja kutokana </w:t>
      </w:r>
      <w:r w:rsidR="00783B44" w:rsidRPr="00E63FDD">
        <w:rPr>
          <w:lang w:val="es-ES"/>
        </w:rPr>
        <w:t xml:space="preserve">na kutambua uhalisia wa kuwa Mungu habadiriki unapojifunza Agano la Kale? </w:t>
      </w:r>
      <w:r w:rsidR="006256B9" w:rsidRPr="00E63FDD">
        <w:rPr>
          <w:lang w:val="es-ES"/>
        </w:rPr>
        <w:t xml:space="preserve"> </w:t>
      </w:r>
    </w:p>
    <w:p w14:paraId="166E05B2" w14:textId="77777777" w:rsidR="004855B2" w:rsidRDefault="004855B2" w:rsidP="004855B2">
      <w:pPr>
        <w:pStyle w:val="GreyCaseStudytitle"/>
        <w:rPr>
          <w:rFonts w:ascii="Times New Roman" w:hAnsi="Times New Roman"/>
          <w:color w:val="auto"/>
        </w:rPr>
      </w:pPr>
      <w:r w:rsidRPr="00E33FC6">
        <w:rPr>
          <w:rFonts w:ascii="Times New Roman" w:hAnsi="Times New Roman"/>
          <w:color w:val="auto"/>
        </w:rPr>
        <w:t xml:space="preserve"> </w:t>
      </w:r>
    </w:p>
    <w:p w14:paraId="15DD411A" w14:textId="77777777" w:rsidR="004855B2" w:rsidRPr="00E63FDD" w:rsidRDefault="004855B2" w:rsidP="008F61B5">
      <w:pPr>
        <w:ind w:left="0" w:firstLine="0"/>
        <w:rPr>
          <w:lang w:val="es-ES"/>
        </w:rPr>
      </w:pPr>
      <w:r w:rsidRPr="00E63FDD">
        <w:rPr>
          <w:color w:val="auto"/>
          <w:lang w:val="es-ES"/>
        </w:rPr>
        <w:lastRenderedPageBreak/>
        <w:t xml:space="preserve"> </w:t>
      </w:r>
      <w:r w:rsidR="005A6F6C" w:rsidRPr="00E63FDD">
        <w:rPr>
          <w:b/>
          <w:lang w:val="es-ES"/>
        </w:rPr>
        <w:t xml:space="preserve">TAARIFA YA </w:t>
      </w:r>
      <w:r w:rsidR="007C7AD3" w:rsidRPr="00E63FDD">
        <w:rPr>
          <w:b/>
          <w:lang w:val="es-ES"/>
        </w:rPr>
        <w:t xml:space="preserve">MAPITIO: </w:t>
      </w:r>
      <w:r w:rsidR="0021314A" w:rsidRPr="00E63FDD">
        <w:rPr>
          <w:lang w:val="es-ES"/>
        </w:rPr>
        <w:t xml:space="preserve">Maandiko ya Agano la Kale mara nyingi yanaonekana kama eneo </w:t>
      </w:r>
      <w:r w:rsidR="003919B2" w:rsidRPr="00E63FDD">
        <w:rPr>
          <w:lang w:val="es-ES"/>
        </w:rPr>
        <w:t>geni kwako na kwangu kwa sababu yote yalivuviwa na kushughulikiw</w:t>
      </w:r>
      <w:r w:rsidR="00BB63ED" w:rsidRPr="00E63FDD">
        <w:rPr>
          <w:lang w:val="es-ES"/>
        </w:rPr>
        <w:t xml:space="preserve">a na hadhara ya Waisraeli, ambayo husababisha umbali unaoonekana. Agano la Kale liliandikwa kuhusu utamaduni tofauti sana kuliko utamaduni wa sasa. Hata leo, unaweza kuwa na imani tofauti za kibinafsi kuhusu Biblia </w:t>
      </w:r>
      <w:r w:rsidR="00345BC2" w:rsidRPr="00E63FDD">
        <w:rPr>
          <w:lang w:val="es-ES"/>
        </w:rPr>
        <w:t>kuliko Mkristo aliye karibu nawe. Tunapotazama mada pana ambazo kila mara hutumika kwa maadili ya Kristo, ni rahisi kuhusisha nyuma na maisha yetu wenyewe, lakini kadiri kazi inavyo</w:t>
      </w:r>
      <w:r w:rsidR="008F61B5" w:rsidRPr="00E63FDD">
        <w:rPr>
          <w:lang w:val="es-ES"/>
        </w:rPr>
        <w:t>somwa kwa kina ndivyo inavyoonekana kutokuwa na uhusiano wowote nasi. Kuna tofauti kati ya kile ambacho Wakristo wa Agano Jipya wanachoamini na kile ambacho Wakristo wa Agano la Kale waliamini (Kitheolojia).</w:t>
      </w:r>
      <w:r w:rsidR="008F61B5" w:rsidRPr="00E63FDD">
        <w:rPr>
          <w:b/>
          <w:lang w:val="es-ES"/>
        </w:rPr>
        <w:t xml:space="preserve"> </w:t>
      </w:r>
    </w:p>
    <w:p w14:paraId="64174834" w14:textId="77777777" w:rsidR="004855B2" w:rsidRPr="00E63FDD" w:rsidRDefault="005A6F6C" w:rsidP="004F7511">
      <w:pPr>
        <w:pStyle w:val="GreyCaseStudytitle"/>
        <w:rPr>
          <w:rFonts w:ascii="Times New Roman" w:hAnsi="Times New Roman"/>
          <w:color w:val="auto"/>
          <w:lang w:val="es-ES"/>
        </w:rPr>
      </w:pPr>
      <w:bookmarkStart w:id="0" w:name="_Toc5712957"/>
      <w:r w:rsidRPr="00E63FDD">
        <w:rPr>
          <w:rFonts w:ascii="Times New Roman" w:hAnsi="Times New Roman"/>
          <w:color w:val="auto"/>
          <w:lang w:val="es-ES"/>
        </w:rPr>
        <w:t>UCHUNGUZI KIFANI</w:t>
      </w:r>
      <w:r w:rsidR="004855B2" w:rsidRPr="003F1718">
        <w:rPr>
          <w:rFonts w:ascii="Times New Roman" w:hAnsi="Times New Roman"/>
          <w:color w:val="auto"/>
        </w:rPr>
        <w:t xml:space="preserve">: </w:t>
      </w:r>
      <w:bookmarkEnd w:id="0"/>
      <w:r w:rsidR="007070D8" w:rsidRPr="00E63FDD">
        <w:rPr>
          <w:rFonts w:ascii="Times New Roman" w:hAnsi="Times New Roman"/>
          <w:color w:val="auto"/>
          <w:lang w:val="es-ES"/>
        </w:rPr>
        <w:t>KUMWONEA HAYA MUNGU WA AGANO LA KALE:</w:t>
      </w:r>
      <w:r w:rsidR="00DE20D3" w:rsidRPr="00E63FDD">
        <w:rPr>
          <w:rFonts w:ascii="Times New Roman" w:hAnsi="Times New Roman"/>
          <w:color w:val="auto"/>
          <w:lang w:val="es-ES"/>
        </w:rPr>
        <w:t xml:space="preserve"> </w:t>
      </w:r>
      <w:r w:rsidR="00933450" w:rsidRPr="00E63FDD">
        <w:rPr>
          <w:rFonts w:ascii="Times New Roman" w:hAnsi="Times New Roman"/>
          <w:b w:val="0"/>
          <w:color w:val="auto"/>
          <w:lang w:val="es-ES"/>
        </w:rPr>
        <w:t>Stevene alikuwa Mkristo kwa miaka 25, na alifundisha darasa la Shule ya Jumapili ya watu wazima katika Kanisa lake. Siku zote alifundisha kutoka katika Agano Jipya</w:t>
      </w:r>
      <w:r w:rsidR="00A13018" w:rsidRPr="00E63FDD">
        <w:rPr>
          <w:rFonts w:ascii="Times New Roman" w:hAnsi="Times New Roman"/>
          <w:b w:val="0"/>
          <w:color w:val="auto"/>
          <w:lang w:val="es-ES"/>
        </w:rPr>
        <w:t xml:space="preserve"> kwa sababu aliona Agano la Kale kuwa gumu zaidi kuelewa. Mfumo wa shabihu, vita dhidi ya maadui wa Mungu, Sheria katika Mambo ya walawi, desturi za ajabu za watu, maandishi</w:t>
      </w:r>
      <w:r w:rsidR="0059525A" w:rsidRPr="00E63FDD">
        <w:rPr>
          <w:rFonts w:ascii="Times New Roman" w:hAnsi="Times New Roman"/>
          <w:b w:val="0"/>
          <w:color w:val="auto"/>
          <w:lang w:val="es-ES"/>
        </w:rPr>
        <w:t xml:space="preserve"> ya mafumbo ya baadhi ya manabii </w:t>
      </w:r>
      <w:r w:rsidR="00834DB0" w:rsidRPr="00E63FDD">
        <w:rPr>
          <w:rFonts w:ascii="Times New Roman" w:hAnsi="Times New Roman"/>
          <w:b w:val="0"/>
          <w:color w:val="auto"/>
          <w:lang w:val="es-ES"/>
        </w:rPr>
        <w:t xml:space="preserve">– mambo haya yote na zaidi yalimfanya akwepe kufundisha Agano la Kale. Alisoma Zaburi kwa maongozi na Mithali kwa mwongozo. Lakini mbali na hayo – na aya chache </w:t>
      </w:r>
      <w:r w:rsidR="004F7511" w:rsidRPr="00E63FDD">
        <w:rPr>
          <w:rFonts w:ascii="Times New Roman" w:hAnsi="Times New Roman"/>
          <w:b w:val="0"/>
          <w:color w:val="auto"/>
          <w:lang w:val="es-ES"/>
        </w:rPr>
        <w:t xml:space="preserve">muhimu – alihifadhi hadi Agano Jipya. Watu walipomhoji kuhusu hilo, angesema, “Kwa vile sasa Kristo amekuja, lengo letu linapaswa kuwa katika Agano Jipya”. </w:t>
      </w:r>
    </w:p>
    <w:p w14:paraId="6C39D0D9" w14:textId="77777777" w:rsidR="004855B2" w:rsidRPr="003F1718" w:rsidRDefault="00CC5665" w:rsidP="004855B2">
      <w:pPr>
        <w:pStyle w:val="IndentedMinorHeading"/>
        <w:ind w:left="0"/>
        <w:rPr>
          <w:rFonts w:ascii="Times New Roman" w:hAnsi="Times New Roman"/>
          <w:color w:val="auto"/>
        </w:rPr>
      </w:pPr>
      <w:r>
        <w:rPr>
          <w:rFonts w:ascii="Times New Roman" w:hAnsi="Times New Roman"/>
          <w:color w:val="auto"/>
          <w:lang w:val="en-US"/>
        </w:rPr>
        <w:t xml:space="preserve">Maswali ya </w:t>
      </w:r>
      <w:r w:rsidR="005A6F6C">
        <w:rPr>
          <w:rFonts w:ascii="Times New Roman" w:hAnsi="Times New Roman"/>
          <w:color w:val="auto"/>
          <w:lang w:val="en-US"/>
        </w:rPr>
        <w:t>Tafakuri</w:t>
      </w:r>
      <w:r>
        <w:rPr>
          <w:rFonts w:ascii="Times New Roman" w:hAnsi="Times New Roman"/>
          <w:color w:val="auto"/>
          <w:lang w:val="en-US"/>
        </w:rPr>
        <w:t xml:space="preserve"> </w:t>
      </w:r>
      <w:r w:rsidR="004855B2" w:rsidRPr="003F1718">
        <w:rPr>
          <w:rFonts w:ascii="Times New Roman" w:hAnsi="Times New Roman"/>
          <w:color w:val="auto"/>
        </w:rPr>
        <w:t xml:space="preserve"> </w:t>
      </w:r>
    </w:p>
    <w:p w14:paraId="010E0C7F" w14:textId="77777777" w:rsidR="004855B2" w:rsidRPr="003F1718" w:rsidRDefault="00712CDF" w:rsidP="004855B2">
      <w:pPr>
        <w:pStyle w:val="ReflectQsList"/>
        <w:numPr>
          <w:ilvl w:val="0"/>
          <w:numId w:val="4"/>
        </w:numPr>
        <w:tabs>
          <w:tab w:val="left" w:pos="720"/>
        </w:tabs>
        <w:suppressAutoHyphens/>
        <w:spacing w:after="120" w:line="240" w:lineRule="auto"/>
        <w:contextualSpacing w:val="0"/>
        <w:jc w:val="both"/>
      </w:pPr>
      <w:r>
        <w:rPr>
          <w:lang w:val="en-US"/>
        </w:rPr>
        <w:t xml:space="preserve">Tathimini pamoja na jamii ya kujifunza na maoni ya </w:t>
      </w:r>
      <w:proofErr w:type="gramStart"/>
      <w:r>
        <w:rPr>
          <w:lang w:val="en-US"/>
        </w:rPr>
        <w:t xml:space="preserve">Stevene </w:t>
      </w:r>
      <w:r w:rsidR="00DE20D3">
        <w:rPr>
          <w:lang w:val="en-US"/>
        </w:rPr>
        <w:t xml:space="preserve"> kuhusu</w:t>
      </w:r>
      <w:proofErr w:type="gramEnd"/>
      <w:r w:rsidR="00DE20D3">
        <w:rPr>
          <w:lang w:val="en-US"/>
        </w:rPr>
        <w:t xml:space="preserve"> Agano la Kale katika kisa cha awali cha kujifunzia.  </w:t>
      </w:r>
    </w:p>
    <w:p w14:paraId="13021AC3" w14:textId="77777777" w:rsidR="004855B2" w:rsidRPr="003F1718" w:rsidRDefault="00887899" w:rsidP="004855B2">
      <w:pPr>
        <w:pStyle w:val="ReflectQsList"/>
        <w:numPr>
          <w:ilvl w:val="0"/>
          <w:numId w:val="4"/>
        </w:numPr>
        <w:tabs>
          <w:tab w:val="left" w:pos="720"/>
        </w:tabs>
        <w:suppressAutoHyphens/>
        <w:spacing w:after="120" w:line="240" w:lineRule="auto"/>
        <w:contextualSpacing w:val="0"/>
        <w:jc w:val="both"/>
      </w:pPr>
      <w:r>
        <w:rPr>
          <w:lang w:val="en-US"/>
        </w:rPr>
        <w:t xml:space="preserve">Zungumzia kuhusu uzoefu wako wa kusoma na kusikiliza Agano la Kale.  </w:t>
      </w:r>
    </w:p>
    <w:p w14:paraId="52C96E47" w14:textId="77777777" w:rsidR="004855B2" w:rsidRPr="003F1718" w:rsidRDefault="00887899" w:rsidP="004855B2">
      <w:pPr>
        <w:pStyle w:val="ReflectQsList"/>
        <w:numPr>
          <w:ilvl w:val="1"/>
          <w:numId w:val="4"/>
        </w:numPr>
        <w:tabs>
          <w:tab w:val="left" w:pos="720"/>
        </w:tabs>
        <w:suppressAutoHyphens/>
        <w:spacing w:after="120" w:line="240" w:lineRule="auto"/>
        <w:contextualSpacing w:val="0"/>
        <w:jc w:val="both"/>
      </w:pPr>
      <w:proofErr w:type="gramStart"/>
      <w:r w:rsidRPr="00E63FDD">
        <w:rPr>
          <w:lang w:val="es-ES"/>
        </w:rPr>
        <w:t>Ni mara ngapi unalisoma Agano la Kale</w:t>
      </w:r>
      <w:r w:rsidR="00E77318" w:rsidRPr="00E63FDD">
        <w:rPr>
          <w:lang w:val="es-ES"/>
        </w:rPr>
        <w:t>?</w:t>
      </w:r>
      <w:proofErr w:type="gramEnd"/>
      <w:r w:rsidR="00E77318" w:rsidRPr="00E63FDD">
        <w:rPr>
          <w:lang w:val="es-ES"/>
        </w:rPr>
        <w:t xml:space="preserve"> </w:t>
      </w:r>
    </w:p>
    <w:p w14:paraId="14986B0E" w14:textId="77777777" w:rsidR="004855B2" w:rsidRPr="003F1718" w:rsidRDefault="00E77318" w:rsidP="004855B2">
      <w:pPr>
        <w:pStyle w:val="ReflectQsList"/>
        <w:numPr>
          <w:ilvl w:val="1"/>
          <w:numId w:val="4"/>
        </w:numPr>
        <w:tabs>
          <w:tab w:val="left" w:pos="720"/>
        </w:tabs>
        <w:suppressAutoHyphens/>
        <w:spacing w:after="120" w:line="240" w:lineRule="auto"/>
        <w:contextualSpacing w:val="0"/>
        <w:jc w:val="both"/>
      </w:pPr>
      <w:proofErr w:type="gramStart"/>
      <w:r w:rsidRPr="00E63FDD">
        <w:rPr>
          <w:lang w:val="es-ES"/>
        </w:rPr>
        <w:t>Ni mara ngapi unalisoma Agano Jipya</w:t>
      </w:r>
      <w:r w:rsidR="004855B2" w:rsidRPr="003F1718">
        <w:t>?</w:t>
      </w:r>
      <w:proofErr w:type="gramEnd"/>
    </w:p>
    <w:p w14:paraId="364FBE5F" w14:textId="77777777" w:rsidR="004855B2" w:rsidRPr="003F1718" w:rsidRDefault="00E77318" w:rsidP="004855B2">
      <w:pPr>
        <w:pStyle w:val="ReflectQsList"/>
        <w:numPr>
          <w:ilvl w:val="1"/>
          <w:numId w:val="4"/>
        </w:numPr>
        <w:tabs>
          <w:tab w:val="left" w:pos="720"/>
        </w:tabs>
        <w:suppressAutoHyphens/>
        <w:spacing w:after="120" w:line="240" w:lineRule="auto"/>
        <w:contextualSpacing w:val="0"/>
        <w:jc w:val="both"/>
      </w:pPr>
      <w:r>
        <w:rPr>
          <w:lang w:val="en-US"/>
        </w:rPr>
        <w:t>Kama u</w:t>
      </w:r>
      <w:r w:rsidR="00955D27">
        <w:rPr>
          <w:lang w:val="en-US"/>
        </w:rPr>
        <w:t>mezoea kusoma zaidi kuliko ling</w:t>
      </w:r>
      <w:r>
        <w:rPr>
          <w:lang w:val="en-US"/>
        </w:rPr>
        <w:t xml:space="preserve">ine, zungumzia kuhusu kwa nini? </w:t>
      </w:r>
      <w:r w:rsidR="00281CCE">
        <w:rPr>
          <w:lang w:val="en-US"/>
        </w:rPr>
        <w:t xml:space="preserve"> </w:t>
      </w:r>
    </w:p>
    <w:p w14:paraId="2C470486" w14:textId="77777777" w:rsidR="004855B2" w:rsidRPr="003F1718" w:rsidRDefault="00281CCE" w:rsidP="004855B2">
      <w:pPr>
        <w:pStyle w:val="ReflectQsList"/>
        <w:numPr>
          <w:ilvl w:val="1"/>
          <w:numId w:val="4"/>
        </w:numPr>
        <w:tabs>
          <w:tab w:val="left" w:pos="720"/>
        </w:tabs>
        <w:suppressAutoHyphens/>
        <w:spacing w:after="120" w:line="240" w:lineRule="auto"/>
        <w:contextualSpacing w:val="0"/>
        <w:jc w:val="both"/>
      </w:pPr>
      <w:r>
        <w:rPr>
          <w:lang w:val="en-US"/>
        </w:rPr>
        <w:t xml:space="preserve">Unafikiri kwa nini makanisa mengi yanahubiri zaidi kutoka Agano Jipya kuliko Agano la Kale?  </w:t>
      </w:r>
    </w:p>
    <w:p w14:paraId="3B85637E" w14:textId="77777777" w:rsidR="004855B2" w:rsidRPr="003F1718" w:rsidRDefault="00BE2281" w:rsidP="004855B2">
      <w:pPr>
        <w:pStyle w:val="ReflectQsList"/>
        <w:numPr>
          <w:ilvl w:val="1"/>
          <w:numId w:val="4"/>
        </w:numPr>
        <w:tabs>
          <w:tab w:val="left" w:pos="720"/>
        </w:tabs>
        <w:suppressAutoHyphens/>
        <w:spacing w:after="120" w:line="240" w:lineRule="auto"/>
        <w:contextualSpacing w:val="0"/>
        <w:jc w:val="both"/>
      </w:pPr>
      <w:r>
        <w:rPr>
          <w:lang w:val="en-US"/>
        </w:rPr>
        <w:t xml:space="preserve">Ni mazoea gani au mwelekeo wa kanisa lako katika kuhusiana na hili? Kama kuna </w:t>
      </w:r>
      <w:r w:rsidR="00AB4B66">
        <w:rPr>
          <w:lang w:val="en-US"/>
        </w:rPr>
        <w:t>upendeleo wa mo</w:t>
      </w:r>
      <w:r w:rsidR="00955D27">
        <w:rPr>
          <w:lang w:val="en-US"/>
        </w:rPr>
        <w:t>ja juu ya ling</w:t>
      </w:r>
      <w:r w:rsidR="00AB4B66">
        <w:rPr>
          <w:lang w:val="en-US"/>
        </w:rPr>
        <w:t xml:space="preserve">ine, mwulize Mchungaji wako ni kwa nini?  </w:t>
      </w:r>
    </w:p>
    <w:p w14:paraId="0746B850" w14:textId="77777777" w:rsidR="004855B2" w:rsidRPr="0010327B" w:rsidRDefault="003236D9" w:rsidP="0010327B">
      <w:pPr>
        <w:pStyle w:val="ReflectQsList"/>
        <w:numPr>
          <w:ilvl w:val="0"/>
          <w:numId w:val="4"/>
        </w:numPr>
        <w:tabs>
          <w:tab w:val="left" w:pos="720"/>
        </w:tabs>
        <w:suppressAutoHyphens/>
        <w:spacing w:after="120" w:line="240" w:lineRule="auto"/>
        <w:contextualSpacing w:val="0"/>
        <w:jc w:val="both"/>
      </w:pPr>
      <w:r>
        <w:rPr>
          <w:lang w:val="en-US"/>
        </w:rPr>
        <w:t xml:space="preserve">Kama kuna matatizo na kitu chochote ulichokwisha kusoma katika Agano la Kale, zungumza na jamii yako ya kujifunza kuhusu </w:t>
      </w:r>
      <w:r w:rsidR="00A34BFD">
        <w:rPr>
          <w:lang w:val="en-US"/>
        </w:rPr>
        <w:t>jinsi</w:t>
      </w:r>
      <w:r w:rsidR="00E96D1F">
        <w:rPr>
          <w:lang w:val="en-US"/>
        </w:rPr>
        <w:t xml:space="preserve"> i</w:t>
      </w:r>
      <w:r w:rsidR="00A34BFD">
        <w:rPr>
          <w:lang w:val="en-US"/>
        </w:rPr>
        <w:t>livyo</w:t>
      </w:r>
      <w:r w:rsidR="00E96D1F">
        <w:rPr>
          <w:lang w:val="en-US"/>
        </w:rPr>
        <w:t>,</w:t>
      </w:r>
      <w:r w:rsidR="00A34BFD">
        <w:rPr>
          <w:lang w:val="en-US"/>
        </w:rPr>
        <w:t xml:space="preserve"> na nini chanzo cha matatizo</w:t>
      </w:r>
      <w:r w:rsidR="00E96D1F">
        <w:rPr>
          <w:lang w:val="en-US"/>
        </w:rPr>
        <w:t>. Mwache kila mwanachama</w:t>
      </w:r>
      <w:r w:rsidR="00A34BFD">
        <w:rPr>
          <w:lang w:val="en-US"/>
        </w:rPr>
        <w:t xml:space="preserve"> katika jamii ya kujifunza </w:t>
      </w:r>
      <w:r w:rsidR="00CF0FC5">
        <w:rPr>
          <w:lang w:val="en-US"/>
        </w:rPr>
        <w:t xml:space="preserve">aandike orodha ya matatizo au changamoto katika kulisoma Agano la Kale. Halafu ihusishe orodha yako kwa wanachama </w:t>
      </w:r>
      <w:r w:rsidR="00E96D1F">
        <w:rPr>
          <w:lang w:val="en-US"/>
        </w:rPr>
        <w:t xml:space="preserve">na mtengeneze orodha ya kundi lenu. </w:t>
      </w:r>
    </w:p>
    <w:p w14:paraId="3F1978E1" w14:textId="77777777" w:rsidR="004855B2" w:rsidRPr="003F1718" w:rsidRDefault="00C03C5C" w:rsidP="004855B2">
      <w:pPr>
        <w:pStyle w:val="ReflectQsList"/>
        <w:numPr>
          <w:ilvl w:val="0"/>
          <w:numId w:val="4"/>
        </w:numPr>
        <w:tabs>
          <w:tab w:val="left" w:pos="720"/>
        </w:tabs>
        <w:suppressAutoHyphens/>
        <w:spacing w:after="120" w:line="240" w:lineRule="auto"/>
        <w:contextualSpacing w:val="0"/>
        <w:jc w:val="both"/>
      </w:pPr>
      <w:r>
        <w:rPr>
          <w:lang w:val="en-US"/>
        </w:rPr>
        <w:t>Ni jinsi gani maoni yako ya Agano la Kale ukilinganisha na kila Yesu na Paulo, kama ilivyozungumziwa katika somo hili? Toa ushahidi kuhusiana na</w:t>
      </w:r>
      <w:r w:rsidR="00AC33F6">
        <w:rPr>
          <w:lang w:val="en-US"/>
        </w:rPr>
        <w:t xml:space="preserve"> msingi wa</w:t>
      </w:r>
      <w:r>
        <w:rPr>
          <w:lang w:val="en-US"/>
        </w:rPr>
        <w:t xml:space="preserve"> matendo yako. </w:t>
      </w:r>
      <w:r w:rsidR="00AC33F6">
        <w:rPr>
          <w:lang w:val="en-US"/>
        </w:rPr>
        <w:t xml:space="preserve"> </w:t>
      </w:r>
    </w:p>
    <w:p w14:paraId="4F3F22D5" w14:textId="77777777" w:rsidR="004855B2" w:rsidRPr="003F1718" w:rsidRDefault="00AC33F6" w:rsidP="004855B2">
      <w:pPr>
        <w:pStyle w:val="ReflectQsList"/>
        <w:numPr>
          <w:ilvl w:val="0"/>
          <w:numId w:val="4"/>
        </w:numPr>
        <w:tabs>
          <w:tab w:val="left" w:pos="720"/>
        </w:tabs>
        <w:suppressAutoHyphens/>
        <w:spacing w:after="120" w:line="240" w:lineRule="auto"/>
        <w:contextualSpacing w:val="0"/>
        <w:jc w:val="both"/>
      </w:pPr>
      <w:r w:rsidRPr="00E63FDD">
        <w:rPr>
          <w:lang w:val="es-ES"/>
        </w:rPr>
        <w:t xml:space="preserve">Rudia maelezo </w:t>
      </w:r>
      <w:r w:rsidR="00D31033" w:rsidRPr="00E63FDD">
        <w:rPr>
          <w:lang w:val="es-ES"/>
        </w:rPr>
        <w:t xml:space="preserve">ya </w:t>
      </w:r>
      <w:r w:rsidRPr="00E63FDD">
        <w:rPr>
          <w:lang w:val="es-ES"/>
        </w:rPr>
        <w:t xml:space="preserve">mtazamo wa Agano la Kale </w:t>
      </w:r>
      <w:r w:rsidR="00D31033" w:rsidRPr="00E63FDD">
        <w:rPr>
          <w:lang w:val="es-ES"/>
        </w:rPr>
        <w:t xml:space="preserve">ambayo Yesu na Mtume Paulo walikuwa nayo.  </w:t>
      </w:r>
    </w:p>
    <w:p w14:paraId="44283014" w14:textId="77777777" w:rsidR="004855B2" w:rsidRPr="00792A10" w:rsidRDefault="009F594A" w:rsidP="000312FB">
      <w:pPr>
        <w:pStyle w:val="MinorHeadingTeal"/>
        <w:rPr>
          <w:rFonts w:ascii="Times New Roman" w:hAnsi="Times New Roman"/>
          <w:b w:val="0"/>
          <w:color w:val="auto"/>
          <w:lang w:val="en-US"/>
        </w:rPr>
      </w:pPr>
      <w:r>
        <w:rPr>
          <w:rFonts w:ascii="Times New Roman" w:hAnsi="Times New Roman"/>
          <w:color w:val="auto"/>
          <w:lang w:val="en-US"/>
        </w:rPr>
        <w:lastRenderedPageBreak/>
        <w:t>Mazoezi ya Vitendo</w:t>
      </w:r>
      <w:r w:rsidR="00792A10">
        <w:rPr>
          <w:rFonts w:ascii="Times New Roman" w:hAnsi="Times New Roman"/>
          <w:color w:val="auto"/>
          <w:lang w:val="en-US"/>
        </w:rPr>
        <w:t xml:space="preserve"> </w:t>
      </w:r>
    </w:p>
    <w:p w14:paraId="54C93BEB" w14:textId="77777777" w:rsidR="004855B2" w:rsidRPr="003F1718" w:rsidRDefault="00B050C2" w:rsidP="000312FB">
      <w:pPr>
        <w:pStyle w:val="MinorHeadingTeal"/>
        <w:numPr>
          <w:ilvl w:val="0"/>
          <w:numId w:val="11"/>
        </w:numPr>
        <w:rPr>
          <w:rFonts w:ascii="Times New Roman" w:hAnsi="Times New Roman"/>
        </w:rPr>
      </w:pPr>
      <w:r>
        <w:rPr>
          <w:rFonts w:ascii="Times New Roman" w:hAnsi="Times New Roman"/>
          <w:b w:val="0"/>
          <w:color w:val="auto"/>
          <w:lang w:val="en-US"/>
        </w:rPr>
        <w:t xml:space="preserve">Fuatilia usomaji wako wa Biblia. Jitengenezee chati ili kufuatilia tarehe na kifungu kilichosomwa. (Hii inaweza kuwa sehemu ya jarida </w:t>
      </w:r>
      <w:r w:rsidR="004D3F8D">
        <w:rPr>
          <w:rFonts w:ascii="Times New Roman" w:hAnsi="Times New Roman"/>
          <w:b w:val="0"/>
          <w:color w:val="auto"/>
          <w:lang w:val="en-US"/>
        </w:rPr>
        <w:t xml:space="preserve">lako ambamo unaandika uchunguzi wako na kile ulichojifunza kutokana na usomaji. Pia inapendekezwa sana). Madhumuni ya kujaza chati hii si kukupa sababu ya kujivunia au aibu hali kukusaidia kujitia </w:t>
      </w:r>
      <w:r w:rsidR="009B38FA">
        <w:rPr>
          <w:rFonts w:ascii="Times New Roman" w:hAnsi="Times New Roman"/>
          <w:b w:val="0"/>
          <w:color w:val="auto"/>
          <w:lang w:val="en-US"/>
        </w:rPr>
        <w:t xml:space="preserve">nidhamu kwa utauwa. </w:t>
      </w:r>
      <w:r w:rsidR="009B38FA" w:rsidRPr="00E63FDD">
        <w:rPr>
          <w:rFonts w:ascii="Times New Roman" w:hAnsi="Times New Roman"/>
          <w:b w:val="0"/>
          <w:color w:val="auto"/>
          <w:lang w:val="es-ES"/>
        </w:rPr>
        <w:t xml:space="preserve">Baada ya miezi kadhaa, angalia ni kiasi gani cha usomaji wako katika Agano la Kale na ni kiasi gani katika Agano Jipya. </w:t>
      </w:r>
      <w:r w:rsidR="009B38FA">
        <w:rPr>
          <w:rFonts w:ascii="Times New Roman" w:hAnsi="Times New Roman"/>
          <w:b w:val="0"/>
          <w:color w:val="auto"/>
          <w:lang w:val="en-US"/>
        </w:rPr>
        <w:t>Chati inaweza kuwa rahisi sana</w:t>
      </w:r>
      <w:r w:rsidR="00456271">
        <w:rPr>
          <w:rFonts w:ascii="Times New Roman" w:hAnsi="Times New Roman"/>
          <w:b w:val="0"/>
          <w:color w:val="auto"/>
          <w:lang w:val="en-US"/>
        </w:rPr>
        <w:t xml:space="preserve"> </w:t>
      </w:r>
      <w:r w:rsidR="009B38FA">
        <w:rPr>
          <w:rFonts w:ascii="Times New Roman" w:hAnsi="Times New Roman"/>
          <w:b w:val="0"/>
          <w:color w:val="auto"/>
          <w:lang w:val="en-US"/>
        </w:rPr>
        <w:t xml:space="preserve">- kitu kama hiki. </w:t>
      </w:r>
    </w:p>
    <w:p w14:paraId="470C793E" w14:textId="77777777" w:rsidR="004855B2" w:rsidRPr="003F1718" w:rsidRDefault="004855B2" w:rsidP="004855B2">
      <w:pPr>
        <w:pStyle w:val="BulletsActionAssign"/>
        <w:numPr>
          <w:ilvl w:val="0"/>
          <w:numId w:val="0"/>
        </w:numPr>
        <w:ind w:left="360"/>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105"/>
      </w:tblGrid>
      <w:tr w:rsidR="004855B2" w:rsidRPr="003F1718" w14:paraId="7F5EC9CB" w14:textId="77777777" w:rsidTr="00D4094F">
        <w:tc>
          <w:tcPr>
            <w:tcW w:w="1885" w:type="dxa"/>
          </w:tcPr>
          <w:p w14:paraId="44941551" w14:textId="77777777" w:rsidR="004855B2" w:rsidRPr="00D4094F" w:rsidRDefault="00792A10" w:rsidP="00D4094F">
            <w:pPr>
              <w:pStyle w:val="BulletsActionAssign"/>
              <w:numPr>
                <w:ilvl w:val="0"/>
                <w:numId w:val="0"/>
              </w:numPr>
              <w:jc w:val="center"/>
              <w:rPr>
                <w:rFonts w:ascii="Times New Roman" w:hAnsi="Times New Roman"/>
                <w:b/>
                <w:lang w:val="en-US" w:eastAsia="en-US"/>
              </w:rPr>
            </w:pPr>
            <w:r>
              <w:rPr>
                <w:rFonts w:ascii="Times New Roman" w:hAnsi="Times New Roman"/>
                <w:b/>
                <w:lang w:val="en-US" w:eastAsia="en-US"/>
              </w:rPr>
              <w:t>Tarehe</w:t>
            </w:r>
          </w:p>
        </w:tc>
        <w:tc>
          <w:tcPr>
            <w:tcW w:w="7105" w:type="dxa"/>
          </w:tcPr>
          <w:p w14:paraId="00029D72" w14:textId="77777777" w:rsidR="004855B2" w:rsidRPr="00D4094F" w:rsidRDefault="00792A10" w:rsidP="00792A10">
            <w:pPr>
              <w:pStyle w:val="BulletsActionAssign"/>
              <w:numPr>
                <w:ilvl w:val="0"/>
                <w:numId w:val="0"/>
              </w:numPr>
              <w:jc w:val="center"/>
              <w:rPr>
                <w:rFonts w:ascii="Times New Roman" w:hAnsi="Times New Roman"/>
                <w:b/>
                <w:lang w:val="en-US" w:eastAsia="en-US"/>
              </w:rPr>
            </w:pPr>
            <w:r>
              <w:rPr>
                <w:rFonts w:ascii="Times New Roman" w:hAnsi="Times New Roman"/>
                <w:b/>
                <w:lang w:val="en-US" w:eastAsia="en-US"/>
              </w:rPr>
              <w:t>Kifungu</w:t>
            </w:r>
          </w:p>
        </w:tc>
      </w:tr>
      <w:tr w:rsidR="004855B2" w:rsidRPr="003F1718" w14:paraId="33D2472D" w14:textId="77777777" w:rsidTr="00D4094F">
        <w:tc>
          <w:tcPr>
            <w:tcW w:w="1885" w:type="dxa"/>
          </w:tcPr>
          <w:p w14:paraId="72707777" w14:textId="77777777" w:rsidR="004855B2" w:rsidRPr="00D4094F" w:rsidRDefault="004855B2" w:rsidP="00D4094F">
            <w:pPr>
              <w:pStyle w:val="BulletsActionAssign"/>
              <w:numPr>
                <w:ilvl w:val="0"/>
                <w:numId w:val="0"/>
              </w:numPr>
              <w:rPr>
                <w:rFonts w:ascii="Times New Roman" w:hAnsi="Times New Roman"/>
                <w:lang w:val="en-US" w:eastAsia="en-US"/>
              </w:rPr>
            </w:pPr>
          </w:p>
        </w:tc>
        <w:tc>
          <w:tcPr>
            <w:tcW w:w="7105" w:type="dxa"/>
          </w:tcPr>
          <w:p w14:paraId="5FA40EA2" w14:textId="77777777" w:rsidR="004855B2" w:rsidRPr="00D4094F" w:rsidRDefault="004855B2" w:rsidP="00D4094F">
            <w:pPr>
              <w:pStyle w:val="BulletsActionAssign"/>
              <w:numPr>
                <w:ilvl w:val="0"/>
                <w:numId w:val="0"/>
              </w:numPr>
              <w:rPr>
                <w:rFonts w:ascii="Times New Roman" w:hAnsi="Times New Roman"/>
                <w:lang w:val="en-US" w:eastAsia="en-US"/>
              </w:rPr>
            </w:pPr>
          </w:p>
        </w:tc>
      </w:tr>
      <w:tr w:rsidR="004855B2" w:rsidRPr="003F1718" w14:paraId="497A81AA" w14:textId="77777777" w:rsidTr="00D4094F">
        <w:tc>
          <w:tcPr>
            <w:tcW w:w="1885" w:type="dxa"/>
          </w:tcPr>
          <w:p w14:paraId="25015986" w14:textId="77777777" w:rsidR="004855B2" w:rsidRPr="00D4094F" w:rsidRDefault="004855B2" w:rsidP="00D4094F">
            <w:pPr>
              <w:pStyle w:val="BulletsActionAssign"/>
              <w:numPr>
                <w:ilvl w:val="0"/>
                <w:numId w:val="0"/>
              </w:numPr>
              <w:rPr>
                <w:rFonts w:ascii="Times New Roman" w:hAnsi="Times New Roman"/>
                <w:lang w:val="en-US" w:eastAsia="en-US"/>
              </w:rPr>
            </w:pPr>
          </w:p>
        </w:tc>
        <w:tc>
          <w:tcPr>
            <w:tcW w:w="7105" w:type="dxa"/>
          </w:tcPr>
          <w:p w14:paraId="3FD42ACB" w14:textId="77777777" w:rsidR="004855B2" w:rsidRPr="00D4094F" w:rsidRDefault="004855B2" w:rsidP="00D4094F">
            <w:pPr>
              <w:pStyle w:val="BulletsActionAssign"/>
              <w:numPr>
                <w:ilvl w:val="0"/>
                <w:numId w:val="0"/>
              </w:numPr>
              <w:rPr>
                <w:rFonts w:ascii="Times New Roman" w:hAnsi="Times New Roman"/>
                <w:lang w:val="en-US" w:eastAsia="en-US"/>
              </w:rPr>
            </w:pPr>
          </w:p>
        </w:tc>
      </w:tr>
      <w:tr w:rsidR="004855B2" w:rsidRPr="003F1718" w14:paraId="439451A9" w14:textId="77777777" w:rsidTr="00D4094F">
        <w:tc>
          <w:tcPr>
            <w:tcW w:w="1885" w:type="dxa"/>
          </w:tcPr>
          <w:p w14:paraId="7BCD4161" w14:textId="77777777" w:rsidR="004855B2" w:rsidRPr="00D4094F" w:rsidRDefault="004855B2" w:rsidP="00D4094F">
            <w:pPr>
              <w:pStyle w:val="BulletsActionAssign"/>
              <w:numPr>
                <w:ilvl w:val="0"/>
                <w:numId w:val="0"/>
              </w:numPr>
              <w:rPr>
                <w:rFonts w:ascii="Times New Roman" w:hAnsi="Times New Roman"/>
                <w:lang w:val="en-US" w:eastAsia="en-US"/>
              </w:rPr>
            </w:pPr>
          </w:p>
        </w:tc>
        <w:tc>
          <w:tcPr>
            <w:tcW w:w="7105" w:type="dxa"/>
          </w:tcPr>
          <w:p w14:paraId="0C52124A" w14:textId="77777777" w:rsidR="004855B2" w:rsidRPr="00D4094F" w:rsidRDefault="004855B2" w:rsidP="00D4094F">
            <w:pPr>
              <w:pStyle w:val="BulletsActionAssign"/>
              <w:numPr>
                <w:ilvl w:val="0"/>
                <w:numId w:val="0"/>
              </w:numPr>
              <w:rPr>
                <w:rFonts w:ascii="Times New Roman" w:hAnsi="Times New Roman"/>
                <w:lang w:val="en-US" w:eastAsia="en-US"/>
              </w:rPr>
            </w:pPr>
          </w:p>
        </w:tc>
      </w:tr>
      <w:tr w:rsidR="004855B2" w:rsidRPr="003F1718" w14:paraId="6B137A18" w14:textId="77777777" w:rsidTr="00D4094F">
        <w:tc>
          <w:tcPr>
            <w:tcW w:w="1885" w:type="dxa"/>
          </w:tcPr>
          <w:p w14:paraId="2C0DA3C0" w14:textId="77777777" w:rsidR="004855B2" w:rsidRPr="00D4094F" w:rsidRDefault="004855B2" w:rsidP="00D4094F">
            <w:pPr>
              <w:pStyle w:val="BulletsActionAssign"/>
              <w:numPr>
                <w:ilvl w:val="0"/>
                <w:numId w:val="0"/>
              </w:numPr>
              <w:rPr>
                <w:rFonts w:ascii="Times New Roman" w:hAnsi="Times New Roman"/>
                <w:lang w:val="en-US" w:eastAsia="en-US"/>
              </w:rPr>
            </w:pPr>
          </w:p>
        </w:tc>
        <w:tc>
          <w:tcPr>
            <w:tcW w:w="7105" w:type="dxa"/>
          </w:tcPr>
          <w:p w14:paraId="224FD10C" w14:textId="77777777" w:rsidR="004855B2" w:rsidRPr="00D4094F" w:rsidRDefault="004855B2" w:rsidP="00D4094F">
            <w:pPr>
              <w:pStyle w:val="BulletsActionAssign"/>
              <w:numPr>
                <w:ilvl w:val="0"/>
                <w:numId w:val="0"/>
              </w:numPr>
              <w:rPr>
                <w:rFonts w:ascii="Times New Roman" w:hAnsi="Times New Roman"/>
                <w:lang w:val="en-US" w:eastAsia="en-US"/>
              </w:rPr>
            </w:pPr>
          </w:p>
        </w:tc>
      </w:tr>
      <w:tr w:rsidR="004855B2" w:rsidRPr="003F1718" w14:paraId="1EBDDF8B" w14:textId="77777777" w:rsidTr="00D4094F">
        <w:tc>
          <w:tcPr>
            <w:tcW w:w="1885" w:type="dxa"/>
          </w:tcPr>
          <w:p w14:paraId="653FE885" w14:textId="77777777" w:rsidR="004855B2" w:rsidRPr="00D4094F" w:rsidRDefault="004855B2" w:rsidP="00D4094F">
            <w:pPr>
              <w:pStyle w:val="BulletsActionAssign"/>
              <w:numPr>
                <w:ilvl w:val="0"/>
                <w:numId w:val="0"/>
              </w:numPr>
              <w:rPr>
                <w:rFonts w:ascii="Times New Roman" w:hAnsi="Times New Roman"/>
                <w:lang w:val="en-US" w:eastAsia="en-US"/>
              </w:rPr>
            </w:pPr>
          </w:p>
        </w:tc>
        <w:tc>
          <w:tcPr>
            <w:tcW w:w="7105" w:type="dxa"/>
          </w:tcPr>
          <w:p w14:paraId="5FC8359E" w14:textId="77777777" w:rsidR="004855B2" w:rsidRPr="00D4094F" w:rsidRDefault="004855B2" w:rsidP="00D4094F">
            <w:pPr>
              <w:pStyle w:val="BulletsActionAssign"/>
              <w:numPr>
                <w:ilvl w:val="0"/>
                <w:numId w:val="0"/>
              </w:numPr>
              <w:rPr>
                <w:rFonts w:ascii="Times New Roman" w:hAnsi="Times New Roman"/>
                <w:lang w:val="en-US" w:eastAsia="en-US"/>
              </w:rPr>
            </w:pPr>
          </w:p>
        </w:tc>
      </w:tr>
    </w:tbl>
    <w:p w14:paraId="7535959C" w14:textId="77777777" w:rsidR="004855B2" w:rsidRPr="003F1718" w:rsidRDefault="004855B2" w:rsidP="004855B2">
      <w:pPr>
        <w:pStyle w:val="BulletsActionAssign"/>
        <w:numPr>
          <w:ilvl w:val="0"/>
          <w:numId w:val="0"/>
        </w:numPr>
        <w:rPr>
          <w:rFonts w:ascii="Times New Roman" w:hAnsi="Times New Roman"/>
          <w:color w:val="auto"/>
        </w:rPr>
      </w:pPr>
    </w:p>
    <w:p w14:paraId="23B971C4" w14:textId="77777777" w:rsidR="004855B2" w:rsidRPr="003F1718" w:rsidRDefault="004855B2" w:rsidP="004855B2">
      <w:pPr>
        <w:spacing w:after="160" w:line="259" w:lineRule="auto"/>
        <w:ind w:left="0" w:firstLine="0"/>
      </w:pPr>
    </w:p>
    <w:p w14:paraId="1C4E3BDB" w14:textId="77777777" w:rsidR="002F0436" w:rsidRDefault="002F0436"/>
    <w:sectPr w:rsidR="002F0436" w:rsidSect="00FE45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17EA" w14:textId="77777777" w:rsidR="007D5188" w:rsidRDefault="007D5188">
      <w:pPr>
        <w:spacing w:line="240" w:lineRule="auto"/>
      </w:pPr>
      <w:r>
        <w:separator/>
      </w:r>
    </w:p>
  </w:endnote>
  <w:endnote w:type="continuationSeparator" w:id="0">
    <w:p w14:paraId="33EE0848" w14:textId="77777777" w:rsidR="007D5188" w:rsidRDefault="007D5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BDDF9" w14:textId="77777777" w:rsidR="00FE45FC" w:rsidRDefault="00FE45F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9F0E" w14:textId="77777777" w:rsidR="00FE45FC" w:rsidRDefault="00FE45FC">
    <w:pPr>
      <w:spacing w:line="218" w:lineRule="auto"/>
      <w:ind w:left="4320" w:right="324" w:hanging="4320"/>
    </w:pPr>
    <w:r>
      <w:rPr>
        <w:color w:val="6C6C6C"/>
        <w:sz w:val="20"/>
      </w:rPr>
      <w:t xml:space="preserve"> </w:t>
    </w:r>
    <w:r>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9339" w14:textId="77777777" w:rsidR="00FE45FC" w:rsidRDefault="00FE45FC">
    <w:pPr>
      <w:spacing w:line="218" w:lineRule="auto"/>
      <w:ind w:left="4320" w:right="324" w:hanging="4320"/>
    </w:pPr>
    <w:r>
      <w:rPr>
        <w:rFonts w:ascii="Arial" w:eastAsia="Arial" w:hAnsi="Arial" w:cs="Arial"/>
        <w:sz w:val="20"/>
      </w:rPr>
      <w:t>For videos, manuscripts, and other resources, visit Third Millennium Ministries at thirdmill.org.</w:t>
    </w:r>
    <w:r>
      <w:rPr>
        <w:color w:val="6C6C6C"/>
        <w:sz w:val="20"/>
      </w:rPr>
      <w:t xml:space="preserve"> </w:t>
    </w:r>
    <w:r>
      <w:rPr>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2EBE" w14:textId="77777777" w:rsidR="007D5188" w:rsidRDefault="007D5188">
      <w:pPr>
        <w:spacing w:line="240" w:lineRule="auto"/>
      </w:pPr>
      <w:r>
        <w:separator/>
      </w:r>
    </w:p>
  </w:footnote>
  <w:footnote w:type="continuationSeparator" w:id="0">
    <w:p w14:paraId="49805016" w14:textId="77777777" w:rsidR="007D5188" w:rsidRDefault="007D5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13D2" w14:textId="77777777" w:rsidR="00FE45FC" w:rsidRDefault="00FE45FC">
    <w:pPr>
      <w:tabs>
        <w:tab w:val="center" w:pos="4320"/>
        <w:tab w:val="right" w:pos="8633"/>
      </w:tabs>
      <w:spacing w:line="259" w:lineRule="auto"/>
      <w:ind w:left="0" w:right="-7" w:firstLine="0"/>
    </w:pPr>
    <w:r>
      <w:rPr>
        <w:rFonts w:ascii="Calibri" w:eastAsia="Calibri" w:hAnsi="Calibri" w:cs="Calibri"/>
        <w:sz w:val="22"/>
      </w:rPr>
      <w:tab/>
    </w:r>
    <w:r>
      <w:rPr>
        <w:b/>
        <w:i/>
        <w:sz w:val="28"/>
      </w:rPr>
      <w:t xml:space="preserve"> </w:t>
    </w:r>
    <w:r>
      <w:rPr>
        <w:b/>
        <w:i/>
        <w:sz w:val="28"/>
      </w:rPr>
      <w:tab/>
    </w:r>
    <w:r>
      <w:rPr>
        <w:color w:val="818181"/>
      </w:rPr>
      <w:t xml:space="preserve">2 </w:t>
    </w:r>
  </w:p>
  <w:p w14:paraId="52672592" w14:textId="77777777" w:rsidR="00FE45FC" w:rsidRDefault="00FE45FC">
    <w:pPr>
      <w:spacing w:after="98" w:line="259" w:lineRule="auto"/>
      <w:ind w:left="0" w:firstLine="0"/>
    </w:pPr>
    <w:r>
      <w:t xml:space="preserve"> </w:t>
    </w:r>
  </w:p>
  <w:p w14:paraId="5A193A6A" w14:textId="77777777" w:rsidR="00FE45FC" w:rsidRDefault="00FE45FC">
    <w:pPr>
      <w:spacing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5C52" w14:textId="77777777" w:rsidR="00FE45FC" w:rsidRDefault="00FE45F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A9E9" w14:textId="77777777" w:rsidR="00FE45FC" w:rsidRDefault="00FE45F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5F22"/>
    <w:multiLevelType w:val="hybridMultilevel"/>
    <w:tmpl w:val="ACD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F0CB5"/>
    <w:multiLevelType w:val="hybridMultilevel"/>
    <w:tmpl w:val="5FA0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1DCE"/>
    <w:multiLevelType w:val="multilevel"/>
    <w:tmpl w:val="EE0E2BE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F2B4C2E"/>
    <w:multiLevelType w:val="hybridMultilevel"/>
    <w:tmpl w:val="7DBAA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DC2FA0"/>
    <w:multiLevelType w:val="hybridMultilevel"/>
    <w:tmpl w:val="94E0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720" w:hanging="360"/>
      </w:pPr>
      <w:rPr>
        <w:rFonts w:ascii="Symbol" w:hAnsi="Symbol" w:cs="Times New Roman" w:hint="default"/>
        <w:b w:val="0"/>
        <w:bCs w:val="0"/>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2160" w:hanging="360"/>
      </w:pPr>
      <w:rPr>
        <w:rFonts w:ascii="Symbol" w:hAnsi="Symbol" w:cs="Times New Roman"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6E20FF7"/>
    <w:multiLevelType w:val="hybridMultilevel"/>
    <w:tmpl w:val="9998E24C"/>
    <w:lvl w:ilvl="0" w:tplc="626646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B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6AC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2C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A9C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C75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4B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AB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88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444891"/>
    <w:multiLevelType w:val="multilevel"/>
    <w:tmpl w:val="91B42220"/>
    <w:lvl w:ilvl="0">
      <w:start w:val="1"/>
      <w:numFmt w:val="decimal"/>
      <w:pStyle w:val="ReflectQs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8" w15:restartNumberingAfterBreak="0">
    <w:nsid w:val="476B1805"/>
    <w:multiLevelType w:val="hybridMultilevel"/>
    <w:tmpl w:val="5284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1B4B95"/>
    <w:multiLevelType w:val="hybridMultilevel"/>
    <w:tmpl w:val="A94C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9520B"/>
    <w:multiLevelType w:val="hybridMultilevel"/>
    <w:tmpl w:val="5E3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5047">
    <w:abstractNumId w:val="6"/>
  </w:num>
  <w:num w:numId="2" w16cid:durableId="920480286">
    <w:abstractNumId w:val="5"/>
  </w:num>
  <w:num w:numId="3" w16cid:durableId="1601447469">
    <w:abstractNumId w:val="7"/>
  </w:num>
  <w:num w:numId="4" w16cid:durableId="1049570169">
    <w:abstractNumId w:val="2"/>
  </w:num>
  <w:num w:numId="5" w16cid:durableId="220285633">
    <w:abstractNumId w:val="0"/>
  </w:num>
  <w:num w:numId="6" w16cid:durableId="347025595">
    <w:abstractNumId w:val="8"/>
  </w:num>
  <w:num w:numId="7" w16cid:durableId="986083479">
    <w:abstractNumId w:val="1"/>
  </w:num>
  <w:num w:numId="8" w16cid:durableId="613829619">
    <w:abstractNumId w:val="3"/>
  </w:num>
  <w:num w:numId="9" w16cid:durableId="1949312490">
    <w:abstractNumId w:val="9"/>
  </w:num>
  <w:num w:numId="10" w16cid:durableId="770393342">
    <w:abstractNumId w:val="4"/>
  </w:num>
  <w:num w:numId="11" w16cid:durableId="2124761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5B2"/>
    <w:rsid w:val="00022593"/>
    <w:rsid w:val="000312FB"/>
    <w:rsid w:val="00080CDB"/>
    <w:rsid w:val="00082408"/>
    <w:rsid w:val="00101710"/>
    <w:rsid w:val="0010327B"/>
    <w:rsid w:val="00104B28"/>
    <w:rsid w:val="00210B29"/>
    <w:rsid w:val="0021314A"/>
    <w:rsid w:val="00281CCE"/>
    <w:rsid w:val="002F0436"/>
    <w:rsid w:val="00310E01"/>
    <w:rsid w:val="003236D9"/>
    <w:rsid w:val="00341941"/>
    <w:rsid w:val="00345BC2"/>
    <w:rsid w:val="00357B20"/>
    <w:rsid w:val="00362362"/>
    <w:rsid w:val="003919B2"/>
    <w:rsid w:val="003974F6"/>
    <w:rsid w:val="00445253"/>
    <w:rsid w:val="00456271"/>
    <w:rsid w:val="004855B2"/>
    <w:rsid w:val="004D3F8D"/>
    <w:rsid w:val="004E0C91"/>
    <w:rsid w:val="004F7511"/>
    <w:rsid w:val="00536152"/>
    <w:rsid w:val="0059525A"/>
    <w:rsid w:val="005A6F6C"/>
    <w:rsid w:val="005B212E"/>
    <w:rsid w:val="006256B9"/>
    <w:rsid w:val="00670A6A"/>
    <w:rsid w:val="006E329B"/>
    <w:rsid w:val="007070D8"/>
    <w:rsid w:val="00712CDF"/>
    <w:rsid w:val="00712E62"/>
    <w:rsid w:val="00783B44"/>
    <w:rsid w:val="00792A10"/>
    <w:rsid w:val="007C7AD3"/>
    <w:rsid w:val="007D5188"/>
    <w:rsid w:val="007E250A"/>
    <w:rsid w:val="00834DB0"/>
    <w:rsid w:val="00851C5C"/>
    <w:rsid w:val="008745A9"/>
    <w:rsid w:val="00887899"/>
    <w:rsid w:val="008F61B5"/>
    <w:rsid w:val="00933450"/>
    <w:rsid w:val="00955D27"/>
    <w:rsid w:val="009A6CEF"/>
    <w:rsid w:val="009B38FA"/>
    <w:rsid w:val="009E3E98"/>
    <w:rsid w:val="009F594A"/>
    <w:rsid w:val="00A13018"/>
    <w:rsid w:val="00A34BFD"/>
    <w:rsid w:val="00AB4B66"/>
    <w:rsid w:val="00AC33F6"/>
    <w:rsid w:val="00B050C2"/>
    <w:rsid w:val="00B34593"/>
    <w:rsid w:val="00BB63ED"/>
    <w:rsid w:val="00BB72F6"/>
    <w:rsid w:val="00BE2281"/>
    <w:rsid w:val="00C03C5C"/>
    <w:rsid w:val="00C45A1F"/>
    <w:rsid w:val="00C74A98"/>
    <w:rsid w:val="00C832D7"/>
    <w:rsid w:val="00CC5665"/>
    <w:rsid w:val="00CF0FC5"/>
    <w:rsid w:val="00D115F1"/>
    <w:rsid w:val="00D25E20"/>
    <w:rsid w:val="00D31033"/>
    <w:rsid w:val="00D4094F"/>
    <w:rsid w:val="00D9176B"/>
    <w:rsid w:val="00DE20D3"/>
    <w:rsid w:val="00E23B78"/>
    <w:rsid w:val="00E45D03"/>
    <w:rsid w:val="00E63FDD"/>
    <w:rsid w:val="00E77318"/>
    <w:rsid w:val="00E77CE1"/>
    <w:rsid w:val="00E95ECA"/>
    <w:rsid w:val="00E96D1F"/>
    <w:rsid w:val="00F62B67"/>
    <w:rsid w:val="00F948BC"/>
    <w:rsid w:val="00FE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443A"/>
  <w15:chartTrackingRefBased/>
  <w15:docId w15:val="{0E6D4487-5F96-464B-A0F1-48613021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B2"/>
    <w:pPr>
      <w:spacing w:line="249" w:lineRule="auto"/>
      <w:ind w:left="730" w:hanging="730"/>
    </w:pPr>
    <w:rPr>
      <w:rFonts w:ascii="Times New Roman" w:eastAsia="Times New Roman" w:hAnsi="Times New Roman"/>
      <w:color w:val="000000"/>
      <w:sz w:val="24"/>
      <w:szCs w:val="22"/>
    </w:rPr>
  </w:style>
  <w:style w:type="paragraph" w:styleId="Heading1">
    <w:name w:val="heading 1"/>
    <w:next w:val="Normal"/>
    <w:link w:val="Heading1Char"/>
    <w:uiPriority w:val="9"/>
    <w:unhideWhenUsed/>
    <w:qFormat/>
    <w:rsid w:val="004855B2"/>
    <w:pPr>
      <w:keepNext/>
      <w:keepLines/>
      <w:spacing w:line="259" w:lineRule="auto"/>
      <w:ind w:left="16" w:hanging="10"/>
      <w:jc w:val="center"/>
      <w:outlineLvl w:val="0"/>
    </w:pPr>
    <w:rPr>
      <w:rFonts w:ascii="Times New Roman" w:eastAsia="Times New Roman" w:hAnsi="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55B2"/>
    <w:rPr>
      <w:rFonts w:ascii="Times New Roman" w:eastAsia="Times New Roman" w:hAnsi="Times New Roman"/>
      <w:b/>
      <w:color w:val="000000"/>
      <w:sz w:val="28"/>
      <w:szCs w:val="22"/>
      <w:lang w:val="en-US" w:eastAsia="en-US" w:bidi="ar-SA"/>
    </w:rPr>
  </w:style>
  <w:style w:type="paragraph" w:styleId="ListParagraph">
    <w:name w:val="List Paragraph"/>
    <w:basedOn w:val="Normal"/>
    <w:uiPriority w:val="34"/>
    <w:qFormat/>
    <w:rsid w:val="004855B2"/>
    <w:pPr>
      <w:ind w:left="720"/>
      <w:contextualSpacing/>
    </w:pPr>
  </w:style>
  <w:style w:type="paragraph" w:customStyle="1" w:styleId="MinorHeadingTeal">
    <w:name w:val="Minor Heading Teal"/>
    <w:basedOn w:val="Normal"/>
    <w:link w:val="MinorHeadingTealChar"/>
    <w:uiPriority w:val="1"/>
    <w:qFormat/>
    <w:rsid w:val="004855B2"/>
    <w:pPr>
      <w:widowControl w:val="0"/>
      <w:spacing w:before="240" w:after="120" w:line="240" w:lineRule="auto"/>
      <w:ind w:left="0" w:firstLine="0"/>
      <w:outlineLvl w:val="1"/>
    </w:pPr>
    <w:rPr>
      <w:rFonts w:ascii="Arial" w:eastAsia="Calibri" w:hAnsi="Arial"/>
      <w:b/>
      <w:color w:val="4496A1"/>
      <w:szCs w:val="24"/>
      <w:lang w:val="x-none" w:eastAsia="x-none"/>
    </w:rPr>
  </w:style>
  <w:style w:type="character" w:customStyle="1" w:styleId="MinorHeadingTealChar">
    <w:name w:val="Minor Heading Teal Char"/>
    <w:link w:val="MinorHeadingTeal"/>
    <w:uiPriority w:val="1"/>
    <w:rsid w:val="004855B2"/>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4855B2"/>
    <w:pPr>
      <w:widowControl w:val="0"/>
      <w:spacing w:before="240" w:after="120" w:line="276" w:lineRule="auto"/>
      <w:ind w:left="360" w:firstLine="0"/>
      <w:jc w:val="both"/>
      <w:outlineLvl w:val="1"/>
    </w:pPr>
    <w:rPr>
      <w:rFonts w:ascii="Arial" w:eastAsia="Calibri" w:hAnsi="Arial"/>
      <w:b/>
      <w:color w:val="2C5376"/>
      <w:szCs w:val="24"/>
      <w:lang w:val="x-none" w:eastAsia="x-none"/>
    </w:rPr>
  </w:style>
  <w:style w:type="character" w:customStyle="1" w:styleId="IndentedMinorHeadingChar">
    <w:name w:val="Indented Minor Heading Char"/>
    <w:link w:val="IndentedMinorHeading"/>
    <w:uiPriority w:val="1"/>
    <w:rsid w:val="004855B2"/>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4855B2"/>
    <w:pPr>
      <w:numPr>
        <w:numId w:val="3"/>
      </w:numPr>
      <w:ind w:left="360"/>
    </w:pPr>
    <w:rPr>
      <w:szCs w:val="20"/>
      <w:lang w:val="x-none" w:eastAsia="x-none"/>
    </w:rPr>
  </w:style>
  <w:style w:type="paragraph" w:customStyle="1" w:styleId="BulletsActionAssign">
    <w:name w:val="Bullets_Action Assign"/>
    <w:basedOn w:val="Normal"/>
    <w:link w:val="BulletsActionAssignChar"/>
    <w:uiPriority w:val="1"/>
    <w:qFormat/>
    <w:rsid w:val="004855B2"/>
    <w:pPr>
      <w:numPr>
        <w:numId w:val="2"/>
      </w:numPr>
      <w:spacing w:after="120" w:line="240" w:lineRule="auto"/>
    </w:pPr>
    <w:rPr>
      <w:rFonts w:ascii="Arial" w:eastAsia="ヒラギノ角ゴ Pro W3" w:hAnsi="Arial"/>
      <w:szCs w:val="24"/>
      <w:lang w:val="x-none" w:eastAsia="x-none"/>
    </w:rPr>
  </w:style>
  <w:style w:type="character" w:customStyle="1" w:styleId="ReflectQsListChar">
    <w:name w:val="Reflect Qs List Char"/>
    <w:link w:val="ReflectQsList"/>
    <w:uiPriority w:val="1"/>
    <w:rsid w:val="004855B2"/>
    <w:rPr>
      <w:rFonts w:ascii="Times New Roman" w:eastAsia="Times New Roman" w:hAnsi="Times New Roman" w:cs="Times New Roman"/>
      <w:color w:val="000000"/>
      <w:sz w:val="24"/>
    </w:rPr>
  </w:style>
  <w:style w:type="character" w:customStyle="1" w:styleId="BulletsActionAssignChar">
    <w:name w:val="Bullets_Action Assign Char"/>
    <w:link w:val="BulletsActionAssign"/>
    <w:uiPriority w:val="1"/>
    <w:rsid w:val="004855B2"/>
    <w:rPr>
      <w:rFonts w:ascii="Arial" w:eastAsia="ヒラギノ角ゴ Pro W3" w:hAnsi="Arial" w:cs="Arial"/>
      <w:color w:val="000000"/>
      <w:sz w:val="24"/>
      <w:szCs w:val="24"/>
    </w:rPr>
  </w:style>
  <w:style w:type="paragraph" w:customStyle="1" w:styleId="GreyCaseStudytitle">
    <w:name w:val="Grey Case Study title"/>
    <w:basedOn w:val="MinorHeadingTeal"/>
    <w:link w:val="GreyCaseStudytitleChar"/>
    <w:uiPriority w:val="1"/>
    <w:qFormat/>
    <w:rsid w:val="004855B2"/>
    <w:pPr>
      <w:spacing w:after="240"/>
    </w:pPr>
    <w:rPr>
      <w:color w:val="535352"/>
    </w:rPr>
  </w:style>
  <w:style w:type="character" w:customStyle="1" w:styleId="GreyCaseStudytitleChar">
    <w:name w:val="Grey Case Study title Char"/>
    <w:link w:val="GreyCaseStudytitle"/>
    <w:uiPriority w:val="1"/>
    <w:rsid w:val="004855B2"/>
    <w:rPr>
      <w:rFonts w:ascii="Arial" w:eastAsia="Calibri" w:hAnsi="Arial" w:cs="Arial"/>
      <w:b/>
      <w:color w:val="535352"/>
      <w:sz w:val="24"/>
      <w:szCs w:val="24"/>
    </w:rPr>
  </w:style>
  <w:style w:type="table" w:styleId="TableGrid">
    <w:name w:val="Table Grid"/>
    <w:basedOn w:val="TableNormal"/>
    <w:uiPriority w:val="59"/>
    <w:rsid w:val="004855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4855B2"/>
    <w:pPr>
      <w:ind w:left="360" w:hanging="360"/>
      <w:contextualSpacing/>
    </w:pPr>
  </w:style>
  <w:style w:type="paragraph" w:styleId="HTMLPreformatted">
    <w:name w:val="HTML Preformatted"/>
    <w:basedOn w:val="Normal"/>
    <w:link w:val="HTMLPreformattedChar"/>
    <w:uiPriority w:val="99"/>
    <w:unhideWhenUsed/>
    <w:rsid w:val="00213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color w:val="auto"/>
      <w:sz w:val="20"/>
      <w:szCs w:val="20"/>
    </w:rPr>
  </w:style>
  <w:style w:type="character" w:customStyle="1" w:styleId="HTMLPreformattedChar">
    <w:name w:val="HTML Preformatted Char"/>
    <w:link w:val="HTMLPreformatted"/>
    <w:uiPriority w:val="99"/>
    <w:rsid w:val="0021314A"/>
    <w:rPr>
      <w:rFonts w:ascii="Courier New" w:eastAsia="Times New Roman" w:hAnsi="Courier New" w:cs="Courier New"/>
    </w:rPr>
  </w:style>
  <w:style w:type="character" w:customStyle="1" w:styleId="y2iqfc">
    <w:name w:val="y2iqfc"/>
    <w:basedOn w:val="DefaultParagraphFont"/>
    <w:rsid w:val="0021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0333">
      <w:bodyDiv w:val="1"/>
      <w:marLeft w:val="0"/>
      <w:marRight w:val="0"/>
      <w:marTop w:val="0"/>
      <w:marBottom w:val="0"/>
      <w:divBdr>
        <w:top w:val="none" w:sz="0" w:space="0" w:color="auto"/>
        <w:left w:val="none" w:sz="0" w:space="0" w:color="auto"/>
        <w:bottom w:val="none" w:sz="0" w:space="0" w:color="auto"/>
        <w:right w:val="none" w:sz="0" w:space="0" w:color="auto"/>
      </w:divBdr>
    </w:div>
    <w:div w:id="740443436">
      <w:bodyDiv w:val="1"/>
      <w:marLeft w:val="0"/>
      <w:marRight w:val="0"/>
      <w:marTop w:val="0"/>
      <w:marBottom w:val="0"/>
      <w:divBdr>
        <w:top w:val="none" w:sz="0" w:space="0" w:color="auto"/>
        <w:left w:val="none" w:sz="0" w:space="0" w:color="auto"/>
        <w:bottom w:val="none" w:sz="0" w:space="0" w:color="auto"/>
        <w:right w:val="none" w:sz="0" w:space="0" w:color="auto"/>
      </w:divBdr>
    </w:div>
    <w:div w:id="795680120">
      <w:bodyDiv w:val="1"/>
      <w:marLeft w:val="0"/>
      <w:marRight w:val="0"/>
      <w:marTop w:val="0"/>
      <w:marBottom w:val="0"/>
      <w:divBdr>
        <w:top w:val="none" w:sz="0" w:space="0" w:color="auto"/>
        <w:left w:val="none" w:sz="0" w:space="0" w:color="auto"/>
        <w:bottom w:val="none" w:sz="0" w:space="0" w:color="auto"/>
        <w:right w:val="none" w:sz="0" w:space="0" w:color="auto"/>
      </w:divBdr>
    </w:div>
    <w:div w:id="14433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Dennis Mashiku</dc:creator>
  <cp:keywords/>
  <cp:lastModifiedBy>Scott Simmons</cp:lastModifiedBy>
  <cp:revision>2</cp:revision>
  <dcterms:created xsi:type="dcterms:W3CDTF">2024-06-05T19:48:00Z</dcterms:created>
  <dcterms:modified xsi:type="dcterms:W3CDTF">2024-06-05T19:48:00Z</dcterms:modified>
</cp:coreProperties>
</file>