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2D946" w14:textId="77777777" w:rsidR="00F7077A" w:rsidRPr="0022667B" w:rsidRDefault="00F7077A" w:rsidP="00F7077A">
      <w:pPr>
        <w:pStyle w:val="a3"/>
        <w:jc w:val="center"/>
        <w:rPr>
          <w:rFonts w:asciiTheme="minorBidi" w:hAnsiTheme="minorBidi" w:cstheme="minorBidi"/>
          <w:b/>
          <w:color w:val="4472C4" w:themeColor="accent1"/>
          <w:sz w:val="32"/>
          <w:szCs w:val="32"/>
          <w:lang w:val="ru-RU"/>
        </w:rPr>
      </w:pPr>
      <w:r w:rsidRPr="0022667B">
        <w:rPr>
          <w:rFonts w:asciiTheme="minorBidi" w:hAnsiTheme="minorBidi" w:cstheme="minorBidi"/>
          <w:b/>
          <w:color w:val="4472C4" w:themeColor="accent1"/>
          <w:sz w:val="32"/>
          <w:szCs w:val="32"/>
          <w:lang w:val="ru-RU"/>
        </w:rPr>
        <w:t xml:space="preserve">Богословие 4 </w:t>
      </w:r>
    </w:p>
    <w:p w14:paraId="0D562813" w14:textId="099E0BCE" w:rsidR="00F7077A" w:rsidRPr="0022667B" w:rsidRDefault="00F7077A" w:rsidP="00F7077A">
      <w:pPr>
        <w:pStyle w:val="a3"/>
        <w:jc w:val="center"/>
        <w:rPr>
          <w:rFonts w:asciiTheme="minorBidi" w:hAnsiTheme="minorBidi" w:cstheme="minorBidi"/>
          <w:b/>
          <w:sz w:val="28"/>
          <w:szCs w:val="28"/>
          <w:lang w:val="ru-RU"/>
        </w:rPr>
      </w:pPr>
      <w:r w:rsidRPr="0022667B">
        <w:rPr>
          <w:rFonts w:asciiTheme="minorBidi" w:hAnsiTheme="minorBidi" w:cstheme="minorBidi"/>
          <w:b/>
          <w:sz w:val="28"/>
          <w:szCs w:val="28"/>
          <w:lang w:val="ru-RU"/>
        </w:rPr>
        <w:t xml:space="preserve">Модуль 7 </w:t>
      </w:r>
    </w:p>
    <w:p w14:paraId="3D4C2BFB" w14:textId="52A06FCE" w:rsidR="00F7077A" w:rsidRPr="0022667B" w:rsidRDefault="00F7077A" w:rsidP="00F7077A">
      <w:pPr>
        <w:pStyle w:val="a3"/>
        <w:jc w:val="center"/>
        <w:rPr>
          <w:rFonts w:asciiTheme="minorBidi" w:hAnsiTheme="minorBidi" w:cstheme="minorBidi"/>
          <w:b/>
          <w:color w:val="4472C4" w:themeColor="accent1"/>
          <w:sz w:val="28"/>
          <w:szCs w:val="28"/>
          <w:lang w:val="ru-RU"/>
        </w:rPr>
      </w:pPr>
      <w:r w:rsidRPr="0022667B">
        <w:rPr>
          <w:rFonts w:asciiTheme="minorBidi" w:hAnsiTheme="minorBidi" w:cstheme="minorBidi"/>
          <w:b/>
          <w:color w:val="4472C4" w:themeColor="accent1"/>
          <w:sz w:val="28"/>
          <w:szCs w:val="28"/>
          <w:lang w:val="ru-RU"/>
        </w:rPr>
        <w:t>Пришествие Царя</w:t>
      </w:r>
    </w:p>
    <w:p w14:paraId="2E40162D" w14:textId="77777777" w:rsidR="00F7077A" w:rsidRPr="0022667B" w:rsidRDefault="00F7077A" w:rsidP="00F7077A">
      <w:pPr>
        <w:pStyle w:val="1"/>
        <w:ind w:left="265" w:right="185"/>
        <w:rPr>
          <w:rFonts w:asciiTheme="minorBidi" w:hAnsiTheme="minorBidi" w:cstheme="minorBidi"/>
          <w:color w:val="000000" w:themeColor="text1"/>
          <w:szCs w:val="28"/>
          <w:lang w:val="ru-RU"/>
        </w:rPr>
      </w:pPr>
      <w:r w:rsidRPr="0022667B">
        <w:rPr>
          <w:rFonts w:asciiTheme="minorBidi" w:hAnsiTheme="minorBidi" w:cstheme="minorBidi"/>
          <w:color w:val="000000" w:themeColor="text1"/>
          <w:szCs w:val="28"/>
          <w:lang w:val="ru-RU"/>
        </w:rPr>
        <w:t xml:space="preserve">Вопросы для обсуждения </w:t>
      </w:r>
    </w:p>
    <w:p w14:paraId="5AAE9301" w14:textId="1F2E29B5" w:rsidR="00F16668" w:rsidRPr="0022667B" w:rsidRDefault="00F16668" w:rsidP="00750D5E">
      <w:pPr>
        <w:pStyle w:val="a3"/>
        <w:jc w:val="both"/>
        <w:rPr>
          <w:rFonts w:asciiTheme="minorBidi" w:hAnsiTheme="minorBidi" w:cstheme="minorBidi"/>
          <w:b/>
          <w:sz w:val="28"/>
          <w:szCs w:val="28"/>
          <w:lang w:val="ru-RU"/>
        </w:rPr>
      </w:pPr>
    </w:p>
    <w:p w14:paraId="764A803A" w14:textId="77777777" w:rsidR="00F16668" w:rsidRPr="0022667B" w:rsidRDefault="00F16668" w:rsidP="00750D5E">
      <w:pPr>
        <w:pStyle w:val="a3"/>
        <w:jc w:val="both"/>
        <w:rPr>
          <w:rFonts w:asciiTheme="minorBidi" w:hAnsiTheme="minorBidi" w:cstheme="minorBidi"/>
          <w:b/>
          <w:sz w:val="28"/>
          <w:szCs w:val="28"/>
          <w:lang w:val="ru-RU"/>
        </w:rPr>
      </w:pPr>
    </w:p>
    <w:p w14:paraId="5945E106" w14:textId="7A63FE12" w:rsidR="00DD5F0A" w:rsidRPr="0022667B" w:rsidRDefault="00630B9E" w:rsidP="00750D5E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 w:rsidRPr="0022667B">
        <w:rPr>
          <w:rFonts w:asciiTheme="minorBidi" w:hAnsiTheme="minorBidi"/>
          <w:color w:val="000000" w:themeColor="text1"/>
          <w:sz w:val="24"/>
          <w:szCs w:val="24"/>
          <w:lang w:val="ru-RU"/>
        </w:rPr>
        <w:t>Что в этом уроке было самым важным для вас? Что было непонятно? Какие возникли вопросы</w:t>
      </w:r>
      <w:r w:rsidR="00F16668" w:rsidRPr="0022667B">
        <w:rPr>
          <w:rFonts w:asciiTheme="minorBidi" w:hAnsiTheme="minorBidi"/>
          <w:sz w:val="24"/>
          <w:szCs w:val="24"/>
          <w:lang w:val="ru-RU"/>
        </w:rPr>
        <w:t>?</w:t>
      </w:r>
    </w:p>
    <w:p w14:paraId="06BAE3AD" w14:textId="77777777" w:rsidR="00DD5F0A" w:rsidRPr="0022667B" w:rsidRDefault="00DD5F0A" w:rsidP="00750D5E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3A3E2E31" w14:textId="0FD0F23E" w:rsidR="00DD5F0A" w:rsidRPr="0022667B" w:rsidRDefault="00F16668" w:rsidP="00750D5E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</w:rPr>
      </w:pPr>
      <w:r w:rsidRPr="0022667B">
        <w:rPr>
          <w:rFonts w:asciiTheme="minorBidi" w:hAnsiTheme="minorBidi"/>
          <w:sz w:val="24"/>
          <w:szCs w:val="24"/>
          <w:lang w:val="ru-RU"/>
        </w:rPr>
        <w:t xml:space="preserve"> </w:t>
      </w:r>
      <w:r w:rsidR="00A0444F" w:rsidRPr="0022667B">
        <w:rPr>
          <w:rFonts w:asciiTheme="minorBidi" w:hAnsiTheme="minorBidi"/>
          <w:sz w:val="24"/>
          <w:szCs w:val="24"/>
          <w:lang w:val="ru-RU"/>
        </w:rPr>
        <w:t>Насколько христиане в вашей общине, в вашей культуре, знакомы с понятием «Божьего Царства»</w:t>
      </w:r>
      <w:r w:rsidRPr="0022667B">
        <w:rPr>
          <w:rFonts w:asciiTheme="minorBidi" w:hAnsiTheme="minorBidi"/>
          <w:sz w:val="24"/>
          <w:szCs w:val="24"/>
          <w:lang w:val="ru-RU"/>
        </w:rPr>
        <w:t xml:space="preserve">? </w:t>
      </w:r>
      <w:r w:rsidR="00F258CA" w:rsidRPr="0022667B">
        <w:rPr>
          <w:rFonts w:asciiTheme="minorBidi" w:hAnsiTheme="minorBidi"/>
          <w:sz w:val="24"/>
          <w:szCs w:val="24"/>
          <w:lang w:val="ru-RU"/>
        </w:rPr>
        <w:t>Как</w:t>
      </w:r>
      <w:r w:rsidR="00F258CA" w:rsidRPr="0022667B">
        <w:rPr>
          <w:rFonts w:asciiTheme="minorBidi" w:hAnsiTheme="minorBidi"/>
          <w:sz w:val="24"/>
          <w:szCs w:val="24"/>
        </w:rPr>
        <w:t xml:space="preserve"> </w:t>
      </w:r>
      <w:r w:rsidR="00F258CA" w:rsidRPr="0022667B">
        <w:rPr>
          <w:rFonts w:asciiTheme="minorBidi" w:hAnsiTheme="minorBidi"/>
          <w:sz w:val="24"/>
          <w:szCs w:val="24"/>
          <w:lang w:val="ru-RU"/>
        </w:rPr>
        <w:t>это</w:t>
      </w:r>
      <w:r w:rsidR="00F258CA" w:rsidRPr="0022667B">
        <w:rPr>
          <w:rFonts w:asciiTheme="minorBidi" w:hAnsiTheme="minorBidi"/>
          <w:sz w:val="24"/>
          <w:szCs w:val="24"/>
        </w:rPr>
        <w:t xml:space="preserve"> </w:t>
      </w:r>
      <w:r w:rsidR="00F258CA" w:rsidRPr="0022667B">
        <w:rPr>
          <w:rFonts w:asciiTheme="minorBidi" w:hAnsiTheme="minorBidi"/>
          <w:sz w:val="24"/>
          <w:szCs w:val="24"/>
          <w:lang w:val="ru-RU"/>
        </w:rPr>
        <w:t>влия</w:t>
      </w:r>
      <w:r w:rsidR="00CB414E" w:rsidRPr="0022667B">
        <w:rPr>
          <w:rFonts w:asciiTheme="minorBidi" w:hAnsiTheme="minorBidi"/>
          <w:sz w:val="24"/>
          <w:szCs w:val="24"/>
          <w:lang w:val="ru-RU"/>
        </w:rPr>
        <w:t>ет</w:t>
      </w:r>
      <w:r w:rsidR="00F258CA" w:rsidRPr="0022667B">
        <w:rPr>
          <w:rFonts w:asciiTheme="minorBidi" w:hAnsiTheme="minorBidi"/>
          <w:sz w:val="24"/>
          <w:szCs w:val="24"/>
        </w:rPr>
        <w:t xml:space="preserve"> </w:t>
      </w:r>
      <w:r w:rsidR="00F258CA" w:rsidRPr="0022667B">
        <w:rPr>
          <w:rFonts w:asciiTheme="minorBidi" w:hAnsiTheme="minorBidi"/>
          <w:sz w:val="24"/>
          <w:szCs w:val="24"/>
          <w:lang w:val="ru-RU"/>
        </w:rPr>
        <w:t>на</w:t>
      </w:r>
      <w:r w:rsidR="00F258CA" w:rsidRPr="0022667B">
        <w:rPr>
          <w:rFonts w:asciiTheme="minorBidi" w:hAnsiTheme="minorBidi"/>
          <w:sz w:val="24"/>
          <w:szCs w:val="24"/>
        </w:rPr>
        <w:t xml:space="preserve"> </w:t>
      </w:r>
      <w:r w:rsidR="00F258CA" w:rsidRPr="0022667B">
        <w:rPr>
          <w:rFonts w:asciiTheme="minorBidi" w:hAnsiTheme="minorBidi"/>
          <w:sz w:val="24"/>
          <w:szCs w:val="24"/>
          <w:lang w:val="ru-RU"/>
        </w:rPr>
        <w:t>ваше</w:t>
      </w:r>
      <w:r w:rsidR="00F258CA" w:rsidRPr="0022667B">
        <w:rPr>
          <w:rFonts w:asciiTheme="minorBidi" w:hAnsiTheme="minorBidi"/>
          <w:sz w:val="24"/>
          <w:szCs w:val="24"/>
        </w:rPr>
        <w:t xml:space="preserve"> </w:t>
      </w:r>
      <w:r w:rsidR="00F258CA" w:rsidRPr="0022667B">
        <w:rPr>
          <w:rFonts w:asciiTheme="minorBidi" w:hAnsiTheme="minorBidi"/>
          <w:sz w:val="24"/>
          <w:szCs w:val="24"/>
          <w:lang w:val="ru-RU"/>
        </w:rPr>
        <w:t>служение</w:t>
      </w:r>
      <w:r w:rsidR="00F258CA" w:rsidRPr="0022667B">
        <w:rPr>
          <w:rFonts w:asciiTheme="minorBidi" w:hAnsiTheme="minorBidi"/>
          <w:sz w:val="24"/>
          <w:szCs w:val="24"/>
        </w:rPr>
        <w:t xml:space="preserve"> </w:t>
      </w:r>
      <w:r w:rsidR="00F258CA" w:rsidRPr="0022667B">
        <w:rPr>
          <w:rFonts w:asciiTheme="minorBidi" w:hAnsiTheme="minorBidi"/>
          <w:sz w:val="24"/>
          <w:szCs w:val="24"/>
          <w:lang w:val="ru-RU"/>
        </w:rPr>
        <w:t>им</w:t>
      </w:r>
      <w:r w:rsidR="00F258CA" w:rsidRPr="0022667B">
        <w:rPr>
          <w:rFonts w:asciiTheme="minorBidi" w:hAnsiTheme="minorBidi"/>
          <w:sz w:val="24"/>
          <w:szCs w:val="24"/>
        </w:rPr>
        <w:t xml:space="preserve">? </w:t>
      </w:r>
    </w:p>
    <w:p w14:paraId="50FE564D" w14:textId="77777777" w:rsidR="00DD5F0A" w:rsidRPr="0022667B" w:rsidRDefault="00DD5F0A" w:rsidP="00750D5E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</w:rPr>
      </w:pPr>
    </w:p>
    <w:p w14:paraId="0ECF8210" w14:textId="6D553CB3" w:rsidR="00DD5F0A" w:rsidRPr="0022667B" w:rsidRDefault="00051BE1" w:rsidP="00750D5E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 w:rsidRPr="0022667B">
        <w:rPr>
          <w:rFonts w:asciiTheme="minorBidi" w:hAnsiTheme="minorBidi"/>
          <w:sz w:val="24"/>
          <w:szCs w:val="24"/>
          <w:lang w:val="ru-RU"/>
        </w:rPr>
        <w:t xml:space="preserve">Как это возможно, чтобы </w:t>
      </w:r>
      <w:r w:rsidR="0022667B" w:rsidRPr="0022667B">
        <w:rPr>
          <w:rFonts w:asciiTheme="minorBidi" w:hAnsiTheme="minorBidi"/>
          <w:sz w:val="24"/>
          <w:szCs w:val="24"/>
          <w:lang w:val="ru-RU"/>
        </w:rPr>
        <w:t>Сам</w:t>
      </w:r>
      <w:r w:rsidRPr="0022667B">
        <w:rPr>
          <w:rFonts w:asciiTheme="minorBidi" w:hAnsiTheme="minorBidi"/>
          <w:sz w:val="24"/>
          <w:szCs w:val="24"/>
          <w:lang w:val="ru-RU"/>
        </w:rPr>
        <w:t xml:space="preserve"> Христос не знал день Своего </w:t>
      </w:r>
      <w:r w:rsidR="00FA1BED" w:rsidRPr="0022667B">
        <w:rPr>
          <w:rFonts w:asciiTheme="minorBidi" w:hAnsiTheme="minorBidi"/>
          <w:sz w:val="24"/>
          <w:szCs w:val="24"/>
          <w:lang w:val="ru-RU"/>
        </w:rPr>
        <w:t>Второго пришествия</w:t>
      </w:r>
      <w:r w:rsidR="00F16668" w:rsidRPr="0022667B">
        <w:rPr>
          <w:rFonts w:asciiTheme="minorBidi" w:hAnsiTheme="minorBidi"/>
          <w:sz w:val="24"/>
          <w:szCs w:val="24"/>
          <w:lang w:val="ru-RU"/>
        </w:rPr>
        <w:t xml:space="preserve">? </w:t>
      </w:r>
      <w:r w:rsidR="00630B9E" w:rsidRPr="0022667B">
        <w:rPr>
          <w:rFonts w:asciiTheme="minorBidi" w:hAnsiTheme="minorBidi"/>
          <w:sz w:val="24"/>
          <w:szCs w:val="24"/>
          <w:lang w:val="ru-RU"/>
        </w:rPr>
        <w:t>Как вы думаете, почему Бог сделал это тайной даже для Иисуса</w:t>
      </w:r>
      <w:r w:rsidR="00F16668" w:rsidRPr="0022667B">
        <w:rPr>
          <w:rFonts w:asciiTheme="minorBidi" w:hAnsiTheme="minorBidi"/>
          <w:sz w:val="24"/>
          <w:szCs w:val="24"/>
          <w:lang w:val="ru-RU"/>
        </w:rPr>
        <w:t>?</w:t>
      </w:r>
    </w:p>
    <w:p w14:paraId="3038CF70" w14:textId="768BEBDC" w:rsidR="00DD5F0A" w:rsidRPr="0022667B" w:rsidRDefault="00F43F02" w:rsidP="00750D5E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 w:rsidRPr="0022667B">
        <w:rPr>
          <w:rFonts w:asciiTheme="minorBidi" w:hAnsiTheme="minorBidi"/>
          <w:sz w:val="24"/>
          <w:szCs w:val="24"/>
          <w:lang w:val="ru-RU"/>
        </w:rPr>
        <w:t>Библи</w:t>
      </w:r>
      <w:r w:rsidR="00D57328" w:rsidRPr="0022667B">
        <w:rPr>
          <w:rFonts w:asciiTheme="minorBidi" w:hAnsiTheme="minorBidi"/>
          <w:sz w:val="24"/>
          <w:szCs w:val="24"/>
          <w:lang w:val="ru-RU"/>
        </w:rPr>
        <w:t>я упоминает обстоятельства</w:t>
      </w:r>
      <w:r w:rsidRPr="0022667B">
        <w:rPr>
          <w:rFonts w:asciiTheme="minorBidi" w:hAnsiTheme="minorBidi"/>
          <w:sz w:val="24"/>
          <w:szCs w:val="24"/>
          <w:lang w:val="ru-RU"/>
        </w:rPr>
        <w:t xml:space="preserve">, </w:t>
      </w:r>
      <w:r w:rsidR="0004245F" w:rsidRPr="0022667B">
        <w:rPr>
          <w:rFonts w:asciiTheme="minorBidi" w:hAnsiTheme="minorBidi"/>
          <w:sz w:val="24"/>
          <w:szCs w:val="24"/>
          <w:lang w:val="ru-RU"/>
        </w:rPr>
        <w:t xml:space="preserve">которые будут предшествовать Второму </w:t>
      </w:r>
      <w:r w:rsidRPr="0022667B">
        <w:rPr>
          <w:rFonts w:asciiTheme="minorBidi" w:hAnsiTheme="minorBidi"/>
          <w:sz w:val="24"/>
          <w:szCs w:val="24"/>
          <w:lang w:val="ru-RU"/>
        </w:rPr>
        <w:t>пришестви</w:t>
      </w:r>
      <w:r w:rsidR="00675F9E" w:rsidRPr="0022667B">
        <w:rPr>
          <w:rFonts w:asciiTheme="minorBidi" w:hAnsiTheme="minorBidi"/>
          <w:sz w:val="24"/>
          <w:szCs w:val="24"/>
          <w:lang w:val="ru-RU"/>
        </w:rPr>
        <w:t>ю</w:t>
      </w:r>
      <w:r w:rsidR="0004245F" w:rsidRPr="0022667B">
        <w:rPr>
          <w:rFonts w:asciiTheme="minorBidi" w:hAnsiTheme="minorBidi"/>
          <w:sz w:val="24"/>
          <w:szCs w:val="24"/>
          <w:lang w:val="ru-RU"/>
        </w:rPr>
        <w:t xml:space="preserve"> Христа</w:t>
      </w:r>
      <w:r w:rsidR="00D57328" w:rsidRPr="0022667B">
        <w:rPr>
          <w:rFonts w:asciiTheme="minorBidi" w:hAnsiTheme="minorBidi"/>
          <w:sz w:val="24"/>
          <w:szCs w:val="24"/>
          <w:lang w:val="ru-RU"/>
        </w:rPr>
        <w:t>, и</w:t>
      </w:r>
      <w:r w:rsidR="0004245F" w:rsidRPr="0022667B">
        <w:rPr>
          <w:rFonts w:asciiTheme="minorBidi" w:hAnsiTheme="minorBidi"/>
          <w:sz w:val="24"/>
          <w:szCs w:val="24"/>
          <w:lang w:val="ru-RU"/>
        </w:rPr>
        <w:t xml:space="preserve"> </w:t>
      </w:r>
      <w:r w:rsidR="00D57328" w:rsidRPr="0022667B">
        <w:rPr>
          <w:rFonts w:asciiTheme="minorBidi" w:hAnsiTheme="minorBidi"/>
          <w:sz w:val="24"/>
          <w:szCs w:val="24"/>
          <w:lang w:val="ru-RU"/>
        </w:rPr>
        <w:t>у нас возникают определенные</w:t>
      </w:r>
      <w:r w:rsidR="0004245F" w:rsidRPr="0022667B">
        <w:rPr>
          <w:rFonts w:asciiTheme="minorBidi" w:hAnsiTheme="minorBidi"/>
          <w:sz w:val="24"/>
          <w:szCs w:val="24"/>
          <w:lang w:val="ru-RU"/>
        </w:rPr>
        <w:t xml:space="preserve"> ожидания того, как буд</w:t>
      </w:r>
      <w:r w:rsidR="00D57328" w:rsidRPr="0022667B">
        <w:rPr>
          <w:rFonts w:asciiTheme="minorBidi" w:hAnsiTheme="minorBidi"/>
          <w:sz w:val="24"/>
          <w:szCs w:val="24"/>
          <w:lang w:val="ru-RU"/>
        </w:rPr>
        <w:t>у</w:t>
      </w:r>
      <w:r w:rsidR="0004245F" w:rsidRPr="0022667B">
        <w:rPr>
          <w:rFonts w:asciiTheme="minorBidi" w:hAnsiTheme="minorBidi"/>
          <w:sz w:val="24"/>
          <w:szCs w:val="24"/>
          <w:lang w:val="ru-RU"/>
        </w:rPr>
        <w:t>т развивать</w:t>
      </w:r>
      <w:r w:rsidR="00D57328" w:rsidRPr="0022667B">
        <w:rPr>
          <w:rFonts w:asciiTheme="minorBidi" w:hAnsiTheme="minorBidi"/>
          <w:sz w:val="24"/>
          <w:szCs w:val="24"/>
          <w:lang w:val="ru-RU"/>
        </w:rPr>
        <w:t>ся события в будущем</w:t>
      </w:r>
      <w:r w:rsidR="0004245F" w:rsidRPr="0022667B">
        <w:rPr>
          <w:rFonts w:asciiTheme="minorBidi" w:hAnsiTheme="minorBidi"/>
          <w:sz w:val="24"/>
          <w:szCs w:val="24"/>
          <w:lang w:val="ru-RU"/>
        </w:rPr>
        <w:t xml:space="preserve">. </w:t>
      </w:r>
      <w:r w:rsidRPr="0022667B">
        <w:rPr>
          <w:rFonts w:asciiTheme="minorBidi" w:hAnsiTheme="minorBidi"/>
          <w:sz w:val="24"/>
          <w:szCs w:val="24"/>
          <w:lang w:val="ru-RU"/>
        </w:rPr>
        <w:t xml:space="preserve">Как эти предвестники Второго пришествия </w:t>
      </w:r>
      <w:r w:rsidR="00D57328" w:rsidRPr="0022667B">
        <w:rPr>
          <w:rFonts w:asciiTheme="minorBidi" w:hAnsiTheme="minorBidi"/>
          <w:sz w:val="24"/>
          <w:szCs w:val="24"/>
          <w:lang w:val="ru-RU"/>
        </w:rPr>
        <w:t>предостерегают</w:t>
      </w:r>
      <w:r w:rsidRPr="0022667B">
        <w:rPr>
          <w:rFonts w:asciiTheme="minorBidi" w:hAnsiTheme="minorBidi"/>
          <w:sz w:val="24"/>
          <w:szCs w:val="24"/>
          <w:lang w:val="ru-RU"/>
        </w:rPr>
        <w:t xml:space="preserve"> и ободряют вас</w:t>
      </w:r>
      <w:r w:rsidR="00D57328" w:rsidRPr="0022667B">
        <w:rPr>
          <w:rFonts w:asciiTheme="minorBidi" w:hAnsiTheme="minorBidi"/>
          <w:sz w:val="24"/>
          <w:szCs w:val="24"/>
          <w:lang w:val="ru-RU"/>
        </w:rPr>
        <w:t xml:space="preserve">, пока вы ожидаете </w:t>
      </w:r>
      <w:r w:rsidRPr="0022667B">
        <w:rPr>
          <w:rFonts w:asciiTheme="minorBidi" w:hAnsiTheme="minorBidi"/>
          <w:sz w:val="24"/>
          <w:szCs w:val="24"/>
          <w:lang w:val="ru-RU"/>
        </w:rPr>
        <w:t>приход</w:t>
      </w:r>
      <w:r w:rsidR="00D57328" w:rsidRPr="0022667B">
        <w:rPr>
          <w:rFonts w:asciiTheme="minorBidi" w:hAnsiTheme="minorBidi"/>
          <w:sz w:val="24"/>
          <w:szCs w:val="24"/>
          <w:lang w:val="ru-RU"/>
        </w:rPr>
        <w:t>а</w:t>
      </w:r>
      <w:r w:rsidRPr="0022667B">
        <w:rPr>
          <w:rFonts w:asciiTheme="minorBidi" w:hAnsiTheme="minorBidi"/>
          <w:sz w:val="24"/>
          <w:szCs w:val="24"/>
          <w:lang w:val="ru-RU"/>
        </w:rPr>
        <w:t xml:space="preserve"> Христа? </w:t>
      </w:r>
    </w:p>
    <w:p w14:paraId="22440447" w14:textId="77777777" w:rsidR="00DD5F0A" w:rsidRPr="0022667B" w:rsidRDefault="00DD5F0A" w:rsidP="00750D5E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0852F93B" w14:textId="49BDC4A2" w:rsidR="00DD5F0A" w:rsidRPr="0022667B" w:rsidRDefault="00912755" w:rsidP="00750D5E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 w:rsidRPr="0022667B">
        <w:rPr>
          <w:rFonts w:asciiTheme="minorBidi" w:hAnsiTheme="minorBidi"/>
          <w:sz w:val="24"/>
          <w:szCs w:val="24"/>
          <w:lang w:val="ru-RU"/>
        </w:rPr>
        <w:t>В уроке описаны четыре подхода к толкованию (претеризм, футуризм, историзм и идеализм</w:t>
      </w:r>
      <w:r w:rsidR="00F16668" w:rsidRPr="0022667B">
        <w:rPr>
          <w:rFonts w:asciiTheme="minorBidi" w:hAnsiTheme="minorBidi"/>
          <w:sz w:val="24"/>
          <w:szCs w:val="24"/>
          <w:lang w:val="ru-RU"/>
        </w:rPr>
        <w:t xml:space="preserve">). </w:t>
      </w:r>
      <w:r w:rsidRPr="0022667B">
        <w:rPr>
          <w:rFonts w:asciiTheme="minorBidi" w:hAnsiTheme="minorBidi"/>
          <w:sz w:val="24"/>
          <w:szCs w:val="24"/>
          <w:lang w:val="ru-RU"/>
        </w:rPr>
        <w:t>Как каждый из них помогает нам понимать разные аспекты Писания</w:t>
      </w:r>
      <w:r w:rsidR="00F16668" w:rsidRPr="0022667B">
        <w:rPr>
          <w:rFonts w:asciiTheme="minorBidi" w:hAnsiTheme="minorBidi"/>
          <w:sz w:val="24"/>
          <w:szCs w:val="24"/>
          <w:lang w:val="ru-RU"/>
        </w:rPr>
        <w:t>?</w:t>
      </w:r>
    </w:p>
    <w:p w14:paraId="0718823D" w14:textId="77777777" w:rsidR="00DD5F0A" w:rsidRPr="0022667B" w:rsidRDefault="00DD5F0A" w:rsidP="00750D5E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6A7652F1" w14:textId="771E3513" w:rsidR="00DD5F0A" w:rsidRPr="0022667B" w:rsidRDefault="00FF2109" w:rsidP="00750D5E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 w:rsidRPr="0022667B">
        <w:rPr>
          <w:rFonts w:asciiTheme="minorBidi" w:hAnsiTheme="minorBidi"/>
          <w:sz w:val="24"/>
          <w:szCs w:val="24"/>
          <w:lang w:val="ru-RU"/>
        </w:rPr>
        <w:t xml:space="preserve">К какому учению вы склоняетесь, - </w:t>
      </w:r>
      <w:proofErr w:type="spellStart"/>
      <w:r w:rsidRPr="0022667B">
        <w:rPr>
          <w:rFonts w:asciiTheme="minorBidi" w:hAnsiTheme="minorBidi"/>
          <w:sz w:val="24"/>
          <w:szCs w:val="24"/>
          <w:lang w:val="ru-RU"/>
        </w:rPr>
        <w:t>амилленаризму</w:t>
      </w:r>
      <w:proofErr w:type="spellEnd"/>
      <w:r w:rsidRPr="0022667B">
        <w:rPr>
          <w:rFonts w:asciiTheme="minorBidi" w:hAnsiTheme="minorBidi"/>
          <w:sz w:val="24"/>
          <w:szCs w:val="24"/>
          <w:lang w:val="ru-RU"/>
        </w:rPr>
        <w:t xml:space="preserve">, </w:t>
      </w:r>
      <w:proofErr w:type="spellStart"/>
      <w:r w:rsidRPr="0022667B">
        <w:rPr>
          <w:rFonts w:asciiTheme="minorBidi" w:hAnsiTheme="minorBidi"/>
          <w:sz w:val="24"/>
          <w:szCs w:val="24"/>
          <w:lang w:val="ru-RU"/>
        </w:rPr>
        <w:t>премиленаризму</w:t>
      </w:r>
      <w:proofErr w:type="spellEnd"/>
      <w:r w:rsidRPr="0022667B">
        <w:rPr>
          <w:rFonts w:asciiTheme="minorBidi" w:hAnsiTheme="minorBidi"/>
          <w:sz w:val="24"/>
          <w:szCs w:val="24"/>
          <w:lang w:val="ru-RU"/>
        </w:rPr>
        <w:t xml:space="preserve">, </w:t>
      </w:r>
      <w:proofErr w:type="spellStart"/>
      <w:r w:rsidRPr="0022667B">
        <w:rPr>
          <w:rFonts w:asciiTheme="minorBidi" w:hAnsiTheme="minorBidi"/>
          <w:sz w:val="24"/>
          <w:szCs w:val="24"/>
          <w:lang w:val="ru-RU"/>
        </w:rPr>
        <w:t>постмилленаризму</w:t>
      </w:r>
      <w:proofErr w:type="spellEnd"/>
      <w:r w:rsidR="00F16668" w:rsidRPr="0022667B">
        <w:rPr>
          <w:rFonts w:asciiTheme="minorBidi" w:hAnsiTheme="minorBidi"/>
          <w:sz w:val="24"/>
          <w:szCs w:val="24"/>
          <w:lang w:val="ru-RU"/>
        </w:rPr>
        <w:t xml:space="preserve">? </w:t>
      </w:r>
      <w:r w:rsidRPr="0022667B">
        <w:rPr>
          <w:rFonts w:asciiTheme="minorBidi" w:hAnsiTheme="minorBidi"/>
          <w:sz w:val="24"/>
          <w:szCs w:val="24"/>
          <w:lang w:val="ru-RU"/>
        </w:rPr>
        <w:t>Почему</w:t>
      </w:r>
      <w:r w:rsidR="00F16668" w:rsidRPr="0022667B">
        <w:rPr>
          <w:rFonts w:asciiTheme="minorBidi" w:hAnsiTheme="minorBidi"/>
          <w:sz w:val="24"/>
          <w:szCs w:val="24"/>
          <w:lang w:val="ru-RU"/>
        </w:rPr>
        <w:t xml:space="preserve">? </w:t>
      </w:r>
      <w:r w:rsidRPr="0022667B">
        <w:rPr>
          <w:rFonts w:asciiTheme="minorBidi" w:hAnsiTheme="minorBidi"/>
          <w:sz w:val="24"/>
          <w:szCs w:val="24"/>
          <w:lang w:val="ru-RU"/>
        </w:rPr>
        <w:t>Какие тексты из Писания вы можете привести, чтобы обосновать свою точку зрения</w:t>
      </w:r>
      <w:r w:rsidR="00F16668" w:rsidRPr="0022667B">
        <w:rPr>
          <w:rFonts w:asciiTheme="minorBidi" w:hAnsiTheme="minorBidi"/>
          <w:sz w:val="24"/>
          <w:szCs w:val="24"/>
          <w:lang w:val="ru-RU"/>
        </w:rPr>
        <w:t xml:space="preserve">? </w:t>
      </w:r>
    </w:p>
    <w:p w14:paraId="5744F6C0" w14:textId="77777777" w:rsidR="00DD5F0A" w:rsidRPr="0022667B" w:rsidRDefault="00DD5F0A" w:rsidP="00750D5E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4690CA6F" w14:textId="16E8228C" w:rsidR="00DD5F0A" w:rsidRPr="0022667B" w:rsidRDefault="00FF2109" w:rsidP="00750D5E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 w:rsidRPr="0022667B">
        <w:rPr>
          <w:rFonts w:asciiTheme="minorBidi" w:hAnsiTheme="minorBidi"/>
          <w:sz w:val="24"/>
          <w:szCs w:val="24"/>
          <w:lang w:val="ru-RU"/>
        </w:rPr>
        <w:t xml:space="preserve">Почему нам важно признавать (вместе с Иустином Мучеником), что </w:t>
      </w:r>
      <w:r w:rsidR="00972FD1" w:rsidRPr="0022667B">
        <w:rPr>
          <w:rFonts w:asciiTheme="minorBidi" w:hAnsiTheme="minorBidi"/>
          <w:sz w:val="24"/>
          <w:szCs w:val="24"/>
          <w:lang w:val="ru-RU"/>
        </w:rPr>
        <w:t>«</w:t>
      </w:r>
      <w:r w:rsidR="00972FD1" w:rsidRPr="0022667B">
        <w:rPr>
          <w:rFonts w:asciiTheme="minorBidi" w:hAnsiTheme="minorBidi"/>
          <w:sz w:val="24"/>
          <w:szCs w:val="24"/>
          <w:lang w:val="ru-RU" w:eastAsia="ar-SA"/>
        </w:rPr>
        <w:t xml:space="preserve">есть многие из христиан с чистым и благочестивым настроением», которые </w:t>
      </w:r>
      <w:r w:rsidR="00972FD1" w:rsidRPr="0022667B">
        <w:rPr>
          <w:rFonts w:asciiTheme="minorBidi" w:hAnsiTheme="minorBidi"/>
          <w:sz w:val="24"/>
          <w:szCs w:val="24"/>
          <w:lang w:val="ru-RU"/>
        </w:rPr>
        <w:t>не разделяют нашей точки зрения на тысячелетнее царство</w:t>
      </w:r>
      <w:r w:rsidR="00F16668" w:rsidRPr="0022667B">
        <w:rPr>
          <w:rFonts w:asciiTheme="minorBidi" w:hAnsiTheme="minorBidi"/>
          <w:sz w:val="24"/>
          <w:szCs w:val="24"/>
          <w:lang w:val="ru-RU"/>
        </w:rPr>
        <w:t>?</w:t>
      </w:r>
    </w:p>
    <w:p w14:paraId="1FB09AC1" w14:textId="77777777" w:rsidR="00DD5F0A" w:rsidRPr="0022667B" w:rsidRDefault="00DD5F0A" w:rsidP="00750D5E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53A966DD" w14:textId="5C371CAE" w:rsidR="00DD5F0A" w:rsidRPr="0022667B" w:rsidRDefault="0059581F" w:rsidP="00750D5E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 w:rsidRPr="0022667B">
        <w:rPr>
          <w:rFonts w:asciiTheme="minorBidi" w:hAnsiTheme="minorBidi"/>
          <w:sz w:val="24"/>
          <w:szCs w:val="24"/>
          <w:lang w:val="ru-RU"/>
        </w:rPr>
        <w:t>Как вы думаете, члены вашей общины или служения чувствуют себя комфортно в этой жизни? Ожидают ли они Второго пришествия Христа с нетерпением</w:t>
      </w:r>
      <w:r w:rsidR="003C39AE" w:rsidRPr="0022667B">
        <w:rPr>
          <w:rFonts w:asciiTheme="minorBidi" w:hAnsiTheme="minorBidi"/>
          <w:sz w:val="24"/>
          <w:szCs w:val="24"/>
          <w:lang w:val="ru-RU"/>
        </w:rPr>
        <w:t xml:space="preserve">? </w:t>
      </w:r>
      <w:r w:rsidRPr="0022667B">
        <w:rPr>
          <w:rFonts w:asciiTheme="minorBidi" w:hAnsiTheme="minorBidi"/>
          <w:sz w:val="24"/>
          <w:szCs w:val="24"/>
          <w:lang w:val="ru-RU"/>
        </w:rPr>
        <w:t>Как бы вы могли пробудить в них горячее желание Его Пришествия</w:t>
      </w:r>
      <w:r w:rsidR="003C39AE" w:rsidRPr="0022667B">
        <w:rPr>
          <w:rFonts w:asciiTheme="minorBidi" w:hAnsiTheme="minorBidi"/>
          <w:sz w:val="24"/>
          <w:szCs w:val="24"/>
          <w:lang w:val="ru-RU"/>
        </w:rPr>
        <w:t>?</w:t>
      </w:r>
    </w:p>
    <w:p w14:paraId="523108C4" w14:textId="77777777" w:rsidR="00DD5F0A" w:rsidRPr="0022667B" w:rsidRDefault="00DD5F0A" w:rsidP="00750D5E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067D3609" w14:textId="4EE589B7" w:rsidR="00DD5F0A" w:rsidRPr="0022667B" w:rsidRDefault="00263CA9" w:rsidP="00750D5E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</w:rPr>
      </w:pPr>
      <w:r w:rsidRPr="0022667B">
        <w:rPr>
          <w:rFonts w:asciiTheme="minorBidi" w:hAnsiTheme="minorBidi"/>
          <w:sz w:val="24"/>
          <w:szCs w:val="24"/>
          <w:lang w:val="ru-RU"/>
        </w:rPr>
        <w:lastRenderedPageBreak/>
        <w:t>Как бы вы описали ваше отношение к жизни, вы довольны ею или недовольны</w:t>
      </w:r>
      <w:r w:rsidR="005909F0" w:rsidRPr="0022667B">
        <w:rPr>
          <w:rFonts w:asciiTheme="minorBidi" w:hAnsiTheme="minorBidi"/>
          <w:sz w:val="24"/>
          <w:szCs w:val="24"/>
          <w:lang w:val="ru-RU"/>
        </w:rPr>
        <w:t xml:space="preserve">? </w:t>
      </w:r>
      <w:r w:rsidR="00FF2109" w:rsidRPr="0022667B">
        <w:rPr>
          <w:rFonts w:asciiTheme="minorBidi" w:hAnsiTheme="minorBidi"/>
          <w:sz w:val="24"/>
          <w:szCs w:val="24"/>
          <w:lang w:val="ru-RU"/>
        </w:rPr>
        <w:t>Почему</w:t>
      </w:r>
      <w:r w:rsidR="005909F0" w:rsidRPr="0022667B">
        <w:rPr>
          <w:rFonts w:asciiTheme="minorBidi" w:hAnsiTheme="minorBidi"/>
          <w:sz w:val="24"/>
          <w:szCs w:val="24"/>
        </w:rPr>
        <w:t>?</w:t>
      </w:r>
    </w:p>
    <w:p w14:paraId="71BB2F3C" w14:textId="77777777" w:rsidR="00DD5F0A" w:rsidRPr="0022667B" w:rsidRDefault="00DD5F0A" w:rsidP="00750D5E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</w:rPr>
      </w:pPr>
    </w:p>
    <w:p w14:paraId="3D4B1C54" w14:textId="2C7AD84D" w:rsidR="00DD5F0A" w:rsidRPr="0022667B" w:rsidRDefault="0074347D" w:rsidP="00750D5E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 w:rsidRPr="0022667B">
        <w:rPr>
          <w:rFonts w:asciiTheme="minorBidi" w:hAnsiTheme="minorBidi"/>
          <w:sz w:val="24"/>
          <w:szCs w:val="24"/>
          <w:lang w:val="ru-RU"/>
        </w:rPr>
        <w:t>Почему любящий и благой Бог потребовал от Авраама «человеческой жертвы»</w:t>
      </w:r>
      <w:r w:rsidR="005909F0" w:rsidRPr="0022667B">
        <w:rPr>
          <w:rFonts w:asciiTheme="minorBidi" w:hAnsiTheme="minorBidi"/>
          <w:sz w:val="24"/>
          <w:szCs w:val="24"/>
          <w:lang w:val="ru-RU"/>
        </w:rPr>
        <w:t>?</w:t>
      </w:r>
    </w:p>
    <w:p w14:paraId="4166A168" w14:textId="6A280426" w:rsidR="00DD5F0A" w:rsidRPr="0022667B" w:rsidRDefault="00DD5F0A" w:rsidP="00750D5E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0E72A617" w14:textId="04EA497A" w:rsidR="001D67A7" w:rsidRPr="0022667B" w:rsidRDefault="0074347D" w:rsidP="00750D5E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 w:rsidRPr="0022667B">
        <w:rPr>
          <w:rFonts w:asciiTheme="minorBidi" w:hAnsiTheme="minorBidi"/>
          <w:sz w:val="24"/>
          <w:szCs w:val="24"/>
          <w:lang w:val="ru-RU"/>
        </w:rPr>
        <w:t>Как вы считаете, нужно ли было Иисусу открыть Апостолам (и нам) время Своего Второго пришествия</w:t>
      </w:r>
      <w:r w:rsidR="005909F0" w:rsidRPr="0022667B">
        <w:rPr>
          <w:rFonts w:asciiTheme="minorBidi" w:hAnsiTheme="minorBidi"/>
          <w:sz w:val="24"/>
          <w:szCs w:val="24"/>
          <w:lang w:val="ru-RU"/>
        </w:rPr>
        <w:t>?</w:t>
      </w:r>
    </w:p>
    <w:p w14:paraId="594AA71A" w14:textId="77777777" w:rsidR="00A0444F" w:rsidRPr="0022667B" w:rsidRDefault="00A0444F" w:rsidP="00750D5E">
      <w:pPr>
        <w:pStyle w:val="a5"/>
        <w:tabs>
          <w:tab w:val="left" w:pos="360"/>
        </w:tabs>
        <w:suppressAutoHyphens/>
        <w:spacing w:after="120"/>
        <w:jc w:val="both"/>
        <w:rPr>
          <w:rFonts w:asciiTheme="minorBidi" w:hAnsiTheme="minorBidi"/>
          <w:b/>
          <w:color w:val="000000" w:themeColor="text1"/>
          <w:sz w:val="24"/>
          <w:szCs w:val="24"/>
          <w:lang w:val="ru-RU"/>
        </w:rPr>
      </w:pPr>
    </w:p>
    <w:p w14:paraId="3EDC7F47" w14:textId="77777777" w:rsidR="00A0444F" w:rsidRPr="0022667B" w:rsidRDefault="00A0444F" w:rsidP="00750D5E">
      <w:pPr>
        <w:pStyle w:val="a5"/>
        <w:tabs>
          <w:tab w:val="left" w:pos="360"/>
        </w:tabs>
        <w:suppressAutoHyphens/>
        <w:spacing w:after="120"/>
        <w:jc w:val="both"/>
        <w:rPr>
          <w:rFonts w:asciiTheme="minorBidi" w:hAnsiTheme="minorBidi"/>
          <w:b/>
          <w:color w:val="000000" w:themeColor="text1"/>
          <w:sz w:val="24"/>
          <w:szCs w:val="24"/>
          <w:lang w:val="ru-RU"/>
        </w:rPr>
      </w:pPr>
    </w:p>
    <w:p w14:paraId="162FC77C" w14:textId="77777777" w:rsidR="008D0849" w:rsidRPr="00550AE6" w:rsidRDefault="008D0849" w:rsidP="008D0849">
      <w:pPr>
        <w:pStyle w:val="a5"/>
        <w:jc w:val="both"/>
        <w:rPr>
          <w:rFonts w:asciiTheme="minorBidi" w:hAnsiTheme="minorBidi"/>
          <w:sz w:val="24"/>
          <w:szCs w:val="24"/>
          <w:lang w:val="ru-RU"/>
        </w:rPr>
      </w:pPr>
    </w:p>
    <w:p w14:paraId="4204AB0D" w14:textId="77777777" w:rsidR="008D0849" w:rsidRPr="00682099" w:rsidRDefault="008D0849" w:rsidP="008D0849">
      <w:pPr>
        <w:pStyle w:val="a5"/>
        <w:tabs>
          <w:tab w:val="left" w:pos="360"/>
        </w:tabs>
        <w:suppressAutoHyphens/>
        <w:spacing w:after="120"/>
        <w:jc w:val="both"/>
        <w:rPr>
          <w:rFonts w:asciiTheme="minorBidi" w:hAnsiTheme="minorBidi"/>
          <w:b/>
          <w:bCs/>
          <w:sz w:val="24"/>
          <w:szCs w:val="24"/>
          <w:lang w:val="ru-RU"/>
        </w:rPr>
      </w:pPr>
      <w:r w:rsidRPr="00682099">
        <w:rPr>
          <w:rFonts w:asciiTheme="minorBidi" w:hAnsiTheme="minorBidi"/>
          <w:b/>
          <w:color w:val="000000" w:themeColor="text1"/>
          <w:sz w:val="24"/>
          <w:szCs w:val="24"/>
          <w:lang w:val="ru-RU"/>
        </w:rPr>
        <w:t>ПРАКТИЧЕСКИЙ ПРИМЕР</w:t>
      </w:r>
      <w:r w:rsidRPr="00682099">
        <w:rPr>
          <w:rFonts w:asciiTheme="minorBidi" w:hAnsiTheme="minorBidi"/>
          <w:b/>
          <w:bCs/>
          <w:sz w:val="24"/>
          <w:szCs w:val="24"/>
          <w:lang w:val="ru-RU"/>
        </w:rPr>
        <w:t>:</w:t>
      </w:r>
    </w:p>
    <w:p w14:paraId="4822E4BE" w14:textId="77777777" w:rsidR="008D0849" w:rsidRDefault="008D0849" w:rsidP="008D0849">
      <w:pPr>
        <w:pStyle w:val="a5"/>
        <w:tabs>
          <w:tab w:val="left" w:pos="360"/>
        </w:tabs>
        <w:suppressAutoHyphens/>
        <w:spacing w:after="120"/>
        <w:jc w:val="both"/>
        <w:rPr>
          <w:rFonts w:asciiTheme="minorBidi" w:hAnsiTheme="minorBidi"/>
          <w:sz w:val="24"/>
          <w:szCs w:val="24"/>
          <w:lang w:val="ru-RU"/>
        </w:rPr>
      </w:pPr>
      <w:r>
        <w:rPr>
          <w:rFonts w:asciiTheme="minorBidi" w:hAnsiTheme="minorBidi"/>
          <w:sz w:val="24"/>
          <w:szCs w:val="24"/>
          <w:lang w:val="ru-RU"/>
        </w:rPr>
        <w:t>На встрече</w:t>
      </w:r>
      <w:r w:rsidRPr="00682099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 xml:space="preserve">своей </w:t>
      </w:r>
      <w:r w:rsidRPr="00682099">
        <w:rPr>
          <w:rFonts w:asciiTheme="minorBidi" w:hAnsiTheme="minorBidi"/>
          <w:sz w:val="24"/>
          <w:szCs w:val="24"/>
          <w:lang w:val="ru-RU"/>
        </w:rPr>
        <w:t>Групп</w:t>
      </w:r>
      <w:r>
        <w:rPr>
          <w:rFonts w:asciiTheme="minorBidi" w:hAnsiTheme="minorBidi"/>
          <w:sz w:val="24"/>
          <w:szCs w:val="24"/>
          <w:lang w:val="ru-RU"/>
        </w:rPr>
        <w:t>ы</w:t>
      </w:r>
      <w:r w:rsidRPr="00682099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 xml:space="preserve">вспомните или придумайте ситуацию, которая соотносится с одной из тем для обсуждения.  </w:t>
      </w:r>
    </w:p>
    <w:p w14:paraId="7DAE30C0" w14:textId="77777777" w:rsidR="008D0849" w:rsidRDefault="008D0849" w:rsidP="008D0849">
      <w:pPr>
        <w:pStyle w:val="a5"/>
        <w:tabs>
          <w:tab w:val="left" w:pos="360"/>
        </w:tabs>
        <w:suppressAutoHyphens/>
        <w:spacing w:after="120"/>
        <w:jc w:val="both"/>
        <w:rPr>
          <w:rFonts w:asciiTheme="minorBidi" w:hAnsiTheme="minorBidi"/>
          <w:sz w:val="24"/>
          <w:szCs w:val="24"/>
          <w:lang w:val="ru-RU"/>
        </w:rPr>
      </w:pPr>
      <w:r>
        <w:rPr>
          <w:rFonts w:asciiTheme="minorBidi" w:hAnsiTheme="minorBidi"/>
          <w:sz w:val="24"/>
          <w:szCs w:val="24"/>
          <w:lang w:val="ru-RU"/>
        </w:rPr>
        <w:t>Р</w:t>
      </w:r>
      <w:r w:rsidRPr="00682099">
        <w:rPr>
          <w:rFonts w:asciiTheme="minorBidi" w:hAnsiTheme="minorBidi"/>
          <w:sz w:val="24"/>
          <w:szCs w:val="24"/>
          <w:lang w:val="ru-RU"/>
        </w:rPr>
        <w:t xml:space="preserve">ассмотрите по меньшей мере один </w:t>
      </w:r>
      <w:r>
        <w:rPr>
          <w:rFonts w:asciiTheme="minorBidi" w:hAnsiTheme="minorBidi"/>
          <w:sz w:val="24"/>
          <w:szCs w:val="24"/>
          <w:lang w:val="ru-RU"/>
        </w:rPr>
        <w:t xml:space="preserve">такой </w:t>
      </w:r>
      <w:r w:rsidRPr="00682099">
        <w:rPr>
          <w:rFonts w:asciiTheme="minorBidi" w:hAnsiTheme="minorBidi"/>
          <w:b/>
          <w:bCs/>
          <w:sz w:val="24"/>
          <w:szCs w:val="24"/>
          <w:lang w:val="ru-RU"/>
        </w:rPr>
        <w:t>Практический пример</w:t>
      </w:r>
      <w:r w:rsidRPr="00682099">
        <w:rPr>
          <w:rFonts w:asciiTheme="minorBidi" w:hAnsiTheme="minorBidi"/>
          <w:sz w:val="24"/>
          <w:szCs w:val="24"/>
          <w:lang w:val="ru-RU"/>
        </w:rPr>
        <w:t>.</w:t>
      </w:r>
    </w:p>
    <w:p w14:paraId="1E912CE3" w14:textId="77777777" w:rsidR="008D0849" w:rsidRPr="00682099" w:rsidRDefault="008D0849" w:rsidP="008D0849">
      <w:pPr>
        <w:pStyle w:val="a5"/>
        <w:tabs>
          <w:tab w:val="left" w:pos="360"/>
        </w:tabs>
        <w:suppressAutoHyphens/>
        <w:spacing w:after="12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4273D31C" w14:textId="77777777" w:rsidR="008D0849" w:rsidRPr="00682099" w:rsidRDefault="008D0849" w:rsidP="008D0849">
      <w:pPr>
        <w:pStyle w:val="a5"/>
        <w:tabs>
          <w:tab w:val="left" w:pos="360"/>
        </w:tabs>
        <w:suppressAutoHyphens/>
        <w:spacing w:after="120"/>
        <w:jc w:val="both"/>
        <w:rPr>
          <w:rFonts w:asciiTheme="minorBidi" w:hAnsiTheme="minorBidi"/>
          <w:sz w:val="24"/>
          <w:szCs w:val="24"/>
          <w:lang w:val="ru-RU"/>
        </w:rPr>
      </w:pPr>
      <w:r w:rsidRPr="00682099">
        <w:rPr>
          <w:rFonts w:asciiTheme="minorBidi" w:hAnsiTheme="minorBidi"/>
          <w:sz w:val="24"/>
          <w:szCs w:val="24"/>
          <w:lang w:val="ru-RU"/>
        </w:rPr>
        <w:t>Как бы вы помогли людям</w:t>
      </w:r>
      <w:r w:rsidRPr="00756FAA">
        <w:rPr>
          <w:rFonts w:asciiTheme="minorBidi" w:hAnsiTheme="minorBidi"/>
          <w:sz w:val="24"/>
          <w:szCs w:val="24"/>
          <w:lang w:val="ru-RU"/>
        </w:rPr>
        <w:t xml:space="preserve"> </w:t>
      </w:r>
      <w:r w:rsidRPr="00682099">
        <w:rPr>
          <w:rFonts w:asciiTheme="minorBidi" w:hAnsiTheme="minorBidi"/>
          <w:sz w:val="24"/>
          <w:szCs w:val="24"/>
          <w:lang w:val="ru-RU"/>
        </w:rPr>
        <w:t>в такой ситуации?</w:t>
      </w:r>
    </w:p>
    <w:p w14:paraId="7076C06C" w14:textId="77777777" w:rsidR="008D0849" w:rsidRPr="00CE4521" w:rsidRDefault="008D0849" w:rsidP="008D0849">
      <w:pPr>
        <w:tabs>
          <w:tab w:val="left" w:pos="360"/>
        </w:tabs>
        <w:suppressAutoHyphens/>
        <w:spacing w:after="120"/>
        <w:jc w:val="both"/>
        <w:rPr>
          <w:rFonts w:asciiTheme="minorBidi" w:hAnsiTheme="minorBidi"/>
          <w:sz w:val="24"/>
          <w:szCs w:val="24"/>
          <w:lang w:val="ru-RU"/>
        </w:rPr>
      </w:pPr>
      <w:r w:rsidRPr="00682099">
        <w:rPr>
          <w:rFonts w:asciiTheme="minorBidi" w:hAnsiTheme="minorBidi"/>
          <w:sz w:val="24"/>
          <w:szCs w:val="24"/>
          <w:lang w:val="ru-RU"/>
        </w:rPr>
        <w:t xml:space="preserve">Какие тексты Писания вы </w:t>
      </w:r>
      <w:r>
        <w:rPr>
          <w:rFonts w:asciiTheme="minorBidi" w:hAnsiTheme="minorBidi"/>
          <w:sz w:val="24"/>
          <w:szCs w:val="24"/>
          <w:lang w:val="ru-RU"/>
        </w:rPr>
        <w:t>могли бы</w:t>
      </w:r>
      <w:r w:rsidRPr="00682099">
        <w:rPr>
          <w:rFonts w:asciiTheme="minorBidi" w:hAnsiTheme="minorBidi"/>
          <w:sz w:val="24"/>
          <w:szCs w:val="24"/>
          <w:lang w:val="ru-RU"/>
        </w:rPr>
        <w:t xml:space="preserve"> использо</w:t>
      </w:r>
      <w:r>
        <w:rPr>
          <w:rFonts w:asciiTheme="minorBidi" w:hAnsiTheme="minorBidi"/>
          <w:sz w:val="24"/>
          <w:szCs w:val="24"/>
          <w:lang w:val="ru-RU"/>
        </w:rPr>
        <w:t>вать</w:t>
      </w:r>
      <w:r w:rsidRPr="00682099">
        <w:rPr>
          <w:rFonts w:asciiTheme="minorBidi" w:hAnsiTheme="minorBidi"/>
          <w:sz w:val="24"/>
          <w:szCs w:val="24"/>
          <w:lang w:val="ru-RU"/>
        </w:rPr>
        <w:t>?</w:t>
      </w:r>
    </w:p>
    <w:p w14:paraId="23339F4A" w14:textId="77777777" w:rsidR="001D67A7" w:rsidRPr="008D0849" w:rsidRDefault="001D67A7" w:rsidP="001D67A7">
      <w:pPr>
        <w:tabs>
          <w:tab w:val="left" w:pos="360"/>
        </w:tabs>
        <w:suppressAutoHyphens/>
        <w:spacing w:after="120"/>
        <w:rPr>
          <w:rFonts w:asciiTheme="minorBidi" w:hAnsiTheme="minorBidi"/>
          <w:sz w:val="24"/>
          <w:szCs w:val="24"/>
          <w:lang w:val="ru-RU"/>
        </w:rPr>
      </w:pPr>
    </w:p>
    <w:sectPr w:rsidR="001D67A7" w:rsidRPr="008D0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32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6480"/>
      </w:pPr>
    </w:lvl>
  </w:abstractNum>
  <w:num w:numId="1" w16cid:durableId="546602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68"/>
    <w:rsid w:val="0004245F"/>
    <w:rsid w:val="00051BE1"/>
    <w:rsid w:val="000556E7"/>
    <w:rsid w:val="000D377F"/>
    <w:rsid w:val="00182FEF"/>
    <w:rsid w:val="001D67A7"/>
    <w:rsid w:val="0022667B"/>
    <w:rsid w:val="00263CA9"/>
    <w:rsid w:val="002A0473"/>
    <w:rsid w:val="00360572"/>
    <w:rsid w:val="003B2D4D"/>
    <w:rsid w:val="003C39AE"/>
    <w:rsid w:val="004C32AC"/>
    <w:rsid w:val="005909F0"/>
    <w:rsid w:val="0059581F"/>
    <w:rsid w:val="00630B9E"/>
    <w:rsid w:val="00675F9E"/>
    <w:rsid w:val="0074347D"/>
    <w:rsid w:val="00750D5E"/>
    <w:rsid w:val="00846816"/>
    <w:rsid w:val="008969DE"/>
    <w:rsid w:val="00896EA4"/>
    <w:rsid w:val="008D0849"/>
    <w:rsid w:val="00912755"/>
    <w:rsid w:val="00972FD1"/>
    <w:rsid w:val="009A3C69"/>
    <w:rsid w:val="00A0444F"/>
    <w:rsid w:val="00A80AE7"/>
    <w:rsid w:val="00CA5A44"/>
    <w:rsid w:val="00CB414E"/>
    <w:rsid w:val="00D57328"/>
    <w:rsid w:val="00DA4E01"/>
    <w:rsid w:val="00DD5F0A"/>
    <w:rsid w:val="00E7759F"/>
    <w:rsid w:val="00F16668"/>
    <w:rsid w:val="00F258CA"/>
    <w:rsid w:val="00F43F02"/>
    <w:rsid w:val="00F7077A"/>
    <w:rsid w:val="00FA1BED"/>
    <w:rsid w:val="00FF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BDA60"/>
  <w15:chartTrackingRefBased/>
  <w15:docId w15:val="{91C290C2-2A2A-4CF3-9523-3E9087DE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668"/>
  </w:style>
  <w:style w:type="paragraph" w:styleId="1">
    <w:name w:val="heading 1"/>
    <w:basedOn w:val="a"/>
    <w:next w:val="a"/>
    <w:link w:val="10"/>
    <w:qFormat/>
    <w:rsid w:val="00F7077A"/>
    <w:pPr>
      <w:keepNext/>
      <w:spacing w:before="12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16668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F16668"/>
    <w:rPr>
      <w:rFonts w:ascii="Consolas" w:hAnsi="Consolas" w:cs="Times New Roman"/>
      <w:sz w:val="21"/>
      <w:szCs w:val="21"/>
    </w:rPr>
  </w:style>
  <w:style w:type="paragraph" w:styleId="a5">
    <w:name w:val="List Paragraph"/>
    <w:basedOn w:val="a"/>
    <w:uiPriority w:val="34"/>
    <w:qFormat/>
    <w:rsid w:val="001D67A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7077A"/>
    <w:rPr>
      <w:rFonts w:ascii="Times New Roman" w:eastAsia="Times New Roman" w:hAnsi="Times New Roman" w:cs="Times New Roman"/>
      <w:b/>
      <w:bCs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4361EB019DA46AEEAABD93FB74FDA" ma:contentTypeVersion="12" ma:contentTypeDescription="Create a new document." ma:contentTypeScope="" ma:versionID="01f82d00bd5f3e44c5b0b42aef9cfa60">
  <xsd:schema xmlns:xsd="http://www.w3.org/2001/XMLSchema" xmlns:xs="http://www.w3.org/2001/XMLSchema" xmlns:p="http://schemas.microsoft.com/office/2006/metadata/properties" xmlns:ns3="256ca482-60f7-492b-bc8d-bb3b3e79238b" xmlns:ns4="b7acf2e3-9ee6-43f1-a2b1-00924cecbdaa" targetNamespace="http://schemas.microsoft.com/office/2006/metadata/properties" ma:root="true" ma:fieldsID="f0bbc7a38cd2f88654b485467445ba07" ns3:_="" ns4:_="">
    <xsd:import namespace="256ca482-60f7-492b-bc8d-bb3b3e79238b"/>
    <xsd:import namespace="b7acf2e3-9ee6-43f1-a2b1-00924cecbd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a482-60f7-492b-bc8d-bb3b3e7923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cf2e3-9ee6-43f1-a2b1-00924cecbd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398768-83A2-404E-AD0B-445F7702B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27471E-9626-4F25-BD64-EFEF5906FD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C46D3-1565-452F-B773-27978BD10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ca482-60f7-492b-bc8d-bb3b3e79238b"/>
    <ds:schemaRef ds:uri="b7acf2e3-9ee6-43f1-a2b1-00924cecbd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Kammer</dc:creator>
  <cp:keywords/>
  <dc:description/>
  <cp:lastModifiedBy>Helena Bogat</cp:lastModifiedBy>
  <cp:revision>30</cp:revision>
  <dcterms:created xsi:type="dcterms:W3CDTF">2023-01-03T15:16:00Z</dcterms:created>
  <dcterms:modified xsi:type="dcterms:W3CDTF">2025-06-25T11:29:00Z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6f6e1ad8-34f2-4258-b077-c99983ed3f52</vt:lpwstr>
  </property>
  <property fmtid="{D5CDD505-2E9C-101B-9397-08002B2CF9AE}" pid="3" name="ContentTypeId">
    <vt:lpwstr>0x0101003C54361EB019DA46AEEAABD93FB74FDA</vt:lpwstr>
  </property>
</Properties>
</file>