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2673" w14:textId="77777777" w:rsidR="00562B24" w:rsidRPr="00AF117A" w:rsidRDefault="00562B24" w:rsidP="00562B24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bookmarkStart w:id="0" w:name="_Hlk86055217"/>
      <w:bookmarkStart w:id="1" w:name="_Hlk86745516"/>
      <w:r w:rsidRPr="00AF117A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Основы толкования Библии  </w:t>
      </w:r>
    </w:p>
    <w:p w14:paraId="6FAABCA7" w14:textId="61D75BA7" w:rsidR="00562B24" w:rsidRPr="00AF117A" w:rsidRDefault="00562B24" w:rsidP="00562B24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AF117A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Модуль 6</w:t>
      </w:r>
      <w:r w:rsidRPr="00AF117A">
        <w:rPr>
          <w:rFonts w:asciiTheme="minorBidi" w:hAnsiTheme="minorBidi" w:cstheme="minorBidi"/>
          <w:b/>
          <w:sz w:val="28"/>
          <w:szCs w:val="28"/>
          <w:lang w:val="ru-RU"/>
        </w:rPr>
        <w:t xml:space="preserve"> </w:t>
      </w:r>
    </w:p>
    <w:p w14:paraId="019B1704" w14:textId="2C737475" w:rsidR="00562B24" w:rsidRPr="00AF117A" w:rsidRDefault="00703F4A" w:rsidP="00562B24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AF117A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Выявление значения библейского текста</w:t>
      </w:r>
    </w:p>
    <w:p w14:paraId="6447655F" w14:textId="77777777" w:rsidR="00703F4A" w:rsidRPr="00AF117A" w:rsidRDefault="00703F4A" w:rsidP="00562B24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</w:p>
    <w:p w14:paraId="05041099" w14:textId="2208E88C" w:rsidR="00562B24" w:rsidRPr="00AF117A" w:rsidRDefault="00562B24" w:rsidP="00703F4A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AF117A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Вопросы для обсуждения</w:t>
      </w:r>
    </w:p>
    <w:bookmarkEnd w:id="0"/>
    <w:p w14:paraId="79706776" w14:textId="77777777" w:rsidR="009F1813" w:rsidRPr="00AF117A" w:rsidRDefault="009F1813" w:rsidP="009F1813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bookmarkEnd w:id="1"/>
    <w:p w14:paraId="0006AA35" w14:textId="1420216A" w:rsidR="007A7431" w:rsidRPr="00AF117A" w:rsidRDefault="000840F8" w:rsidP="000840F8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color w:val="000000" w:themeColor="text1"/>
          <w:sz w:val="24"/>
          <w:szCs w:val="24"/>
          <w:lang w:val="ru-RU"/>
        </w:rPr>
        <w:t>Что в этом уроке было для вас самым важным? Какие у вас были вопросы</w:t>
      </w:r>
      <w:r w:rsidRPr="00AF117A">
        <w:rPr>
          <w:rFonts w:asciiTheme="minorBidi" w:hAnsiTheme="minorBidi"/>
          <w:sz w:val="24"/>
          <w:szCs w:val="24"/>
          <w:lang w:val="ru-RU"/>
        </w:rPr>
        <w:t>?</w:t>
      </w:r>
    </w:p>
    <w:p w14:paraId="63AB10AE" w14:textId="77777777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5B49A5F9" w14:textId="4BA29413" w:rsidR="007A7431" w:rsidRPr="00AF117A" w:rsidRDefault="000840F8" w:rsidP="007A74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Всегда ли наши предпосылки влияют на толкование библейского текста</w:t>
      </w:r>
      <w:r w:rsidR="007A7431" w:rsidRPr="00AF117A">
        <w:rPr>
          <w:rFonts w:asciiTheme="minorBidi" w:hAnsiTheme="minorBidi"/>
          <w:sz w:val="24"/>
          <w:szCs w:val="24"/>
          <w:lang w:val="ru-RU"/>
        </w:rPr>
        <w:t xml:space="preserve">? </w:t>
      </w:r>
      <w:r w:rsidRPr="00AF117A">
        <w:rPr>
          <w:rFonts w:asciiTheme="minorBidi" w:hAnsiTheme="minorBidi"/>
          <w:sz w:val="24"/>
          <w:szCs w:val="24"/>
          <w:lang w:val="ru-RU"/>
        </w:rPr>
        <w:t>Если да, то как, осознавая  особенности своей культуры, предпосылки и нужды, обезопасить себя от ложных толкований</w:t>
      </w:r>
      <w:r w:rsidR="007A7431" w:rsidRPr="00AF117A">
        <w:rPr>
          <w:rFonts w:asciiTheme="minorBidi" w:hAnsiTheme="minorBidi"/>
          <w:sz w:val="24"/>
          <w:szCs w:val="24"/>
          <w:lang w:val="ru-RU"/>
        </w:rPr>
        <w:t>?</w:t>
      </w:r>
      <w:r w:rsidRPr="00AF117A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3FDBBB37" w14:textId="6BAA12A8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69AA386" w14:textId="77777777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79371F9" w14:textId="3C596480" w:rsidR="007A7431" w:rsidRPr="00AF117A" w:rsidRDefault="00114B29" w:rsidP="007A74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Как знакомство с авторами библейских текстов повлияло на ваше толкование Писания? Приведите</w:t>
      </w:r>
      <w:r w:rsidRPr="00AF117A">
        <w:rPr>
          <w:rFonts w:asciiTheme="minorBidi" w:hAnsiTheme="minorBidi"/>
          <w:sz w:val="24"/>
          <w:szCs w:val="24"/>
        </w:rPr>
        <w:t xml:space="preserve">, </w:t>
      </w:r>
      <w:r w:rsidRPr="00AF117A">
        <w:rPr>
          <w:rFonts w:asciiTheme="minorBidi" w:hAnsiTheme="minorBidi"/>
          <w:sz w:val="24"/>
          <w:szCs w:val="24"/>
          <w:lang w:val="ru-RU"/>
        </w:rPr>
        <w:t>по</w:t>
      </w:r>
      <w:r w:rsidRPr="00AF117A">
        <w:rPr>
          <w:rFonts w:asciiTheme="minorBidi" w:hAnsiTheme="minorBidi"/>
          <w:sz w:val="24"/>
          <w:szCs w:val="24"/>
        </w:rPr>
        <w:t xml:space="preserve"> </w:t>
      </w:r>
      <w:r w:rsidRPr="00AF117A">
        <w:rPr>
          <w:rFonts w:asciiTheme="minorBidi" w:hAnsiTheme="minorBidi"/>
          <w:sz w:val="24"/>
          <w:szCs w:val="24"/>
          <w:lang w:val="ru-RU"/>
        </w:rPr>
        <w:t>крайней</w:t>
      </w:r>
      <w:r w:rsidRPr="00AF117A">
        <w:rPr>
          <w:rFonts w:asciiTheme="minorBidi" w:hAnsiTheme="minorBidi"/>
          <w:sz w:val="24"/>
          <w:szCs w:val="24"/>
        </w:rPr>
        <w:t xml:space="preserve"> </w:t>
      </w:r>
      <w:r w:rsidRPr="00AF117A">
        <w:rPr>
          <w:rFonts w:asciiTheme="minorBidi" w:hAnsiTheme="minorBidi"/>
          <w:sz w:val="24"/>
          <w:szCs w:val="24"/>
          <w:lang w:val="ru-RU"/>
        </w:rPr>
        <w:t>мере</w:t>
      </w:r>
      <w:r w:rsidRPr="00AF117A">
        <w:rPr>
          <w:rFonts w:asciiTheme="minorBidi" w:hAnsiTheme="minorBidi"/>
          <w:sz w:val="24"/>
          <w:szCs w:val="24"/>
        </w:rPr>
        <w:t xml:space="preserve">, 2 </w:t>
      </w:r>
      <w:r w:rsidRPr="00AF117A">
        <w:rPr>
          <w:rFonts w:asciiTheme="minorBidi" w:hAnsiTheme="minorBidi"/>
          <w:sz w:val="24"/>
          <w:szCs w:val="24"/>
          <w:lang w:val="ru-RU"/>
        </w:rPr>
        <w:t>примера</w:t>
      </w:r>
      <w:r w:rsidR="007A7431" w:rsidRPr="00AF117A">
        <w:rPr>
          <w:rFonts w:asciiTheme="minorBidi" w:hAnsiTheme="minorBidi"/>
          <w:sz w:val="24"/>
          <w:szCs w:val="24"/>
        </w:rPr>
        <w:t>.</w:t>
      </w:r>
    </w:p>
    <w:p w14:paraId="4602EDD0" w14:textId="796A2A50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78E63286" w14:textId="77777777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6C5A41CC" w14:textId="65CB8463" w:rsidR="007A7431" w:rsidRPr="00AF117A" w:rsidRDefault="00D63C10" w:rsidP="007A74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Какие факторы библейского текста особенно помогают вам толковать Писание (на пример: слова, грамматика, структура предложений и т.д)</w:t>
      </w:r>
      <w:r w:rsidR="007A7431" w:rsidRPr="00AF117A">
        <w:rPr>
          <w:rFonts w:asciiTheme="minorBidi" w:hAnsiTheme="minorBidi"/>
          <w:sz w:val="24"/>
          <w:szCs w:val="24"/>
          <w:lang w:val="ru-RU"/>
        </w:rPr>
        <w:t xml:space="preserve">? </w:t>
      </w:r>
      <w:r w:rsidRPr="00AF117A">
        <w:rPr>
          <w:rFonts w:asciiTheme="minorBidi" w:hAnsiTheme="minorBidi"/>
          <w:sz w:val="24"/>
          <w:szCs w:val="24"/>
          <w:lang w:val="ru-RU"/>
        </w:rPr>
        <w:t>Как изучение всех этих факторов повлияло на вас при чтении и толковании Писания</w:t>
      </w:r>
      <w:r w:rsidR="007A7431" w:rsidRPr="00AF117A">
        <w:rPr>
          <w:rFonts w:asciiTheme="minorBidi" w:hAnsiTheme="minorBidi"/>
          <w:sz w:val="24"/>
          <w:szCs w:val="24"/>
          <w:lang w:val="ru-RU"/>
        </w:rPr>
        <w:t>?</w:t>
      </w:r>
      <w:r w:rsidRPr="00AF117A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0C4DFBCD" w14:textId="26C19F39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6D060693" w14:textId="77777777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1A8D6B55" w14:textId="5E83DAB9" w:rsidR="007A7431" w:rsidRPr="00AF117A" w:rsidRDefault="001C695F" w:rsidP="007A74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Почему, изучая Писание, нужно регулярно исследовать исторические обстоятельства написания конкретной книги</w:t>
      </w:r>
      <w:r w:rsidR="007A7431" w:rsidRPr="00AF117A">
        <w:rPr>
          <w:rFonts w:asciiTheme="minorBidi" w:hAnsiTheme="minorBidi"/>
          <w:sz w:val="24"/>
          <w:szCs w:val="24"/>
          <w:lang w:val="ru-RU"/>
        </w:rPr>
        <w:t>?</w:t>
      </w:r>
    </w:p>
    <w:p w14:paraId="2F49F60E" w14:textId="437147DC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6BDE956A" w14:textId="77777777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5B06095" w14:textId="2A13229A" w:rsidR="007A7431" w:rsidRPr="00AF117A" w:rsidRDefault="00CA0EB0" w:rsidP="007A74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Что вам известно о первых читателях библейских книг? Как эти знания влияют на наше толкование текста</w:t>
      </w:r>
      <w:r w:rsidR="007A7431" w:rsidRPr="00AF117A">
        <w:rPr>
          <w:rFonts w:asciiTheme="minorBidi" w:hAnsiTheme="minorBidi"/>
          <w:sz w:val="24"/>
          <w:szCs w:val="24"/>
          <w:lang w:val="ru-RU"/>
        </w:rPr>
        <w:t>?</w:t>
      </w:r>
    </w:p>
    <w:p w14:paraId="6EE20FB1" w14:textId="7180EF89" w:rsidR="007A7431" w:rsidRPr="00AF117A" w:rsidRDefault="007A7431" w:rsidP="007A743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br/>
      </w:r>
    </w:p>
    <w:p w14:paraId="34F711D1" w14:textId="2EC487DC" w:rsidR="007A7431" w:rsidRPr="00AF117A" w:rsidRDefault="00664C36" w:rsidP="007A74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Толкуя библейский текст, какую из нижеперечисленных ошибок вы склонны совершать: уделяете чрезмерное внимание предполагаемым намерениям автора или форме текста, или чувствам, настроениям читателей? Почему</w:t>
      </w:r>
      <w:r w:rsidR="007A7431" w:rsidRPr="00AF117A">
        <w:rPr>
          <w:rFonts w:asciiTheme="minorBidi" w:hAnsiTheme="minorBidi"/>
          <w:sz w:val="24"/>
          <w:szCs w:val="24"/>
        </w:rPr>
        <w:t>?</w:t>
      </w:r>
    </w:p>
    <w:p w14:paraId="006E019B" w14:textId="17404B16" w:rsidR="000E30DC" w:rsidRPr="00AF117A" w:rsidRDefault="000E30DC" w:rsidP="001A022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188D522E" w14:textId="77777777" w:rsidR="000E30DC" w:rsidRPr="00AF117A" w:rsidRDefault="000E30DC" w:rsidP="000E30DC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5B2DAB23" w14:textId="0C697325" w:rsidR="007A7431" w:rsidRPr="00AF117A" w:rsidRDefault="00D84705" w:rsidP="007A74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К</w:t>
      </w:r>
      <w:r w:rsidR="00664C36" w:rsidRPr="00AF117A">
        <w:rPr>
          <w:rFonts w:asciiTheme="minorBidi" w:hAnsiTheme="minorBidi"/>
          <w:sz w:val="24"/>
          <w:szCs w:val="24"/>
          <w:lang w:val="ru-RU"/>
        </w:rPr>
        <w:t>ак чье-то обобщение библейского отрывка помогло вам как в прошлом, так и в теперешнем служении</w:t>
      </w:r>
      <w:r w:rsidRPr="00AF117A">
        <w:rPr>
          <w:rFonts w:asciiTheme="minorBidi" w:hAnsiTheme="minorBidi"/>
          <w:sz w:val="24"/>
          <w:szCs w:val="24"/>
          <w:lang w:val="ru-RU"/>
        </w:rPr>
        <w:t xml:space="preserve">? </w:t>
      </w:r>
      <w:r w:rsidRPr="00AF117A">
        <w:rPr>
          <w:rFonts w:asciiTheme="minorBidi" w:hAnsiTheme="minorBidi"/>
          <w:sz w:val="24"/>
          <w:szCs w:val="24"/>
          <w:lang w:val="ru-RU"/>
        </w:rPr>
        <w:t>Приведите конкретные примеры</w:t>
      </w:r>
      <w:r w:rsidRPr="00AF117A">
        <w:rPr>
          <w:rFonts w:asciiTheme="minorBidi" w:hAnsiTheme="minorBidi"/>
          <w:sz w:val="24"/>
          <w:szCs w:val="24"/>
          <w:lang w:val="ru-RU"/>
        </w:rPr>
        <w:t>.</w:t>
      </w:r>
    </w:p>
    <w:p w14:paraId="6392A6F1" w14:textId="0C1B4ADD" w:rsidR="000E30DC" w:rsidRPr="00AF117A" w:rsidRDefault="000E30DC" w:rsidP="001A022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0E13B590" w14:textId="77777777" w:rsidR="000E30DC" w:rsidRPr="00AF117A" w:rsidRDefault="000E30DC" w:rsidP="000E30DC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1ECED73F" w14:textId="53916C90" w:rsidR="007A7431" w:rsidRPr="00AF117A" w:rsidRDefault="00664C36" w:rsidP="007A74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 xml:space="preserve">Какую пользу вы извлекаете при изучении Слова Божьего в группе? </w:t>
      </w:r>
      <w:r w:rsidR="006D284E" w:rsidRPr="00AF117A">
        <w:rPr>
          <w:rFonts w:asciiTheme="minorBidi" w:hAnsiTheme="minorBidi"/>
          <w:sz w:val="24"/>
          <w:szCs w:val="24"/>
          <w:lang w:val="ru-RU"/>
        </w:rPr>
        <w:t xml:space="preserve">Как </w:t>
      </w:r>
      <w:r w:rsidR="006D284E" w:rsidRPr="00AF117A">
        <w:rPr>
          <w:rFonts w:asciiTheme="minorBidi" w:hAnsiTheme="minorBidi"/>
          <w:sz w:val="24"/>
          <w:szCs w:val="24"/>
          <w:lang w:val="ru-RU"/>
        </w:rPr>
        <w:t xml:space="preserve">Вам </w:t>
      </w:r>
      <w:r w:rsidRPr="00AF117A">
        <w:rPr>
          <w:rFonts w:asciiTheme="minorBidi" w:hAnsiTheme="minorBidi"/>
          <w:sz w:val="24"/>
          <w:szCs w:val="24"/>
          <w:lang w:val="ru-RU"/>
        </w:rPr>
        <w:t xml:space="preserve">сложнее изучать Писание </w:t>
      </w:r>
      <w:r w:rsidR="006D284E" w:rsidRPr="00AF117A">
        <w:rPr>
          <w:rFonts w:asciiTheme="minorBidi" w:hAnsiTheme="minorBidi"/>
          <w:sz w:val="24"/>
          <w:szCs w:val="24"/>
          <w:lang w:val="ru-RU"/>
        </w:rPr>
        <w:t xml:space="preserve">- </w:t>
      </w:r>
      <w:r w:rsidRPr="00AF117A">
        <w:rPr>
          <w:rFonts w:asciiTheme="minorBidi" w:hAnsiTheme="minorBidi"/>
          <w:sz w:val="24"/>
          <w:szCs w:val="24"/>
          <w:lang w:val="ru-RU"/>
        </w:rPr>
        <w:t>самостоятельно или в группе</w:t>
      </w:r>
      <w:r w:rsidR="007A7431" w:rsidRPr="00AF117A">
        <w:rPr>
          <w:rFonts w:asciiTheme="minorBidi" w:hAnsiTheme="minorBidi"/>
          <w:sz w:val="24"/>
          <w:szCs w:val="24"/>
          <w:lang w:val="ru-RU"/>
        </w:rPr>
        <w:t>?</w:t>
      </w:r>
    </w:p>
    <w:p w14:paraId="331A955B" w14:textId="1DE09B47" w:rsidR="000E30DC" w:rsidRPr="00AF117A" w:rsidRDefault="000E30DC" w:rsidP="000E30DC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4CB1B6C1" w14:textId="77777777" w:rsidR="000E30DC" w:rsidRPr="00AF117A" w:rsidRDefault="000E30DC" w:rsidP="000E30DC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48AE94F" w14:textId="1E2F2E45" w:rsidR="007A7431" w:rsidRPr="00AF117A" w:rsidRDefault="006275B1" w:rsidP="007A74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Как вы узнаете о нуждах тех, кому вы служите? Что вам помогает   приспосабливать Писание к их обстоятельствам</w:t>
      </w:r>
      <w:r w:rsidR="007A7431" w:rsidRPr="00AF117A">
        <w:rPr>
          <w:rFonts w:asciiTheme="minorBidi" w:hAnsiTheme="minorBidi"/>
          <w:sz w:val="24"/>
          <w:szCs w:val="24"/>
          <w:lang w:val="ru-RU"/>
        </w:rPr>
        <w:t>?</w:t>
      </w:r>
    </w:p>
    <w:p w14:paraId="6049219C" w14:textId="709B5794" w:rsidR="000817F1" w:rsidRPr="00AF117A" w:rsidRDefault="000817F1" w:rsidP="000817F1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27BCDEB" w14:textId="32975B4E" w:rsidR="000817F1" w:rsidRPr="00AF117A" w:rsidRDefault="000817F1" w:rsidP="000817F1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969C3F" w14:textId="73F4FFB7" w:rsidR="000817F1" w:rsidRPr="00AF117A" w:rsidRDefault="000817F1" w:rsidP="000817F1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EC60200" w14:textId="77777777" w:rsidR="00401ADE" w:rsidRPr="00AF117A" w:rsidRDefault="0077038C" w:rsidP="00401ADE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b/>
          <w:bCs/>
          <w:color w:val="000000" w:themeColor="text1"/>
          <w:lang w:val="ru-RU"/>
        </w:rPr>
        <w:t>ЗАКЛЮЧЕНИЕ</w:t>
      </w:r>
      <w:r w:rsidR="000817F1" w:rsidRPr="00AF117A">
        <w:rPr>
          <w:rFonts w:ascii="Times New Roman" w:hAnsi="Times New Roman" w:cs="Times New Roman"/>
          <w:b/>
          <w:bCs/>
          <w:lang w:val="ru-RU"/>
        </w:rPr>
        <w:t>:</w:t>
      </w:r>
      <w:r w:rsidR="000817F1" w:rsidRPr="00AF117A">
        <w:rPr>
          <w:rFonts w:ascii="Times New Roman" w:hAnsi="Times New Roman" w:cs="Times New Roman"/>
          <w:lang w:val="ru-RU"/>
        </w:rPr>
        <w:t xml:space="preserve"> </w:t>
      </w:r>
      <w:r w:rsidR="004822B2" w:rsidRPr="00AF117A">
        <w:rPr>
          <w:rFonts w:asciiTheme="minorBidi" w:hAnsiTheme="minorBidi"/>
          <w:sz w:val="24"/>
          <w:szCs w:val="24"/>
          <w:lang w:val="ru-RU"/>
        </w:rPr>
        <w:t xml:space="preserve">Грамматико-исторический метод состоит в определении значения текста исходя из его </w:t>
      </w:r>
      <w:r w:rsidR="004822B2" w:rsidRPr="00AF117A">
        <w:rPr>
          <w:rFonts w:asciiTheme="minorBidi" w:hAnsiTheme="minorBidi"/>
          <w:b/>
          <w:bCs/>
          <w:sz w:val="24"/>
          <w:szCs w:val="24"/>
          <w:lang w:val="ru-RU"/>
        </w:rPr>
        <w:t>грамматической структуры</w:t>
      </w:r>
      <w:r w:rsidR="004822B2" w:rsidRPr="00AF117A">
        <w:rPr>
          <w:rFonts w:asciiTheme="minorBidi" w:hAnsiTheme="minorBidi"/>
          <w:sz w:val="24"/>
          <w:szCs w:val="24"/>
          <w:lang w:val="ru-RU"/>
        </w:rPr>
        <w:t xml:space="preserve"> (то есть собственно написанного), и из </w:t>
      </w:r>
      <w:r w:rsidR="004822B2" w:rsidRPr="00AF117A">
        <w:rPr>
          <w:rFonts w:asciiTheme="minorBidi" w:hAnsiTheme="minorBidi"/>
          <w:b/>
          <w:bCs/>
          <w:sz w:val="24"/>
          <w:szCs w:val="24"/>
          <w:lang w:val="ru-RU"/>
        </w:rPr>
        <w:t>исторического контекста</w:t>
      </w:r>
      <w:r w:rsidR="004822B2" w:rsidRPr="00AF117A">
        <w:rPr>
          <w:rFonts w:asciiTheme="minorBidi" w:hAnsiTheme="minorBidi"/>
          <w:sz w:val="24"/>
          <w:szCs w:val="24"/>
          <w:lang w:val="ru-RU"/>
        </w:rPr>
        <w:t xml:space="preserve"> (то есть обстоятельств, в которых находился автор книги и его читатели). Так грамматический и исторический аспекты текста служат ориентирами при определении его значения.</w:t>
      </w:r>
      <w:r w:rsidR="003A2B98" w:rsidRPr="00AF117A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1BCAFBFC" w14:textId="66976840" w:rsidR="00B34075" w:rsidRPr="00AF117A" w:rsidRDefault="00401ADE" w:rsidP="00401ADE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Чтобы наше толкование Библии заслуживало доверия, важно видеть, как названные нами ориентиры в</w:t>
      </w:r>
      <w:r w:rsidR="002B6D79" w:rsidRPr="00AF117A">
        <w:rPr>
          <w:rFonts w:asciiTheme="minorBidi" w:hAnsiTheme="minorBidi"/>
          <w:sz w:val="24"/>
          <w:szCs w:val="24"/>
          <w:lang w:val="ru-RU"/>
        </w:rPr>
        <w:t>заимо</w:t>
      </w:r>
      <w:r w:rsidRPr="00AF117A">
        <w:rPr>
          <w:rFonts w:asciiTheme="minorBidi" w:hAnsiTheme="minorBidi"/>
          <w:sz w:val="24"/>
          <w:szCs w:val="24"/>
          <w:lang w:val="ru-RU"/>
        </w:rPr>
        <w:t xml:space="preserve">действуют. Сведения об </w:t>
      </w:r>
      <w:r w:rsidRPr="00AF117A">
        <w:rPr>
          <w:rFonts w:asciiTheme="minorBidi" w:hAnsiTheme="minorBidi"/>
          <w:b/>
          <w:bCs/>
          <w:sz w:val="24"/>
          <w:szCs w:val="24"/>
          <w:lang w:val="ru-RU"/>
        </w:rPr>
        <w:t>авторе</w:t>
      </w:r>
      <w:r w:rsidRPr="00AF117A">
        <w:rPr>
          <w:rFonts w:asciiTheme="minorBidi" w:hAnsiTheme="minorBidi"/>
          <w:sz w:val="24"/>
          <w:szCs w:val="24"/>
          <w:lang w:val="ru-RU"/>
        </w:rPr>
        <w:t xml:space="preserve"> помогают понимать его книгу и его первых читателей. </w:t>
      </w:r>
    </w:p>
    <w:p w14:paraId="6FA66439" w14:textId="77777777" w:rsidR="00B34075" w:rsidRPr="00AF117A" w:rsidRDefault="00401ADE" w:rsidP="00401ADE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 xml:space="preserve">То, что нам известно о </w:t>
      </w:r>
      <w:r w:rsidRPr="00AF117A">
        <w:rPr>
          <w:rFonts w:asciiTheme="minorBidi" w:hAnsiTheme="minorBidi"/>
          <w:b/>
          <w:bCs/>
          <w:sz w:val="24"/>
          <w:szCs w:val="24"/>
          <w:lang w:val="ru-RU"/>
        </w:rPr>
        <w:t>читателях</w:t>
      </w:r>
      <w:r w:rsidRPr="00AF117A">
        <w:rPr>
          <w:rFonts w:asciiTheme="minorBidi" w:hAnsiTheme="minorBidi"/>
          <w:sz w:val="24"/>
          <w:szCs w:val="24"/>
          <w:lang w:val="ru-RU"/>
        </w:rPr>
        <w:t xml:space="preserve">, помогает понять цели, которые ставил перед собой автор, и детали в тексте его книги. </w:t>
      </w:r>
    </w:p>
    <w:p w14:paraId="424D9E83" w14:textId="77777777" w:rsidR="00B34075" w:rsidRPr="00AF117A" w:rsidRDefault="00401ADE" w:rsidP="00401ADE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b/>
          <w:bCs/>
          <w:sz w:val="24"/>
          <w:szCs w:val="24"/>
          <w:lang w:val="ru-RU"/>
        </w:rPr>
        <w:t>Лексика и грамматика</w:t>
      </w:r>
      <w:r w:rsidRPr="00AF117A">
        <w:rPr>
          <w:rFonts w:asciiTheme="minorBidi" w:hAnsiTheme="minorBidi"/>
          <w:sz w:val="24"/>
          <w:szCs w:val="24"/>
          <w:lang w:val="ru-RU"/>
        </w:rPr>
        <w:t xml:space="preserve"> документа рассказывают нам об авторе и о читателях. </w:t>
      </w:r>
    </w:p>
    <w:p w14:paraId="6777286C" w14:textId="69C74FD0" w:rsidR="00401ADE" w:rsidRPr="00AF117A" w:rsidRDefault="00401ADE" w:rsidP="00401ADE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Поэтому, чтобы толкование текста не определялось особым вниманием</w:t>
      </w:r>
      <w:r w:rsidR="00B34075" w:rsidRPr="00AF117A">
        <w:rPr>
          <w:rFonts w:asciiTheme="minorBidi" w:hAnsiTheme="minorBidi"/>
          <w:sz w:val="24"/>
          <w:szCs w:val="24"/>
          <w:lang w:val="ru-RU"/>
        </w:rPr>
        <w:t xml:space="preserve"> к</w:t>
      </w:r>
      <w:r w:rsidRPr="00AF117A">
        <w:rPr>
          <w:rFonts w:asciiTheme="minorBidi" w:hAnsiTheme="minorBidi"/>
          <w:sz w:val="24"/>
          <w:szCs w:val="24"/>
          <w:lang w:val="ru-RU"/>
        </w:rPr>
        <w:t xml:space="preserve"> какому-то одному из </w:t>
      </w:r>
      <w:r w:rsidR="00B34075" w:rsidRPr="00AF117A">
        <w:rPr>
          <w:rFonts w:asciiTheme="minorBidi" w:hAnsiTheme="minorBidi"/>
          <w:sz w:val="24"/>
          <w:szCs w:val="24"/>
          <w:lang w:val="ru-RU"/>
        </w:rPr>
        <w:t xml:space="preserve">наших </w:t>
      </w:r>
      <w:r w:rsidRPr="00AF117A">
        <w:rPr>
          <w:rFonts w:asciiTheme="minorBidi" w:hAnsiTheme="minorBidi"/>
          <w:sz w:val="24"/>
          <w:szCs w:val="24"/>
          <w:lang w:val="ru-RU"/>
        </w:rPr>
        <w:t>трех ориентиров в ущерб остальным, нужно собрать больше информации и об авторе, о книге и о ее первых читателях.</w:t>
      </w:r>
    </w:p>
    <w:p w14:paraId="676DD437" w14:textId="381CF453" w:rsidR="00401ADE" w:rsidRPr="00AF117A" w:rsidRDefault="00401ADE" w:rsidP="00401ADE">
      <w:pPr>
        <w:widowControl w:val="0"/>
        <w:autoSpaceDE w:val="0"/>
        <w:autoSpaceDN w:val="0"/>
        <w:adjustRightInd w:val="0"/>
        <w:spacing w:line="280" w:lineRule="atLeast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 xml:space="preserve">Эти три аспекта взаимозависимы. Если мы не сознаём этого факта, мы можем сделать </w:t>
      </w:r>
      <w:r w:rsidR="0040416A" w:rsidRPr="00AF117A">
        <w:rPr>
          <w:rFonts w:asciiTheme="minorBidi" w:hAnsiTheme="minorBidi"/>
          <w:sz w:val="24"/>
          <w:szCs w:val="24"/>
          <w:lang w:val="ru-RU"/>
        </w:rPr>
        <w:t>в толковании</w:t>
      </w:r>
      <w:r w:rsidR="0040416A" w:rsidRPr="00AF117A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AF117A">
        <w:rPr>
          <w:rFonts w:asciiTheme="minorBidi" w:hAnsiTheme="minorBidi"/>
          <w:sz w:val="24"/>
          <w:szCs w:val="24"/>
          <w:lang w:val="ru-RU"/>
        </w:rPr>
        <w:t>ошибку.</w:t>
      </w:r>
    </w:p>
    <w:p w14:paraId="570DDFDD" w14:textId="6B8FCF90" w:rsidR="003A2B98" w:rsidRPr="00AF117A" w:rsidRDefault="00E0710B" w:rsidP="0040416A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 xml:space="preserve">Делаем </w:t>
      </w:r>
      <w:r w:rsidRPr="00AF117A">
        <w:rPr>
          <w:rFonts w:asciiTheme="minorBidi" w:hAnsiTheme="minorBidi"/>
          <w:sz w:val="24"/>
          <w:szCs w:val="24"/>
          <w:lang w:val="ru-RU"/>
        </w:rPr>
        <w:t>ошибку</w:t>
      </w:r>
      <w:r w:rsidRPr="00AF117A">
        <w:rPr>
          <w:rFonts w:asciiTheme="minorBidi" w:hAnsiTheme="minorBidi"/>
          <w:sz w:val="24"/>
          <w:szCs w:val="24"/>
          <w:lang w:val="ru-RU"/>
        </w:rPr>
        <w:t>, е</w:t>
      </w:r>
      <w:r w:rsidR="00401ADE" w:rsidRPr="00AF117A">
        <w:rPr>
          <w:rFonts w:asciiTheme="minorBidi" w:hAnsiTheme="minorBidi"/>
          <w:sz w:val="24"/>
          <w:szCs w:val="24"/>
          <w:lang w:val="ru-RU"/>
        </w:rPr>
        <w:t>сли уделя</w:t>
      </w:r>
      <w:r w:rsidR="000617B3" w:rsidRPr="00AF117A">
        <w:rPr>
          <w:rFonts w:asciiTheme="minorBidi" w:hAnsiTheme="minorBidi"/>
          <w:sz w:val="24"/>
          <w:szCs w:val="24"/>
          <w:lang w:val="ru-RU"/>
        </w:rPr>
        <w:t>ем</w:t>
      </w:r>
      <w:r w:rsidR="00401ADE" w:rsidRPr="00AF117A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01ADE" w:rsidRPr="00AF117A">
        <w:rPr>
          <w:rFonts w:asciiTheme="minorBidi" w:hAnsiTheme="minorBidi"/>
          <w:b/>
          <w:bCs/>
          <w:sz w:val="24"/>
          <w:szCs w:val="24"/>
          <w:lang w:val="ru-RU"/>
        </w:rPr>
        <w:t>чрезмерное внимание</w:t>
      </w:r>
      <w:r w:rsidR="00B34075" w:rsidRPr="00AF117A">
        <w:rPr>
          <w:rFonts w:asciiTheme="minorBidi" w:hAnsiTheme="minorBidi"/>
          <w:b/>
          <w:bCs/>
          <w:sz w:val="24"/>
          <w:szCs w:val="24"/>
          <w:lang w:val="ru-RU"/>
        </w:rPr>
        <w:t xml:space="preserve"> </w:t>
      </w:r>
      <w:r w:rsidR="00B34075" w:rsidRPr="00AF117A">
        <w:rPr>
          <w:rFonts w:asciiTheme="minorBidi" w:hAnsiTheme="minorBidi"/>
          <w:b/>
          <w:bCs/>
          <w:sz w:val="24"/>
          <w:szCs w:val="24"/>
          <w:lang w:val="ru-RU"/>
        </w:rPr>
        <w:t>автору</w:t>
      </w:r>
      <w:r w:rsidR="00401ADE" w:rsidRPr="00AF117A">
        <w:rPr>
          <w:rFonts w:asciiTheme="minorBidi" w:hAnsiTheme="minorBidi"/>
          <w:sz w:val="24"/>
          <w:szCs w:val="24"/>
          <w:lang w:val="ru-RU"/>
        </w:rPr>
        <w:t>, - если мы исходим из предполагаемых намерений автора</w:t>
      </w:r>
      <w:r w:rsidR="00B34075" w:rsidRPr="00AF117A">
        <w:rPr>
          <w:rFonts w:asciiTheme="minorBidi" w:hAnsiTheme="minorBidi"/>
          <w:sz w:val="24"/>
          <w:szCs w:val="24"/>
          <w:lang w:val="ru-RU"/>
        </w:rPr>
        <w:t>,</w:t>
      </w:r>
      <w:r w:rsidR="00401ADE" w:rsidRPr="00AF117A">
        <w:rPr>
          <w:rFonts w:asciiTheme="minorBidi" w:hAnsiTheme="minorBidi"/>
          <w:sz w:val="24"/>
          <w:szCs w:val="24"/>
          <w:lang w:val="ru-RU"/>
        </w:rPr>
        <w:t xml:space="preserve"> </w:t>
      </w:r>
      <w:r w:rsidR="00B34075" w:rsidRPr="00AF117A">
        <w:rPr>
          <w:rFonts w:asciiTheme="minorBidi" w:hAnsiTheme="minorBidi"/>
          <w:sz w:val="24"/>
          <w:szCs w:val="24"/>
          <w:lang w:val="ru-RU"/>
        </w:rPr>
        <w:t>но</w:t>
      </w:r>
      <w:r w:rsidR="00401ADE" w:rsidRPr="00AF117A">
        <w:rPr>
          <w:rFonts w:asciiTheme="minorBidi" w:hAnsiTheme="minorBidi"/>
          <w:sz w:val="24"/>
          <w:szCs w:val="24"/>
          <w:lang w:val="ru-RU"/>
        </w:rPr>
        <w:t xml:space="preserve"> игнорируем то, что касается самого документа и его первых читателей</w:t>
      </w:r>
      <w:r w:rsidR="0040416A" w:rsidRPr="00AF117A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401ADE" w:rsidRPr="00AF117A">
        <w:rPr>
          <w:rFonts w:asciiTheme="minorBidi" w:hAnsiTheme="minorBidi"/>
          <w:sz w:val="24"/>
          <w:szCs w:val="24"/>
          <w:lang w:val="ru-RU"/>
        </w:rPr>
        <w:t xml:space="preserve">То есть при толковании текста мы совершаем ошибку, если выводим смысл текста, опираясь </w:t>
      </w:r>
      <w:r w:rsidR="00401ADE" w:rsidRPr="00AF117A">
        <w:rPr>
          <w:rFonts w:asciiTheme="minorBidi" w:hAnsiTheme="minorBidi"/>
          <w:b/>
          <w:bCs/>
          <w:sz w:val="24"/>
          <w:szCs w:val="24"/>
          <w:lang w:val="ru-RU"/>
        </w:rPr>
        <w:t>исключительно</w:t>
      </w:r>
      <w:r w:rsidR="00401ADE" w:rsidRPr="00AF117A">
        <w:rPr>
          <w:rFonts w:asciiTheme="minorBidi" w:hAnsiTheme="minorBidi"/>
          <w:sz w:val="24"/>
          <w:szCs w:val="24"/>
          <w:lang w:val="ru-RU"/>
        </w:rPr>
        <w:t xml:space="preserve"> на данные об авторе (даже если они вполне достоверны).</w:t>
      </w:r>
    </w:p>
    <w:p w14:paraId="2880A957" w14:textId="2BD8D2CA" w:rsidR="00E0710B" w:rsidRPr="00AF117A" w:rsidRDefault="00E0710B" w:rsidP="0040416A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>Другая ошибка - это особый упор на сам документ</w:t>
      </w:r>
      <w:r w:rsidRPr="00AF117A">
        <w:rPr>
          <w:rFonts w:asciiTheme="minorBidi" w:hAnsiTheme="minorBidi"/>
          <w:sz w:val="24"/>
          <w:szCs w:val="24"/>
          <w:lang w:val="ru-RU"/>
        </w:rPr>
        <w:t>. П</w:t>
      </w:r>
      <w:r w:rsidRPr="00AF117A">
        <w:rPr>
          <w:rFonts w:asciiTheme="minorBidi" w:hAnsiTheme="minorBidi"/>
          <w:sz w:val="24"/>
          <w:szCs w:val="24"/>
          <w:lang w:val="ru-RU"/>
        </w:rPr>
        <w:t>ри толковании текста мы совершаем ошибку, если пытаемся выявить его значение, просто анализируя его лексику, грамматику и композицию - и не принимая во внимание его автора и читателей</w:t>
      </w:r>
      <w:bookmarkStart w:id="2" w:name="_GoBack"/>
      <w:bookmarkEnd w:id="2"/>
    </w:p>
    <w:p w14:paraId="1902FFCD" w14:textId="3F8DB736" w:rsidR="000817F1" w:rsidRPr="00AF117A" w:rsidRDefault="000617B3" w:rsidP="000817F1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AF117A">
        <w:rPr>
          <w:rFonts w:asciiTheme="minorBidi" w:hAnsiTheme="minorBidi"/>
          <w:sz w:val="24"/>
          <w:szCs w:val="24"/>
          <w:lang w:val="ru-RU"/>
        </w:rPr>
        <w:tab/>
      </w:r>
      <w:r w:rsidRPr="00AF117A">
        <w:rPr>
          <w:rFonts w:asciiTheme="minorBidi" w:hAnsiTheme="minorBidi"/>
          <w:sz w:val="24"/>
          <w:szCs w:val="24"/>
          <w:lang w:val="ru-RU"/>
        </w:rPr>
        <w:t>И третий тип ошибки при толковании – это особое внимание читателям книги, упор на их чувствах, настроениях, переживаниях. Мы совершаем такую ошибку, концентрируясь на воздействии книги на первых читателей и игнорируя ее автора и сам документ.</w:t>
      </w:r>
    </w:p>
    <w:p w14:paraId="3920EF6B" w14:textId="77777777" w:rsidR="000617B3" w:rsidRPr="00AF117A" w:rsidRDefault="000617B3" w:rsidP="000817F1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5ECF523" w14:textId="0A98D86C" w:rsidR="00AC25AA" w:rsidRPr="00AF117A" w:rsidRDefault="0077038C" w:rsidP="000817F1">
      <w:pPr>
        <w:pStyle w:val="CaseStudytext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AF117A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="000817F1" w:rsidRPr="00AF117A">
        <w:rPr>
          <w:rFonts w:ascii="Times New Roman" w:hAnsi="Times New Roman" w:cs="Times New Roman"/>
          <w:b/>
          <w:bCs w:val="0"/>
          <w:color w:val="auto"/>
          <w:lang w:val="ru-RU"/>
        </w:rPr>
        <w:t>:</w:t>
      </w:r>
      <w:r w:rsidR="000817F1" w:rsidRPr="00AF117A">
        <w:rPr>
          <w:rFonts w:ascii="Times New Roman" w:hAnsi="Times New Roman" w:cs="Times New Roman"/>
          <w:color w:val="auto"/>
          <w:lang w:val="ru-RU"/>
        </w:rPr>
        <w:t xml:space="preserve"> </w:t>
      </w:r>
      <w:r w:rsidR="00855FBB" w:rsidRPr="00AF117A">
        <w:rPr>
          <w:rFonts w:asciiTheme="minorBidi" w:hAnsiTheme="minorBidi" w:cstheme="minorBidi"/>
          <w:color w:val="auto"/>
          <w:lang w:val="ru-RU"/>
        </w:rPr>
        <w:t>Прочитав</w:t>
      </w:r>
      <w:r w:rsidR="00855FBB" w:rsidRPr="00AF117A">
        <w:rPr>
          <w:rFonts w:ascii="Times New Roman" w:hAnsi="Times New Roman" w:cs="Times New Roman"/>
          <w:color w:val="auto"/>
          <w:lang w:val="ru-RU"/>
        </w:rPr>
        <w:t xml:space="preserve"> </w:t>
      </w:r>
      <w:r w:rsidR="00855FBB" w:rsidRPr="00AF117A">
        <w:rPr>
          <w:rFonts w:asciiTheme="minorBidi" w:hAnsiTheme="minorBidi" w:cstheme="minorBidi"/>
          <w:color w:val="auto"/>
          <w:lang w:val="ru-RU"/>
        </w:rPr>
        <w:t>Псалом 22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,</w:t>
      </w:r>
      <w:r w:rsidR="00855FBB" w:rsidRPr="00AF117A">
        <w:rPr>
          <w:rFonts w:asciiTheme="minorBidi" w:hAnsiTheme="minorBidi" w:cstheme="minorBidi"/>
          <w:color w:val="auto"/>
          <w:lang w:val="ru-RU"/>
        </w:rPr>
        <w:t xml:space="preserve"> Сергей сделал вывод,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 что </w:t>
      </w:r>
      <w:r w:rsidR="00855FBB" w:rsidRPr="00AF117A">
        <w:rPr>
          <w:rFonts w:asciiTheme="minorBidi" w:hAnsiTheme="minorBidi" w:cstheme="minorBidi"/>
          <w:color w:val="auto"/>
          <w:lang w:val="ru-RU"/>
        </w:rPr>
        <w:t xml:space="preserve">у 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истинн</w:t>
      </w:r>
      <w:r w:rsidR="00855FBB" w:rsidRPr="00AF117A">
        <w:rPr>
          <w:rFonts w:asciiTheme="minorBidi" w:hAnsiTheme="minorBidi" w:cstheme="minorBidi"/>
          <w:color w:val="auto"/>
          <w:lang w:val="ru-RU"/>
        </w:rPr>
        <w:t>ого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 христианин</w:t>
      </w:r>
      <w:r w:rsidR="00855FBB" w:rsidRPr="00AF117A">
        <w:rPr>
          <w:rFonts w:asciiTheme="minorBidi" w:hAnsiTheme="minorBidi" w:cstheme="minorBidi"/>
          <w:color w:val="auto"/>
          <w:lang w:val="ru-RU"/>
        </w:rPr>
        <w:t>а никогда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 не </w:t>
      </w:r>
      <w:r w:rsidR="00855FBB" w:rsidRPr="00AF117A">
        <w:rPr>
          <w:rFonts w:asciiTheme="minorBidi" w:hAnsiTheme="minorBidi" w:cstheme="minorBidi"/>
          <w:color w:val="auto"/>
          <w:lang w:val="ru-RU"/>
        </w:rPr>
        <w:t>должно быть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="00855FBB" w:rsidRPr="00AF117A">
        <w:rPr>
          <w:rFonts w:asciiTheme="minorBidi" w:hAnsiTheme="minorBidi" w:cstheme="minorBidi"/>
          <w:color w:val="auto"/>
          <w:lang w:val="ru-RU"/>
        </w:rPr>
        <w:t>в жизни</w:t>
      </w:r>
      <w:r w:rsidR="00B34075"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="00B34075" w:rsidRPr="00AF117A">
        <w:rPr>
          <w:rFonts w:asciiTheme="minorBidi" w:hAnsiTheme="minorBidi" w:cstheme="minorBidi"/>
          <w:color w:val="auto"/>
          <w:lang w:val="ru-RU"/>
        </w:rPr>
        <w:t>проблем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. Он </w:t>
      </w:r>
      <w:r w:rsidR="00855FBB" w:rsidRPr="00AF117A">
        <w:rPr>
          <w:rFonts w:asciiTheme="minorBidi" w:hAnsiTheme="minorBidi" w:cstheme="minorBidi"/>
          <w:color w:val="auto"/>
          <w:lang w:val="ru-RU"/>
        </w:rPr>
        <w:t>полаг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ал, что</w:t>
      </w:r>
      <w:r w:rsidR="00B34075" w:rsidRPr="00AF117A">
        <w:rPr>
          <w:rFonts w:asciiTheme="minorBidi" w:hAnsiTheme="minorBidi" w:cstheme="minorBidi"/>
          <w:color w:val="auto"/>
          <w:lang w:val="ru-RU"/>
        </w:rPr>
        <w:t>,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 если у христиан</w:t>
      </w:r>
      <w:r w:rsidR="000A63CA" w:rsidRPr="00AF117A">
        <w:rPr>
          <w:rFonts w:asciiTheme="minorBidi" w:hAnsiTheme="minorBidi" w:cstheme="minorBidi"/>
          <w:color w:val="auto"/>
          <w:lang w:val="ru-RU"/>
        </w:rPr>
        <w:t>ина и возникают какие-то трудности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, то </w:t>
      </w:r>
      <w:r w:rsidR="00445054" w:rsidRPr="00AF117A">
        <w:rPr>
          <w:rFonts w:asciiTheme="minorBidi" w:hAnsiTheme="minorBidi" w:cstheme="minorBidi"/>
          <w:color w:val="auto"/>
          <w:lang w:val="ru-RU"/>
        </w:rPr>
        <w:t>лишь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 потому, что он греш</w:t>
      </w:r>
      <w:r w:rsidR="00B34075" w:rsidRPr="00AF117A">
        <w:rPr>
          <w:rFonts w:asciiTheme="minorBidi" w:hAnsiTheme="minorBidi" w:cstheme="minorBidi"/>
          <w:color w:val="auto"/>
          <w:lang w:val="ru-RU"/>
        </w:rPr>
        <w:t>и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т и долж</w:t>
      </w:r>
      <w:r w:rsidR="00B34075" w:rsidRPr="00AF117A">
        <w:rPr>
          <w:rFonts w:asciiTheme="minorBidi" w:hAnsiTheme="minorBidi" w:cstheme="minorBidi"/>
          <w:color w:val="auto"/>
          <w:lang w:val="ru-RU"/>
        </w:rPr>
        <w:t>ен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 покаяться. Когда </w:t>
      </w:r>
      <w:r w:rsidR="00B34075" w:rsidRPr="00AF117A">
        <w:rPr>
          <w:rFonts w:asciiTheme="minorBidi" w:hAnsiTheme="minorBidi" w:cstheme="minorBidi"/>
          <w:color w:val="auto"/>
          <w:lang w:val="ru-RU"/>
        </w:rPr>
        <w:t>с ним</w:t>
      </w:r>
      <w:r w:rsidR="00B34075"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кто-то не соглашался, он указывал на текст</w:t>
      </w:r>
      <w:r w:rsidR="00B34075"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="00B34075" w:rsidRPr="00AF117A">
        <w:rPr>
          <w:rFonts w:asciiTheme="minorBidi" w:hAnsiTheme="minorBidi" w:cstheme="minorBidi"/>
          <w:color w:val="auto"/>
          <w:lang w:val="ru-RU"/>
        </w:rPr>
        <w:t>Псалм</w:t>
      </w:r>
      <w:r w:rsidR="00B34075" w:rsidRPr="00AF117A">
        <w:rPr>
          <w:rFonts w:asciiTheme="minorBidi" w:hAnsiTheme="minorBidi" w:cstheme="minorBidi"/>
          <w:color w:val="auto"/>
          <w:lang w:val="ru-RU"/>
        </w:rPr>
        <w:t>а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. 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Там сказано: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«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Я н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и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в чем не буду нуждаться»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, и 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«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Он 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покои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т меня на з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лачны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х па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житя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х и</w:t>
      </w:r>
      <w:r w:rsidR="00AC25AA"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в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оди</w:t>
      </w:r>
      <w:r w:rsidR="00387BFD" w:rsidRPr="00AF117A">
        <w:rPr>
          <w:rFonts w:asciiTheme="minorBidi" w:hAnsiTheme="minorBidi" w:cstheme="minorBidi"/>
          <w:color w:val="auto"/>
          <w:lang w:val="ru-RU"/>
        </w:rPr>
        <w:t xml:space="preserve">т меня к </w:t>
      </w:r>
      <w:r w:rsidR="00AC25AA" w:rsidRPr="00AF117A">
        <w:rPr>
          <w:rFonts w:asciiTheme="minorBidi" w:hAnsiTheme="minorBidi" w:cstheme="minorBidi"/>
          <w:color w:val="auto"/>
          <w:lang w:val="ru-RU"/>
        </w:rPr>
        <w:t xml:space="preserve">водам </w:t>
      </w:r>
      <w:r w:rsidR="00387BFD" w:rsidRPr="00AF117A">
        <w:rPr>
          <w:rFonts w:asciiTheme="minorBidi" w:hAnsiTheme="minorBidi" w:cstheme="minorBidi"/>
          <w:color w:val="auto"/>
          <w:lang w:val="ru-RU"/>
        </w:rPr>
        <w:t>тихим</w:t>
      </w:r>
      <w:r w:rsidR="00AC25AA" w:rsidRPr="00AF117A">
        <w:rPr>
          <w:rFonts w:asciiTheme="minorBidi" w:hAnsiTheme="minorBidi" w:cstheme="minorBidi"/>
          <w:color w:val="auto"/>
          <w:lang w:val="ru-RU"/>
        </w:rPr>
        <w:t>»</w:t>
      </w:r>
      <w:r w:rsidR="00387BFD" w:rsidRPr="00AF117A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24B35D56" w14:textId="77777777" w:rsidR="00445054" w:rsidRPr="00AF117A" w:rsidRDefault="00445054" w:rsidP="000817F1">
      <w:pPr>
        <w:pStyle w:val="CaseStudytext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14:paraId="080AC09A" w14:textId="7AD16F4B" w:rsidR="000817F1" w:rsidRPr="00AF117A" w:rsidRDefault="0077038C" w:rsidP="000817F1">
      <w:pPr>
        <w:pStyle w:val="IndentedMinorHeading"/>
        <w:ind w:left="0"/>
        <w:rPr>
          <w:rFonts w:ascii="Times New Roman" w:hAnsi="Times New Roman" w:cs="Times New Roman"/>
          <w:color w:val="auto"/>
        </w:rPr>
      </w:pPr>
      <w:r w:rsidRPr="00AF117A"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  <w:lastRenderedPageBreak/>
        <w:t>Вопросы для размышления</w:t>
      </w:r>
      <w:r w:rsidR="000817F1" w:rsidRPr="00AF117A">
        <w:rPr>
          <w:rFonts w:ascii="Times New Roman" w:hAnsi="Times New Roman" w:cs="Times New Roman"/>
          <w:color w:val="auto"/>
        </w:rPr>
        <w:t>:</w:t>
      </w:r>
    </w:p>
    <w:p w14:paraId="1F8B85ED" w14:textId="4CF521A7" w:rsidR="000817F1" w:rsidRPr="00AF117A" w:rsidRDefault="005225B7" w:rsidP="000817F1">
      <w:pPr>
        <w:pStyle w:val="ReflectQsList"/>
        <w:rPr>
          <w:rFonts w:asciiTheme="minorBidi" w:hAnsiTheme="minorBidi" w:cstheme="minorBidi"/>
          <w:color w:val="auto"/>
        </w:rPr>
      </w:pPr>
      <w:r w:rsidRPr="00AF117A">
        <w:rPr>
          <w:rFonts w:asciiTheme="minorBidi" w:hAnsiTheme="minorBidi" w:cstheme="minorBidi"/>
          <w:color w:val="auto"/>
          <w:lang w:val="ru-RU"/>
        </w:rPr>
        <w:t>Кто</w:t>
      </w:r>
      <w:r w:rsidRPr="00AF117A">
        <w:rPr>
          <w:rFonts w:asciiTheme="minorBidi" w:hAnsiTheme="minorBidi" w:cstheme="minorBidi"/>
          <w:color w:val="auto"/>
        </w:rPr>
        <w:t xml:space="preserve"> </w:t>
      </w:r>
      <w:r w:rsidRPr="00AF117A">
        <w:rPr>
          <w:rFonts w:asciiTheme="minorBidi" w:hAnsiTheme="minorBidi" w:cstheme="minorBidi"/>
          <w:color w:val="auto"/>
          <w:lang w:val="ru-RU"/>
        </w:rPr>
        <w:t>автор</w:t>
      </w:r>
      <w:r w:rsidRPr="00AF117A">
        <w:rPr>
          <w:rFonts w:asciiTheme="minorBidi" w:hAnsiTheme="minorBidi" w:cstheme="minorBidi"/>
          <w:color w:val="auto"/>
        </w:rPr>
        <w:t xml:space="preserve"> </w:t>
      </w:r>
      <w:r w:rsidRPr="00AF117A">
        <w:rPr>
          <w:rFonts w:asciiTheme="minorBidi" w:hAnsiTheme="minorBidi" w:cstheme="minorBidi"/>
          <w:color w:val="auto"/>
          <w:lang w:val="ru-RU"/>
        </w:rPr>
        <w:t>этого</w:t>
      </w:r>
      <w:r w:rsidRPr="00AF117A">
        <w:rPr>
          <w:rFonts w:asciiTheme="minorBidi" w:hAnsiTheme="minorBidi" w:cstheme="minorBidi"/>
          <w:color w:val="auto"/>
        </w:rPr>
        <w:t xml:space="preserve"> </w:t>
      </w:r>
      <w:r w:rsidRPr="00AF117A">
        <w:rPr>
          <w:rFonts w:asciiTheme="minorBidi" w:hAnsiTheme="minorBidi" w:cstheme="minorBidi"/>
          <w:color w:val="auto"/>
          <w:lang w:val="ru-RU"/>
        </w:rPr>
        <w:t>псалма</w:t>
      </w:r>
      <w:r w:rsidR="000817F1" w:rsidRPr="00AF117A">
        <w:rPr>
          <w:rFonts w:asciiTheme="minorBidi" w:hAnsiTheme="minorBidi" w:cstheme="minorBidi"/>
          <w:color w:val="auto"/>
        </w:rPr>
        <w:t>?</w:t>
      </w:r>
    </w:p>
    <w:p w14:paraId="469D8E7E" w14:textId="1F6BEE12" w:rsidR="000817F1" w:rsidRPr="00AF117A" w:rsidRDefault="005225B7" w:rsidP="000817F1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AF117A">
        <w:rPr>
          <w:rFonts w:asciiTheme="minorBidi" w:hAnsiTheme="minorBidi" w:cstheme="minorBidi"/>
          <w:color w:val="auto"/>
          <w:lang w:val="ru-RU"/>
        </w:rPr>
        <w:t>Что вам известно о жизни Давида</w:t>
      </w:r>
      <w:r w:rsidR="000817F1" w:rsidRPr="00AF117A">
        <w:rPr>
          <w:rFonts w:asciiTheme="minorBidi" w:hAnsiTheme="minorBidi" w:cstheme="minorBidi"/>
          <w:color w:val="auto"/>
          <w:lang w:val="ru-RU"/>
        </w:rPr>
        <w:t>?</w:t>
      </w:r>
    </w:p>
    <w:p w14:paraId="257056DC" w14:textId="752346E9" w:rsidR="000817F1" w:rsidRPr="00AF117A" w:rsidRDefault="00445054" w:rsidP="000817F1">
      <w:pPr>
        <w:pStyle w:val="ReflectQsList"/>
        <w:rPr>
          <w:rFonts w:asciiTheme="minorBidi" w:hAnsiTheme="minorBidi" w:cstheme="minorBidi"/>
          <w:color w:val="auto"/>
        </w:rPr>
      </w:pPr>
      <w:r w:rsidRPr="00AF117A">
        <w:rPr>
          <w:rFonts w:asciiTheme="minorBidi" w:hAnsiTheme="minorBidi" w:cstheme="minorBidi"/>
          <w:color w:val="auto"/>
          <w:lang w:val="ru-RU"/>
        </w:rPr>
        <w:t xml:space="preserve">Как вы думаете, </w:t>
      </w:r>
      <w:r w:rsidR="005225B7" w:rsidRPr="00AF117A">
        <w:rPr>
          <w:rFonts w:asciiTheme="minorBidi" w:hAnsiTheme="minorBidi" w:cstheme="minorBidi"/>
          <w:color w:val="auto"/>
          <w:lang w:val="ru-RU"/>
        </w:rPr>
        <w:t xml:space="preserve">этот Псалом </w:t>
      </w:r>
      <w:r w:rsidR="00AF2B1C" w:rsidRPr="00AF117A">
        <w:rPr>
          <w:rFonts w:asciiTheme="minorBidi" w:hAnsiTheme="minorBidi" w:cstheme="minorBidi"/>
          <w:color w:val="auto"/>
          <w:lang w:val="ru-RU"/>
        </w:rPr>
        <w:t xml:space="preserve">действительно </w:t>
      </w:r>
      <w:r w:rsidR="005225B7" w:rsidRPr="00AF117A">
        <w:rPr>
          <w:rFonts w:asciiTheme="minorBidi" w:hAnsiTheme="minorBidi" w:cstheme="minorBidi"/>
          <w:color w:val="auto"/>
          <w:lang w:val="ru-RU"/>
        </w:rPr>
        <w:t>относится к такому периоду в жизни Давида, когда у него не было проблем, потому что он не грешил? Было</w:t>
      </w:r>
      <w:r w:rsidR="005225B7" w:rsidRPr="00AF117A">
        <w:rPr>
          <w:rFonts w:asciiTheme="minorBidi" w:hAnsiTheme="minorBidi" w:cstheme="minorBidi"/>
          <w:color w:val="auto"/>
        </w:rPr>
        <w:t xml:space="preserve"> </w:t>
      </w:r>
      <w:r w:rsidR="005225B7" w:rsidRPr="00AF117A">
        <w:rPr>
          <w:rFonts w:asciiTheme="minorBidi" w:hAnsiTheme="minorBidi" w:cstheme="minorBidi"/>
          <w:color w:val="auto"/>
          <w:lang w:val="ru-RU"/>
        </w:rPr>
        <w:t>ли</w:t>
      </w:r>
      <w:r w:rsidR="005225B7" w:rsidRPr="00AF117A">
        <w:rPr>
          <w:rFonts w:asciiTheme="minorBidi" w:hAnsiTheme="minorBidi" w:cstheme="minorBidi"/>
          <w:color w:val="auto"/>
        </w:rPr>
        <w:t xml:space="preserve"> </w:t>
      </w:r>
      <w:r w:rsidR="005225B7" w:rsidRPr="00AF117A">
        <w:rPr>
          <w:rFonts w:asciiTheme="minorBidi" w:hAnsiTheme="minorBidi" w:cstheme="minorBidi"/>
          <w:color w:val="auto"/>
          <w:lang w:val="ru-RU"/>
        </w:rPr>
        <w:t>в</w:t>
      </w:r>
      <w:r w:rsidR="005225B7" w:rsidRPr="00AF117A">
        <w:rPr>
          <w:rFonts w:asciiTheme="minorBidi" w:hAnsiTheme="minorBidi" w:cstheme="minorBidi"/>
          <w:color w:val="auto"/>
        </w:rPr>
        <w:t xml:space="preserve"> </w:t>
      </w:r>
      <w:r w:rsidR="005225B7" w:rsidRPr="00AF117A">
        <w:rPr>
          <w:rFonts w:asciiTheme="minorBidi" w:hAnsiTheme="minorBidi" w:cstheme="minorBidi"/>
          <w:color w:val="auto"/>
          <w:lang w:val="ru-RU"/>
        </w:rPr>
        <w:t>его</w:t>
      </w:r>
      <w:r w:rsidR="005225B7" w:rsidRPr="00AF117A">
        <w:rPr>
          <w:rFonts w:asciiTheme="minorBidi" w:hAnsiTheme="minorBidi" w:cstheme="minorBidi"/>
          <w:color w:val="auto"/>
        </w:rPr>
        <w:t xml:space="preserve"> </w:t>
      </w:r>
      <w:r w:rsidR="005225B7" w:rsidRPr="00AF117A">
        <w:rPr>
          <w:rFonts w:asciiTheme="minorBidi" w:hAnsiTheme="minorBidi" w:cstheme="minorBidi"/>
          <w:color w:val="auto"/>
          <w:lang w:val="ru-RU"/>
        </w:rPr>
        <w:t>жизни</w:t>
      </w:r>
      <w:r w:rsidR="005225B7" w:rsidRPr="00AF117A">
        <w:rPr>
          <w:rFonts w:asciiTheme="minorBidi" w:hAnsiTheme="minorBidi" w:cstheme="minorBidi"/>
          <w:color w:val="auto"/>
        </w:rPr>
        <w:t xml:space="preserve"> </w:t>
      </w:r>
      <w:r w:rsidR="005225B7" w:rsidRPr="00AF117A">
        <w:rPr>
          <w:rFonts w:asciiTheme="minorBidi" w:hAnsiTheme="minorBidi" w:cstheme="minorBidi"/>
          <w:color w:val="auto"/>
          <w:lang w:val="ru-RU"/>
        </w:rPr>
        <w:t>время</w:t>
      </w:r>
      <w:r w:rsidRPr="00AF117A">
        <w:rPr>
          <w:rFonts w:asciiTheme="minorBidi" w:hAnsiTheme="minorBidi" w:cstheme="minorBidi"/>
          <w:color w:val="auto"/>
        </w:rPr>
        <w:t xml:space="preserve"> </w:t>
      </w:r>
      <w:r w:rsidRPr="00AF117A">
        <w:rPr>
          <w:rFonts w:asciiTheme="minorBidi" w:hAnsiTheme="minorBidi" w:cstheme="minorBidi"/>
          <w:color w:val="auto"/>
          <w:lang w:val="ru-RU"/>
        </w:rPr>
        <w:t>без</w:t>
      </w:r>
      <w:r w:rsidRPr="00AF117A">
        <w:rPr>
          <w:rFonts w:asciiTheme="minorBidi" w:hAnsiTheme="minorBidi" w:cstheme="minorBidi"/>
          <w:color w:val="auto"/>
        </w:rPr>
        <w:t xml:space="preserve"> </w:t>
      </w:r>
      <w:r w:rsidR="005225B7" w:rsidRPr="00AF117A">
        <w:rPr>
          <w:rFonts w:asciiTheme="minorBidi" w:hAnsiTheme="minorBidi" w:cstheme="minorBidi"/>
          <w:color w:val="auto"/>
          <w:lang w:val="ru-RU"/>
        </w:rPr>
        <w:t>трудностей</w:t>
      </w:r>
      <w:r w:rsidR="000817F1" w:rsidRPr="00AF117A">
        <w:rPr>
          <w:rFonts w:asciiTheme="minorBidi" w:hAnsiTheme="minorBidi" w:cstheme="minorBidi"/>
          <w:color w:val="auto"/>
        </w:rPr>
        <w:t>?</w:t>
      </w:r>
    </w:p>
    <w:p w14:paraId="61C0FCA7" w14:textId="0489D204" w:rsidR="000817F1" w:rsidRPr="00AF117A" w:rsidRDefault="00270B22" w:rsidP="000817F1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AF117A">
        <w:rPr>
          <w:rFonts w:asciiTheme="minorBidi" w:hAnsiTheme="minorBidi" w:cstheme="minorBidi"/>
          <w:color w:val="auto"/>
          <w:lang w:val="ru-RU"/>
        </w:rPr>
        <w:t xml:space="preserve">Как информация об авторе </w:t>
      </w:r>
      <w:r w:rsidR="00445054" w:rsidRPr="00AF117A">
        <w:rPr>
          <w:rFonts w:asciiTheme="minorBidi" w:hAnsiTheme="minorBidi" w:cstheme="minorBidi"/>
          <w:color w:val="auto"/>
          <w:lang w:val="ru-RU"/>
        </w:rPr>
        <w:t>это</w:t>
      </w:r>
      <w:r w:rsidR="00445054" w:rsidRPr="00AF117A">
        <w:rPr>
          <w:rFonts w:asciiTheme="minorBidi" w:hAnsiTheme="minorBidi" w:cstheme="minorBidi"/>
          <w:color w:val="auto"/>
          <w:lang w:val="ru-RU"/>
        </w:rPr>
        <w:t>го</w:t>
      </w:r>
      <w:r w:rsidR="00445054"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Pr="00AF117A">
        <w:rPr>
          <w:rFonts w:asciiTheme="minorBidi" w:hAnsiTheme="minorBidi" w:cstheme="minorBidi"/>
          <w:color w:val="auto"/>
          <w:lang w:val="ru-RU"/>
        </w:rPr>
        <w:t>Псалма помогает нам понять его смысл</w:t>
      </w:r>
      <w:r w:rsidR="000817F1" w:rsidRPr="00AF117A">
        <w:rPr>
          <w:rFonts w:asciiTheme="minorBidi" w:hAnsiTheme="minorBidi" w:cstheme="minorBidi"/>
          <w:color w:val="auto"/>
          <w:lang w:val="ru-RU"/>
        </w:rPr>
        <w:t>?</w:t>
      </w:r>
    </w:p>
    <w:p w14:paraId="43A97E7D" w14:textId="082FBEC0" w:rsidR="000817F1" w:rsidRPr="00AF117A" w:rsidRDefault="00172D9B" w:rsidP="000817F1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AF117A">
        <w:rPr>
          <w:rFonts w:asciiTheme="minorBidi" w:hAnsiTheme="minorBidi" w:cstheme="minorBidi"/>
          <w:color w:val="auto"/>
          <w:lang w:val="ru-RU"/>
        </w:rPr>
        <w:t>Как</w:t>
      </w:r>
      <w:r w:rsidR="00AF2B1C" w:rsidRPr="00AF117A">
        <w:rPr>
          <w:rFonts w:asciiTheme="minorBidi" w:hAnsiTheme="minorBidi" w:cstheme="minorBidi"/>
          <w:color w:val="auto"/>
          <w:lang w:val="ru-RU"/>
        </w:rPr>
        <w:t>ая</w:t>
      </w:r>
      <w:r w:rsidRPr="00AF117A">
        <w:rPr>
          <w:rFonts w:asciiTheme="minorBidi" w:hAnsiTheme="minorBidi" w:cstheme="minorBidi"/>
          <w:color w:val="auto"/>
          <w:lang w:val="ru-RU"/>
        </w:rPr>
        <w:t xml:space="preserve"> ошибк</w:t>
      </w:r>
      <w:r w:rsidR="00AF2B1C" w:rsidRPr="00AF117A">
        <w:rPr>
          <w:rFonts w:asciiTheme="minorBidi" w:hAnsiTheme="minorBidi" w:cstheme="minorBidi"/>
          <w:color w:val="auto"/>
          <w:lang w:val="ru-RU"/>
        </w:rPr>
        <w:t>а</w:t>
      </w:r>
      <w:r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="00445054" w:rsidRPr="00AF117A">
        <w:rPr>
          <w:rFonts w:asciiTheme="minorBidi" w:hAnsiTheme="minorBidi" w:cstheme="minorBidi"/>
          <w:color w:val="auto"/>
          <w:lang w:val="ru-RU"/>
        </w:rPr>
        <w:t xml:space="preserve">в </w:t>
      </w:r>
      <w:r w:rsidRPr="00AF117A">
        <w:rPr>
          <w:rFonts w:asciiTheme="minorBidi" w:hAnsiTheme="minorBidi" w:cstheme="minorBidi"/>
          <w:color w:val="auto"/>
          <w:lang w:val="ru-RU"/>
        </w:rPr>
        <w:t>толковани</w:t>
      </w:r>
      <w:r w:rsidR="00445054" w:rsidRPr="00AF117A">
        <w:rPr>
          <w:rFonts w:asciiTheme="minorBidi" w:hAnsiTheme="minorBidi" w:cstheme="minorBidi"/>
          <w:color w:val="auto"/>
          <w:lang w:val="ru-RU"/>
        </w:rPr>
        <w:t>и</w:t>
      </w:r>
      <w:r w:rsidRPr="00AF117A">
        <w:rPr>
          <w:rFonts w:asciiTheme="minorBidi" w:hAnsiTheme="minorBidi" w:cstheme="minorBidi"/>
          <w:color w:val="auto"/>
          <w:lang w:val="ru-RU"/>
        </w:rPr>
        <w:t xml:space="preserve"> представл</w:t>
      </w:r>
      <w:r w:rsidR="00AF2B1C" w:rsidRPr="00AF117A">
        <w:rPr>
          <w:rFonts w:asciiTheme="minorBidi" w:hAnsiTheme="minorBidi" w:cstheme="minorBidi"/>
          <w:color w:val="auto"/>
          <w:lang w:val="ru-RU"/>
        </w:rPr>
        <w:t>ена в</w:t>
      </w:r>
      <w:r w:rsidRPr="00AF117A">
        <w:rPr>
          <w:rFonts w:asciiTheme="minorBidi" w:hAnsiTheme="minorBidi" w:cstheme="minorBidi"/>
          <w:color w:val="auto"/>
          <w:lang w:val="ru-RU"/>
        </w:rPr>
        <w:t xml:space="preserve"> </w:t>
      </w:r>
      <w:r w:rsidR="00C07EB9" w:rsidRPr="00AF117A">
        <w:rPr>
          <w:rFonts w:asciiTheme="minorBidi" w:hAnsiTheme="minorBidi" w:cstheme="minorBidi"/>
          <w:color w:val="auto"/>
          <w:lang w:val="ru-RU"/>
        </w:rPr>
        <w:t>практическ</w:t>
      </w:r>
      <w:r w:rsidR="00AF2B1C" w:rsidRPr="00AF117A">
        <w:rPr>
          <w:rFonts w:asciiTheme="minorBidi" w:hAnsiTheme="minorBidi" w:cstheme="minorBidi"/>
          <w:color w:val="auto"/>
          <w:lang w:val="ru-RU"/>
        </w:rPr>
        <w:t>ом</w:t>
      </w:r>
      <w:r w:rsidR="00C07EB9" w:rsidRPr="00AF117A">
        <w:rPr>
          <w:rFonts w:asciiTheme="minorBidi" w:hAnsiTheme="minorBidi" w:cstheme="minorBidi"/>
          <w:color w:val="auto"/>
          <w:lang w:val="ru-RU"/>
        </w:rPr>
        <w:t xml:space="preserve"> пример</w:t>
      </w:r>
      <w:r w:rsidR="00AF2B1C" w:rsidRPr="00AF117A">
        <w:rPr>
          <w:rFonts w:asciiTheme="minorBidi" w:hAnsiTheme="minorBidi" w:cstheme="minorBidi"/>
          <w:color w:val="auto"/>
          <w:lang w:val="ru-RU"/>
        </w:rPr>
        <w:t>е</w:t>
      </w:r>
      <w:r w:rsidR="00C07EB9" w:rsidRPr="00AF117A">
        <w:rPr>
          <w:rFonts w:asciiTheme="minorBidi" w:hAnsiTheme="minorBidi" w:cstheme="minorBidi"/>
          <w:color w:val="auto"/>
          <w:lang w:val="ru-RU"/>
        </w:rPr>
        <w:t>?</w:t>
      </w:r>
    </w:p>
    <w:p w14:paraId="586669DC" w14:textId="3EB9B4B9" w:rsidR="000817F1" w:rsidRPr="00AF117A" w:rsidRDefault="006F73D0" w:rsidP="000817F1">
      <w:pPr>
        <w:pStyle w:val="MinorHeadingTeal"/>
        <w:rPr>
          <w:rFonts w:ascii="Times New Roman" w:hAnsi="Times New Roman" w:cs="Times New Roman"/>
          <w:color w:val="auto"/>
        </w:rPr>
      </w:pPr>
      <w:r w:rsidRPr="00AF117A"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  <w:t>Практические задания</w:t>
      </w:r>
      <w:r w:rsidR="000817F1" w:rsidRPr="00AF117A">
        <w:rPr>
          <w:rFonts w:ascii="Times New Roman" w:hAnsi="Times New Roman" w:cs="Times New Roman"/>
          <w:color w:val="auto"/>
        </w:rPr>
        <w:tab/>
      </w:r>
    </w:p>
    <w:p w14:paraId="6BF7FEB3" w14:textId="4D09CAF8" w:rsidR="000817F1" w:rsidRPr="00AF117A" w:rsidRDefault="00445054" w:rsidP="00970730">
      <w:pPr>
        <w:pStyle w:val="BulletsActionAssign"/>
        <w:jc w:val="both"/>
        <w:rPr>
          <w:rFonts w:asciiTheme="minorBidi" w:hAnsiTheme="minorBidi" w:cstheme="minorBidi"/>
          <w:color w:val="auto"/>
          <w:lang w:val="ru-RU"/>
        </w:rPr>
      </w:pPr>
      <w:r w:rsidRPr="00AF117A">
        <w:rPr>
          <w:rFonts w:asciiTheme="minorBidi" w:hAnsiTheme="minorBidi" w:cstheme="minorBidi"/>
          <w:color w:val="auto"/>
          <w:lang w:val="ru-RU"/>
        </w:rPr>
        <w:t>Ч</w:t>
      </w:r>
      <w:r w:rsidR="006D237B" w:rsidRPr="00AF117A">
        <w:rPr>
          <w:rFonts w:asciiTheme="minorBidi" w:hAnsiTheme="minorBidi" w:cstheme="minorBidi"/>
          <w:color w:val="auto"/>
          <w:lang w:val="ru-RU"/>
        </w:rPr>
        <w:t>ита</w:t>
      </w:r>
      <w:r w:rsidRPr="00AF117A">
        <w:rPr>
          <w:rFonts w:asciiTheme="minorBidi" w:hAnsiTheme="minorBidi" w:cstheme="minorBidi"/>
          <w:color w:val="auto"/>
          <w:lang w:val="ru-RU"/>
        </w:rPr>
        <w:t>я</w:t>
      </w:r>
      <w:r w:rsidR="006D237B" w:rsidRPr="00AF117A">
        <w:rPr>
          <w:rFonts w:asciiTheme="minorBidi" w:hAnsiTheme="minorBidi" w:cstheme="minorBidi"/>
          <w:color w:val="auto"/>
          <w:lang w:val="ru-RU"/>
        </w:rPr>
        <w:t xml:space="preserve"> Писание, </w:t>
      </w:r>
      <w:r w:rsidRPr="00AF117A">
        <w:rPr>
          <w:rFonts w:asciiTheme="minorBidi" w:hAnsiTheme="minorBidi" w:cstheme="minorBidi"/>
          <w:color w:val="auto"/>
          <w:lang w:val="ru-RU"/>
        </w:rPr>
        <w:t>проверяйте</w:t>
      </w:r>
      <w:r w:rsidR="006D237B" w:rsidRPr="00AF117A">
        <w:rPr>
          <w:rFonts w:asciiTheme="minorBidi" w:hAnsiTheme="minorBidi" w:cstheme="minorBidi"/>
          <w:color w:val="auto"/>
          <w:lang w:val="ru-RU"/>
        </w:rPr>
        <w:t xml:space="preserve">, правильно </w:t>
      </w:r>
      <w:r w:rsidRPr="00AF117A">
        <w:rPr>
          <w:rFonts w:asciiTheme="minorBidi" w:hAnsiTheme="minorBidi" w:cstheme="minorBidi"/>
          <w:color w:val="auto"/>
          <w:lang w:val="ru-RU"/>
        </w:rPr>
        <w:t xml:space="preserve">ли вы </w:t>
      </w:r>
      <w:r w:rsidR="006D237B" w:rsidRPr="00AF117A">
        <w:rPr>
          <w:rFonts w:asciiTheme="minorBidi" w:hAnsiTheme="minorBidi" w:cstheme="minorBidi"/>
          <w:color w:val="auto"/>
          <w:lang w:val="ru-RU"/>
        </w:rPr>
        <w:t>понимаете слова отрывка в контексте обстоятельств, в которых находился автор книги и его читатели. Не преувеличивайте значение слов в тексте.</w:t>
      </w:r>
    </w:p>
    <w:p w14:paraId="5C4F0762" w14:textId="77777777" w:rsidR="000817F1" w:rsidRPr="000817F1" w:rsidRDefault="000817F1" w:rsidP="000817F1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98392" w14:textId="77777777" w:rsidR="007A7431" w:rsidRPr="000817F1" w:rsidRDefault="007A7431" w:rsidP="000817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FCD6ED7" w14:textId="77777777" w:rsidR="009F1813" w:rsidRPr="000817F1" w:rsidRDefault="009F1813" w:rsidP="000817F1">
      <w:pPr>
        <w:rPr>
          <w:rFonts w:ascii="Times New Roman" w:hAnsi="Times New Roman" w:cs="Times New Roman"/>
          <w:sz w:val="24"/>
          <w:szCs w:val="24"/>
        </w:rPr>
      </w:pPr>
    </w:p>
    <w:sectPr w:rsidR="009F1813" w:rsidRPr="0008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13"/>
    <w:rsid w:val="000617B3"/>
    <w:rsid w:val="000817F1"/>
    <w:rsid w:val="000840F8"/>
    <w:rsid w:val="000A63CA"/>
    <w:rsid w:val="000E30DC"/>
    <w:rsid w:val="00114B29"/>
    <w:rsid w:val="0013773C"/>
    <w:rsid w:val="00172D9B"/>
    <w:rsid w:val="001A022B"/>
    <w:rsid w:val="001B139D"/>
    <w:rsid w:val="001C695F"/>
    <w:rsid w:val="00270B22"/>
    <w:rsid w:val="002B6D79"/>
    <w:rsid w:val="00387BFD"/>
    <w:rsid w:val="003A2B98"/>
    <w:rsid w:val="00401ADE"/>
    <w:rsid w:val="0040416A"/>
    <w:rsid w:val="004442D9"/>
    <w:rsid w:val="00445054"/>
    <w:rsid w:val="00475199"/>
    <w:rsid w:val="004822B2"/>
    <w:rsid w:val="005225B7"/>
    <w:rsid w:val="00562B24"/>
    <w:rsid w:val="006275B1"/>
    <w:rsid w:val="00664C36"/>
    <w:rsid w:val="006B1529"/>
    <w:rsid w:val="006B3B3D"/>
    <w:rsid w:val="006C1089"/>
    <w:rsid w:val="006D237B"/>
    <w:rsid w:val="006D284E"/>
    <w:rsid w:val="006F73D0"/>
    <w:rsid w:val="00703F4A"/>
    <w:rsid w:val="0077038C"/>
    <w:rsid w:val="007A7431"/>
    <w:rsid w:val="007A7F5F"/>
    <w:rsid w:val="00855FBB"/>
    <w:rsid w:val="00970730"/>
    <w:rsid w:val="00985C72"/>
    <w:rsid w:val="009F1813"/>
    <w:rsid w:val="00AC25AA"/>
    <w:rsid w:val="00AF117A"/>
    <w:rsid w:val="00AF2B1C"/>
    <w:rsid w:val="00B0013C"/>
    <w:rsid w:val="00B34075"/>
    <w:rsid w:val="00C07EB9"/>
    <w:rsid w:val="00CA0EB0"/>
    <w:rsid w:val="00D63C10"/>
    <w:rsid w:val="00D84705"/>
    <w:rsid w:val="00E0710B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A6CC"/>
  <w15:chartTrackingRefBased/>
  <w15:docId w15:val="{CC22F542-E319-4010-8C04-90F576C2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181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1813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0817F1"/>
    <w:pPr>
      <w:widowControl w:val="0"/>
      <w:spacing w:after="120" w:line="240" w:lineRule="auto"/>
    </w:pPr>
    <w:rPr>
      <w:rFonts w:ascii="Arial" w:eastAsia="Calibri" w:hAnsi="Arial" w:cs="Arial"/>
      <w:color w:val="2C5376"/>
      <w:sz w:val="24"/>
    </w:rPr>
  </w:style>
  <w:style w:type="character" w:customStyle="1" w:styleId="ReviewStatementtextChar">
    <w:name w:val="Review Statement text Char"/>
    <w:link w:val="ReviewStatementtext"/>
    <w:uiPriority w:val="1"/>
    <w:rsid w:val="000817F1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0817F1"/>
    <w:pPr>
      <w:widowControl w:val="0"/>
      <w:spacing w:before="240" w:after="120" w:line="240" w:lineRule="auto"/>
      <w:outlineLvl w:val="1"/>
    </w:pPr>
    <w:rPr>
      <w:rFonts w:ascii="Arial" w:eastAsia="Calibri" w:hAnsi="Arial" w:cs="Arial"/>
      <w:b/>
      <w:color w:val="4496A1"/>
      <w:sz w:val="24"/>
      <w:szCs w:val="24"/>
    </w:rPr>
  </w:style>
  <w:style w:type="character" w:customStyle="1" w:styleId="MinorHeadingTealChar">
    <w:name w:val="Minor Heading Teal Char"/>
    <w:link w:val="MinorHeadingTeal"/>
    <w:uiPriority w:val="1"/>
    <w:rsid w:val="000817F1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0817F1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sz w:val="24"/>
      <w:szCs w:val="24"/>
    </w:rPr>
  </w:style>
  <w:style w:type="character" w:customStyle="1" w:styleId="IndentedMinorHeadingChar">
    <w:name w:val="Indented Minor Heading Char"/>
    <w:link w:val="IndentedMinorHeading"/>
    <w:uiPriority w:val="1"/>
    <w:rsid w:val="000817F1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0817F1"/>
    <w:pPr>
      <w:numPr>
        <w:numId w:val="2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0817F1"/>
    <w:pPr>
      <w:numPr>
        <w:numId w:val="3"/>
      </w:numPr>
      <w:spacing w:after="120" w:line="240" w:lineRule="auto"/>
    </w:pPr>
    <w:rPr>
      <w:rFonts w:ascii="Arial" w:eastAsia="ヒラギノ角ゴ Pro W3" w:hAnsi="Arial" w:cs="Arial"/>
      <w:color w:val="000000"/>
      <w:sz w:val="24"/>
      <w:szCs w:val="24"/>
    </w:rPr>
  </w:style>
  <w:style w:type="character" w:customStyle="1" w:styleId="ReflectQsListChar">
    <w:name w:val="Reflect Qs List Char"/>
    <w:link w:val="ReflectQsList"/>
    <w:uiPriority w:val="1"/>
    <w:rsid w:val="000817F1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0817F1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0817F1"/>
    <w:pPr>
      <w:widowControl w:val="0"/>
      <w:spacing w:after="120" w:line="240" w:lineRule="auto"/>
      <w:ind w:left="360"/>
    </w:pPr>
    <w:rPr>
      <w:rFonts w:ascii="Arial" w:eastAsia="Calibri" w:hAnsi="Arial" w:cs="Arial"/>
      <w:bCs/>
      <w:color w:val="535352"/>
      <w:sz w:val="24"/>
    </w:rPr>
  </w:style>
  <w:style w:type="character" w:customStyle="1" w:styleId="CaseStudytextChar">
    <w:name w:val="Case Study text Char"/>
    <w:link w:val="CaseStudytext"/>
    <w:uiPriority w:val="1"/>
    <w:rsid w:val="000817F1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0817F1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41</cp:revision>
  <dcterms:created xsi:type="dcterms:W3CDTF">2021-11-30T19:27:00Z</dcterms:created>
  <dcterms:modified xsi:type="dcterms:W3CDTF">2022-06-17T15:01:00Z</dcterms:modified>
</cp:coreProperties>
</file>