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rsidRPr="008B4C27" w14:paraId="2DF3492F" w14:textId="77777777" w:rsidTr="00DF5D9E">
        <w:trPr>
          <w:trHeight w:val="814"/>
        </w:trPr>
        <w:tc>
          <w:tcPr>
            <w:tcW w:w="8856" w:type="dxa"/>
          </w:tcPr>
          <w:p w14:paraId="5C40686F" w14:textId="77777777" w:rsidR="004134C6" w:rsidRPr="008B4C27" w:rsidRDefault="004134C6" w:rsidP="005C0061">
            <w:pPr>
              <w:rPr>
                <w:rFonts w:ascii="Myanmar Text" w:hAnsi="Myanmar Text" w:cs="Myanmar Text"/>
                <w:color w:val="000000"/>
                <w:sz w:val="32"/>
                <w:szCs w:val="32"/>
              </w:rPr>
            </w:pPr>
          </w:p>
        </w:tc>
      </w:tr>
    </w:tbl>
    <w:p w14:paraId="2CD3937A" w14:textId="411F58B4" w:rsidR="0032134A" w:rsidRPr="008B4C27" w:rsidRDefault="00FF1F22" w:rsidP="005C0061">
      <w:pPr>
        <w:pStyle w:val="Heading1"/>
        <w:keepLines/>
        <w:spacing w:before="0" w:after="360"/>
        <w:ind w:left="273" w:right="187" w:hanging="14"/>
        <w:contextualSpacing/>
        <w:rPr>
          <w:rFonts w:ascii="Myanmar Text" w:hAnsi="Myanmar Text" w:cs="Myanmar Text"/>
          <w:bCs w:val="0"/>
          <w:kern w:val="0"/>
          <w:sz w:val="30"/>
          <w:szCs w:val="30"/>
        </w:rPr>
      </w:pPr>
      <w:r w:rsidRPr="008B4C27">
        <w:rPr>
          <w:rFonts w:ascii="Myanmar Text" w:eastAsia="Myanmar Text" w:hAnsi="Myanmar Text" w:cs="Myanmar Text"/>
          <w:kern w:val="0"/>
          <w:sz w:val="30"/>
          <w:szCs w:val="30"/>
          <w:lang w:val="my-MM" w:bidi="my-MM"/>
        </w:rPr>
        <w:t>ဓမ္မသစ် အခြေခံ အုတ်မြစ်များ – မော်ဂျူး</w:t>
      </w:r>
      <w:r w:rsidR="005C0061">
        <w:rPr>
          <w:rFonts w:ascii="Myanmar Text" w:eastAsia="Myanmar Text" w:hAnsi="Myanmar Text" w:cs="Myanmar Text"/>
          <w:kern w:val="0"/>
          <w:sz w:val="30"/>
          <w:szCs w:val="30"/>
          <w:lang w:val="my-MM" w:bidi="my-MM"/>
        </w:rPr>
        <w:t xml:space="preserve"> </w:t>
      </w:r>
      <w:r w:rsidR="00234320">
        <w:rPr>
          <w:rFonts w:ascii="Myanmar Text" w:eastAsia="Myanmar Text" w:hAnsi="Myanmar Text" w:cs="Myanmar Text"/>
          <w:kern w:val="0"/>
          <w:sz w:val="30"/>
          <w:szCs w:val="30"/>
          <w:lang w:val="x-none" w:bidi="my-MM"/>
        </w:rPr>
        <w:t>(၁)</w:t>
      </w:r>
    </w:p>
    <w:p w14:paraId="694B6843" w14:textId="443E807A" w:rsidR="00FF1F22" w:rsidRPr="008B4C27" w:rsidRDefault="00FF1F22" w:rsidP="005C0061">
      <w:pPr>
        <w:pStyle w:val="Heading1"/>
        <w:keepLines/>
        <w:spacing w:before="0" w:after="360"/>
        <w:ind w:left="273" w:right="187" w:hanging="14"/>
        <w:contextualSpacing/>
        <w:rPr>
          <w:rFonts w:ascii="Myanmar Text" w:hAnsi="Myanmar Text" w:cs="Myanmar Text"/>
          <w:bCs w:val="0"/>
          <w:kern w:val="0"/>
          <w:sz w:val="30"/>
          <w:szCs w:val="30"/>
        </w:rPr>
      </w:pPr>
      <w:r w:rsidRPr="008B4C27">
        <w:rPr>
          <w:rFonts w:ascii="Myanmar Text" w:eastAsia="Myanmar Text" w:hAnsi="Myanmar Text" w:cs="Myanmar Text"/>
          <w:kern w:val="0"/>
          <w:sz w:val="30"/>
          <w:szCs w:val="30"/>
          <w:lang w:val="my-MM" w:bidi="my-MM"/>
        </w:rPr>
        <w:t>ခရစ်ဝင်ကျမ်း မိတ်ဆက်</w:t>
      </w:r>
    </w:p>
    <w:p w14:paraId="1A8600B2" w14:textId="77777777" w:rsidR="00C07257" w:rsidRPr="008B4C27" w:rsidRDefault="00FF1F22" w:rsidP="005C0061">
      <w:pPr>
        <w:pStyle w:val="Heading1"/>
        <w:keepLines/>
        <w:spacing w:before="0" w:after="360"/>
        <w:ind w:left="273" w:right="187" w:hanging="14"/>
        <w:contextualSpacing/>
        <w:rPr>
          <w:rFonts w:ascii="Myanmar Text" w:hAnsi="Myanmar Text" w:cs="Myanmar Text"/>
          <w:bCs w:val="0"/>
          <w:kern w:val="0"/>
          <w:sz w:val="30"/>
          <w:szCs w:val="30"/>
        </w:rPr>
      </w:pPr>
      <w:r w:rsidRPr="008B4C27">
        <w:rPr>
          <w:rFonts w:ascii="Myanmar Text" w:eastAsia="Myanmar Text" w:hAnsi="Myanmar Text" w:cs="Myanmar Text"/>
          <w:kern w:val="0"/>
          <w:sz w:val="30"/>
          <w:szCs w:val="30"/>
          <w:lang w:val="my-MM" w:bidi="my-MM"/>
        </w:rPr>
        <w:t>ဆွေးနွေးရန်မေးခွန်းများ</w:t>
      </w:r>
    </w:p>
    <w:p w14:paraId="1ABD348D" w14:textId="77777777" w:rsidR="00C07257" w:rsidRPr="008B4C27" w:rsidRDefault="00861F3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သင်အနေဖြင့် သင်ခန်းစာထဲမှ သင်ယူခဲ့ရသည့် အရေးအကြီးဆုံးအရာ သို့မဟုတ် သင်နားမလည်သောအရာသည် အဘယ်နည်း။</w:t>
      </w:r>
    </w:p>
    <w:p w14:paraId="76B312FF" w14:textId="77777777" w:rsidR="00C07257" w:rsidRPr="008B4C27" w:rsidRDefault="004F09FC"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ကျမ်းရင်းဝင် ခရစ်ဝင်ကျမ်း ၄ ကျမ်းသည် အစစ်အမှန်ဖြစ်ကြောင်း ကျွန်ုပ်တို့ မည်သို့ သိနိုင်ပါသနည်း။</w:t>
      </w:r>
    </w:p>
    <w:p w14:paraId="6B4A2E4D" w14:textId="77777777" w:rsidR="00C07257" w:rsidRPr="008B4C27" w:rsidRDefault="004F09FC"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ခရစ်ဝင်ကျမ်းလေးကျမ်းလုံးက ပြောပြသော ဇာတ်ကြောင်းသည် မည်မျှ ညီညွတ်ပါသနည်း။</w:t>
      </w:r>
    </w:p>
    <w:p w14:paraId="693B00DA" w14:textId="77777777" w:rsidR="00C07257" w:rsidRPr="008B4C27" w:rsidRDefault="004F09FC"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ခရစ်ဝင်ကျမ်းများအတွင်း ကွဲပြားမှုအမျိုးစုံက ဖြစ်ပေါ်စေသော ခက်ခဲသည်ဟု ထင်ရသည့် အရာများမှာ အဘယ်နည်း။</w:t>
      </w:r>
    </w:p>
    <w:p w14:paraId="6BDC0E1A" w14:textId="79557DCF" w:rsidR="00C07257" w:rsidRPr="008B4C27" w:rsidRDefault="004F09FC"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ခရစ်ဝင်ကျမ်း တစ်ခုစီက မတူကွဲပြားစွာ အလေးပေး</w:t>
      </w:r>
      <w:proofErr w:type="spellStart"/>
      <w:r w:rsidR="005C0061">
        <w:rPr>
          <w:rFonts w:ascii="Myanmar Text" w:eastAsia="Myanmar Text" w:hAnsi="Myanmar Text" w:cs="Myanmar Text"/>
          <w:color w:val="000000"/>
          <w:szCs w:val="22"/>
          <w:lang w:val="x-none" w:bidi="my-MM"/>
        </w:rPr>
        <w:t>ထား</w:t>
      </w:r>
      <w:r w:rsidRPr="008B4C27">
        <w:rPr>
          <w:rFonts w:ascii="Myanmar Text" w:eastAsia="Myanmar Text" w:hAnsi="Myanmar Text" w:cs="Myanmar Text"/>
          <w:color w:val="000000"/>
          <w:szCs w:val="22"/>
          <w:lang w:val="my-MM" w:bidi="my-MM"/>
        </w:rPr>
        <w:t>ချက်များမှာ</w:t>
      </w:r>
      <w:proofErr w:type="spellEnd"/>
      <w:r w:rsidRPr="008B4C27">
        <w:rPr>
          <w:rFonts w:ascii="Myanmar Text" w:eastAsia="Myanmar Text" w:hAnsi="Myanmar Text" w:cs="Myanmar Text"/>
          <w:color w:val="000000"/>
          <w:szCs w:val="22"/>
          <w:lang w:val="my-MM" w:bidi="my-MM"/>
        </w:rPr>
        <w:t xml:space="preserve"> အဘယ်နည်း။</w:t>
      </w:r>
    </w:p>
    <w:p w14:paraId="077B627A" w14:textId="77777777" w:rsidR="00C07257" w:rsidRPr="008B4C27" w:rsidRDefault="00F35D0F"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ကျွန်ုပ်တို့အတွက် ခရစ်ဝင်ကျမ်း လေးကျမ်းကို ဘုရားသခင် ထားရှိပေးခြင်းသည် အရေးပါသည်ဟု အဘယ်ကြောင့် သင် ယူဆပါသနည်း။</w:t>
      </w:r>
    </w:p>
    <w:p w14:paraId="22D49133" w14:textId="56D639E9" w:rsidR="00C07257" w:rsidRPr="008B4C27" w:rsidRDefault="00F35D0F"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ခရစ်ဝင်ကျမ်းလေးကျမ်း</w:t>
      </w:r>
      <w:proofErr w:type="spellStart"/>
      <w:r w:rsidR="005C0061">
        <w:rPr>
          <w:rFonts w:ascii="Myanmar Text" w:eastAsia="Myanmar Text" w:hAnsi="Myanmar Text" w:cs="Myanmar Text"/>
          <w:color w:val="000000"/>
          <w:szCs w:val="22"/>
          <w:lang w:val="x-none" w:bidi="my-MM"/>
        </w:rPr>
        <w:t>ကို</w:t>
      </w:r>
      <w:proofErr w:type="spellEnd"/>
      <w:r w:rsidR="005C0061">
        <w:rPr>
          <w:rFonts w:ascii="Myanmar Text" w:eastAsia="Myanmar Text" w:hAnsi="Myanmar Text" w:cs="Myanmar Text"/>
          <w:color w:val="000000"/>
          <w:szCs w:val="22"/>
          <w:lang w:val="x-none" w:bidi="my-MM"/>
        </w:rPr>
        <w:t xml:space="preserve"> </w:t>
      </w:r>
      <w:r w:rsidRPr="008B4C27">
        <w:rPr>
          <w:rFonts w:ascii="Myanmar Text" w:eastAsia="Myanmar Text" w:hAnsi="Myanmar Text" w:cs="Myanmar Text"/>
          <w:color w:val="000000"/>
          <w:szCs w:val="22"/>
          <w:lang w:val="my-MM" w:bidi="my-MM"/>
        </w:rPr>
        <w:t>ကိုးစားစိတ်ချ</w:t>
      </w:r>
      <w:proofErr w:type="spellStart"/>
      <w:r w:rsidR="005C0061">
        <w:rPr>
          <w:rFonts w:ascii="Myanmar Text" w:eastAsia="Myanmar Text" w:hAnsi="Myanmar Text" w:cs="Myanmar Text"/>
          <w:color w:val="000000"/>
          <w:szCs w:val="22"/>
          <w:lang w:val="x-none" w:bidi="my-MM"/>
        </w:rPr>
        <w:t>နိုင်ကြောင်း</w:t>
      </w:r>
      <w:proofErr w:type="spellEnd"/>
      <w:r w:rsidR="005C0061">
        <w:rPr>
          <w:rFonts w:ascii="Myanmar Text" w:eastAsia="Myanmar Text" w:hAnsi="Myanmar Text" w:cs="Myanmar Text"/>
          <w:color w:val="000000"/>
          <w:szCs w:val="22"/>
          <w:lang w:val="x-none" w:bidi="my-MM"/>
        </w:rPr>
        <w:t xml:space="preserve"> </w:t>
      </w:r>
      <w:r w:rsidRPr="008B4C27">
        <w:rPr>
          <w:rFonts w:ascii="Myanmar Text" w:eastAsia="Myanmar Text" w:hAnsi="Myanmar Text" w:cs="Myanmar Text"/>
          <w:color w:val="000000"/>
          <w:szCs w:val="22"/>
          <w:lang w:val="my-MM" w:bidi="my-MM"/>
        </w:rPr>
        <w:t>သင်ယုံကြည်မှုရှိရန် သင်ခန်းစာက တည်ဆောက်ပေးပါသလား။</w:t>
      </w:r>
    </w:p>
    <w:p w14:paraId="6F2E751E" w14:textId="77777777" w:rsidR="00C07257" w:rsidRPr="008B4C27" w:rsidRDefault="00F35D0F"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"ဝမ်းမြောက်ဖွယ်သတင်းကောင်း" ကို သမ္မာကျမ်းစာ ခရစ်ဝင်ကျမ်းများက တင်ဆက်သည့် ပုံစံနှင့် လူတို့က ရှင်းပြဖို့ ကြိုးစားသည့် သတင်းကောင်း တင်ဆက်မှုပုံစံတို့၏ အကြား မည်သည့်ခြားနားမှုကို သင်တွေ့ရပါသနည်း။</w:t>
      </w:r>
    </w:p>
    <w:p w14:paraId="68F05BEB" w14:textId="7500FD30" w:rsidR="00C07257" w:rsidRPr="008B4C27" w:rsidRDefault="0015688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lastRenderedPageBreak/>
        <w:t>အသက်တာပြောင်းလဲစေသော ယေရှု၏ အသက်တော်နှင့် အမှုတော် အကြောင်းအရာတို့က ယနေ့ ကျွန်ုပ်တို့ ဘဝအသက်ရှင်မှုအပေါ် မည်သည့် သက်ရောက်မှု ရှိ</w:t>
      </w:r>
      <w:proofErr w:type="spellStart"/>
      <w:r w:rsidR="005C0061">
        <w:rPr>
          <w:rFonts w:ascii="Myanmar Text" w:eastAsia="Myanmar Text" w:hAnsi="Myanmar Text" w:cs="Myanmar Text"/>
          <w:color w:val="000000"/>
          <w:szCs w:val="22"/>
          <w:lang w:val="x-none" w:bidi="my-MM"/>
        </w:rPr>
        <w:t>စေ</w:t>
      </w:r>
      <w:r w:rsidRPr="008B4C27">
        <w:rPr>
          <w:rFonts w:ascii="Myanmar Text" w:eastAsia="Myanmar Text" w:hAnsi="Myanmar Text" w:cs="Myanmar Text"/>
          <w:color w:val="000000"/>
          <w:szCs w:val="22"/>
          <w:lang w:val="my-MM" w:bidi="my-MM"/>
        </w:rPr>
        <w:t>သင</w:t>
      </w:r>
      <w:proofErr w:type="spellEnd"/>
      <w:r w:rsidRPr="008B4C27">
        <w:rPr>
          <w:rFonts w:ascii="Myanmar Text" w:eastAsia="Myanmar Text" w:hAnsi="Myanmar Text" w:cs="Myanmar Text"/>
          <w:color w:val="000000"/>
          <w:szCs w:val="22"/>
          <w:lang w:val="my-MM" w:bidi="my-MM"/>
        </w:rPr>
        <w:t>့်သနည်း။</w:t>
      </w:r>
    </w:p>
    <w:p w14:paraId="5EDCFC69" w14:textId="77777777" w:rsidR="00C07257" w:rsidRPr="008B4C27" w:rsidRDefault="0015688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ဓမ္မဟောင်းကျမ်းထဲက သမိုင်းဇာတ်ကြောင်းများကို နားလည်စေရန် ခရစ်ဝင်ကျမ်းတို့က ကျွန်ုပ်တို့အား မည်သို့ ကူညီပါသနည်း။</w:t>
      </w:r>
    </w:p>
    <w:p w14:paraId="5C59C303" w14:textId="3AA43886" w:rsidR="00C07257" w:rsidRPr="008B4C27" w:rsidRDefault="0015688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ကျရှုံးတတ်သော လူသားများ ရေးထားသည်ဖြစ်၍ ခရစ်ဝင်ကျမ်းများ ယုံကြည်</w:t>
      </w:r>
      <w:proofErr w:type="spellStart"/>
      <w:r w:rsidR="005C0061">
        <w:rPr>
          <w:rFonts w:ascii="Myanmar Text" w:eastAsia="Myanmar Text" w:hAnsi="Myanmar Text" w:cs="Myanmar Text"/>
          <w:color w:val="000000"/>
          <w:szCs w:val="22"/>
          <w:lang w:val="x-none" w:bidi="my-MM"/>
        </w:rPr>
        <w:t>ကိုးစားထိုက်ကြောင်းကို</w:t>
      </w:r>
      <w:proofErr w:type="spellEnd"/>
      <w:r w:rsidRPr="008B4C27">
        <w:rPr>
          <w:rFonts w:ascii="Myanmar Text" w:eastAsia="Myanmar Text" w:hAnsi="Myanmar Text" w:cs="Myanmar Text"/>
          <w:color w:val="000000"/>
          <w:szCs w:val="22"/>
          <w:lang w:val="my-MM" w:bidi="my-MM"/>
        </w:rPr>
        <w:t xml:space="preserve"> ကျွန်ုပ်တို့ မည်သို့ စိတ်ချနိုင်ကြပါသနည်း။</w:t>
      </w:r>
    </w:p>
    <w:p w14:paraId="31391F88" w14:textId="70B276B7" w:rsidR="00C07257" w:rsidRPr="008B4C27" w:rsidRDefault="0015688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ခရစ်ဝင်ကျမ်းများ၏ ကွဲ</w:t>
      </w:r>
      <w:proofErr w:type="spellStart"/>
      <w:r w:rsidR="005C0061">
        <w:rPr>
          <w:rFonts w:ascii="Myanmar Text" w:eastAsia="Myanmar Text" w:hAnsi="Myanmar Text" w:cs="Myanmar Text"/>
          <w:color w:val="000000"/>
          <w:szCs w:val="22"/>
          <w:lang w:val="x-none" w:bidi="my-MM"/>
        </w:rPr>
        <w:t>ပြား</w:t>
      </w:r>
      <w:r w:rsidRPr="008B4C27">
        <w:rPr>
          <w:rFonts w:ascii="Myanmar Text" w:eastAsia="Myanmar Text" w:hAnsi="Myanmar Text" w:cs="Myanmar Text"/>
          <w:color w:val="000000"/>
          <w:szCs w:val="22"/>
          <w:lang w:val="my-MM" w:bidi="my-MM"/>
        </w:rPr>
        <w:t>မှုများသည</w:t>
      </w:r>
      <w:proofErr w:type="spellEnd"/>
      <w:r w:rsidRPr="008B4C27">
        <w:rPr>
          <w:rFonts w:ascii="Myanmar Text" w:eastAsia="Myanmar Text" w:hAnsi="Myanmar Text" w:cs="Myanmar Text"/>
          <w:color w:val="000000"/>
          <w:szCs w:val="22"/>
          <w:lang w:val="my-MM" w:bidi="my-MM"/>
        </w:rPr>
        <w:t>် အသင်းတော်အတွင်း မတူကွဲ</w:t>
      </w:r>
      <w:proofErr w:type="spellStart"/>
      <w:r w:rsidR="005C0061">
        <w:rPr>
          <w:rFonts w:ascii="Myanmar Text" w:eastAsia="Myanmar Text" w:hAnsi="Myanmar Text" w:cs="Myanmar Text"/>
          <w:color w:val="000000"/>
          <w:szCs w:val="22"/>
          <w:lang w:val="x-none" w:bidi="my-MM"/>
        </w:rPr>
        <w:t>ပြားမှု</w:t>
      </w:r>
      <w:r w:rsidRPr="008B4C27">
        <w:rPr>
          <w:rFonts w:ascii="Myanmar Text" w:eastAsia="Myanmar Text" w:hAnsi="Myanmar Text" w:cs="Myanmar Text"/>
          <w:color w:val="000000"/>
          <w:szCs w:val="22"/>
          <w:lang w:val="my-MM" w:bidi="my-MM"/>
        </w:rPr>
        <w:t>များအား</w:t>
      </w:r>
      <w:proofErr w:type="spellEnd"/>
      <w:r w:rsidRPr="008B4C27">
        <w:rPr>
          <w:rFonts w:ascii="Myanmar Text" w:eastAsia="Myanmar Text" w:hAnsi="Myanmar Text" w:cs="Myanmar Text"/>
          <w:color w:val="000000"/>
          <w:szCs w:val="22"/>
          <w:lang w:val="my-MM" w:bidi="my-MM"/>
        </w:rPr>
        <w:t xml:space="preserve"> ကျွန်ုပ်တို့ အရေးထားနိုင်ရန် မည်သို့ ကူညီပေးပါသနည်း။</w:t>
      </w:r>
    </w:p>
    <w:p w14:paraId="601C8D70" w14:textId="7A9B41D2" w:rsidR="00FF1F22" w:rsidRPr="008B4C27" w:rsidRDefault="00156881" w:rsidP="005C0061">
      <w:pPr>
        <w:numPr>
          <w:ilvl w:val="0"/>
          <w:numId w:val="9"/>
        </w:numPr>
        <w:spacing w:after="240"/>
        <w:ind w:left="720" w:hanging="720"/>
        <w:rPr>
          <w:rFonts w:ascii="Myanmar Text" w:hAnsi="Myanmar Text" w:cs="Myanmar Text"/>
          <w:color w:val="000000"/>
          <w:szCs w:val="22"/>
        </w:rPr>
      </w:pPr>
      <w:r w:rsidRPr="008B4C27">
        <w:rPr>
          <w:rFonts w:ascii="Myanmar Text" w:eastAsia="Myanmar Text" w:hAnsi="Myanmar Text" w:cs="Myanmar Text"/>
          <w:color w:val="000000"/>
          <w:szCs w:val="22"/>
          <w:lang w:val="my-MM" w:bidi="my-MM"/>
        </w:rPr>
        <w:t>ဣသရေလတို့၏ ရှင်ဘုရင် မေရှိယသည် ကျွန်ုပ်တို့ဘဝအပေါ် မည်သည့် ရိုက်ခတ်မှု ဖြစ်စေပါသနည်း။</w:t>
      </w:r>
    </w:p>
    <w:p w14:paraId="6DFAE088" w14:textId="1E166F7C" w:rsidR="00C07257" w:rsidRPr="008B4C27" w:rsidRDefault="00FF1F22" w:rsidP="005C0061">
      <w:pPr>
        <w:pStyle w:val="ReviewStatementtext"/>
        <w:rPr>
          <w:rFonts w:ascii="Myanmar Text" w:hAnsi="Myanmar Text" w:cs="Myanmar Text"/>
          <w:color w:val="auto"/>
          <w:szCs w:val="24"/>
        </w:rPr>
      </w:pPr>
      <w:r w:rsidRPr="008B4C27">
        <w:rPr>
          <w:rFonts w:ascii="Myanmar Text" w:eastAsia="Myanmar Text" w:hAnsi="Myanmar Text" w:cs="Myanmar Text"/>
          <w:color w:val="000000"/>
          <w:lang w:val="my-MM" w:bidi="my-MM"/>
        </w:rPr>
        <w:br w:type="page"/>
      </w:r>
      <w:r w:rsidRPr="008B4C27">
        <w:rPr>
          <w:rFonts w:ascii="Myanmar Text" w:eastAsia="Myanmar Text" w:hAnsi="Myanmar Text" w:cs="Myanmar Text"/>
          <w:b/>
          <w:color w:val="auto"/>
          <w:szCs w:val="24"/>
          <w:lang w:val="my-MM" w:bidi="my-MM"/>
        </w:rPr>
        <w:lastRenderedPageBreak/>
        <w:t>လက်တွေ့အသုံးချချက်များအပေါ် ပြန်လည်သုံးသပ် ဖော်ပြခြင်း – အမျိုးစုံလင်ခြင်း – ခက်ခဲသည်ဟု မြင်ရသော အရာများ</w:t>
      </w:r>
      <w:r w:rsidRPr="008B4C27">
        <w:rPr>
          <w:rFonts w:ascii="Myanmar Text" w:eastAsia="Myanmar Text" w:hAnsi="Myanmar Text" w:cs="Myanmar Text"/>
          <w:color w:val="auto"/>
          <w:szCs w:val="24"/>
          <w:lang w:val="my-MM" w:bidi="my-MM"/>
        </w:rPr>
        <w:t>: ဇာတ်ကြောင်းထဲ ဒုတိယပုဂ္ဂိုလ်နေရာ၌ ရှိနေရခြင်းကို ဆန့်ကျင်ပြီး ဇာတိပကတိနှင့် တိုက်တွန်းချက်များအား ကျော်လွှား အောင်မြင်ရေးအတွက် တစ်ခုတည်း သောနည်းလမ်းမှာ ခရစ်ဝင်ကျမ်းများအတွင်း ခရစ်တော်၌ ဘုရားသခင့် ဘုန်းတော်ကို မြင်အောင် ရှုမြင်ရေး ဖြစ်သည်။ ၎င်းသည် လူတို့၌ ယုံကြည်ခြင်းကို လှုံ့ဆော်ပြီး ကျွန်ုပ်တို့၏ ဝိညာဉ်မျက်ကန်းဘဝကို ချိုးဖျက်ရန် ပုံစံချထားသော ခရစ်တော် ဘုန်းတော်၏ ရူပါရုံပင် ဖြစ်သည်။ ဘုန်းတော်နှင့် ပြည့်ဝသော ဘုရားသခင့် နိုင်ငံတော်ကို ဖြစ်ပေါ်စေမည့် ဓမ္မဟောင်း၌ ကတိပြုထားသည့် ရှင်ဘုရင်အဖြစ် ခရစ်တော်အပေါ် ရှင်မဿဲက စူးစိုက်ထားသည်။ စာတန်နှင့် သူ့အစေအပါးများကို တိုက်လှန်ပြီး မိမိလူများကိုယ်စား ဆင်းရဲခံကာ အောင်မြင်စွာ အနိုင်ယူမည့် သူအဖြစ် ယေရှုကို ရှင်မာကုက တင်ဆက်ထားသည်။ လူ့အဖွဲ့အစည်းက မျက်ကွယ်ပြုခံရသူများ အပါအဝင် လောကလူသားအားလုံး၏ ကရုဏာနှင့် ပြည့်စုံသောကယ်တင်ရှင် အဖြစ် ယေရှုကို ရှင်လုကာက တင်ဆက်ထားသည်။ သူ့ ခမည်းတော်နှင့် ထူးခြားသော မေတ္တာဆက်နွယ်မှုအရ သူ့လူတို့ကို ကယ်တင်ကာ သူကဲ့သို့ ဖြစ်စေရေးတည်းဟူသော ခမည်းတော်၏ အကြံအစည်တော် ပြီးမြောက်ရန် ဆန္ဒရှိသည့် ဘုရားသခင့် သားတော် အဖြစ် ယေရှုကို ရှင်ယောဟန်က တင်ဆက်ထားသည်</w:t>
      </w:r>
    </w:p>
    <w:p w14:paraId="1534B444" w14:textId="6F109E08" w:rsidR="006F0A89" w:rsidRPr="008B4C27" w:rsidRDefault="00FF1F22" w:rsidP="005C0061">
      <w:pPr>
        <w:pStyle w:val="ReviewStatementtext"/>
        <w:rPr>
          <w:rFonts w:ascii="Myanmar Text" w:hAnsi="Myanmar Text" w:cs="Myanmar Text"/>
          <w:color w:val="auto"/>
          <w:szCs w:val="24"/>
        </w:rPr>
      </w:pPr>
      <w:r w:rsidRPr="008B4C27">
        <w:rPr>
          <w:rFonts w:ascii="Myanmar Text" w:eastAsia="Myanmar Text" w:hAnsi="Myanmar Text" w:cs="Myanmar Text"/>
          <w:b/>
          <w:color w:val="auto"/>
          <w:szCs w:val="24"/>
          <w:lang w:val="my-MM" w:bidi="my-MM"/>
        </w:rPr>
        <w:t xml:space="preserve">ကိစ္စရပ်လေ့လာမှု_ </w:t>
      </w:r>
      <w:r w:rsidRPr="008B4C27">
        <w:rPr>
          <w:rFonts w:ascii="Myanmar Text" w:eastAsia="Myanmar Text" w:hAnsi="Myanmar Text" w:cs="Myanmar Text"/>
          <w:color w:val="auto"/>
          <w:szCs w:val="24"/>
          <w:lang w:val="my-MM" w:bidi="my-MM"/>
        </w:rPr>
        <w:t>အမျိုးသမီးကျမ်းစာလေ့လာမှု အစီအစဉ်ကို မေရီလင်းက ဦးဆောင်ခဲ့သည်။ လေ့လာမှုအတွက် သူမ ကြိုးစား ပြင်ဆင်ထားသော်လည်း သူမ၏ အဓိကစူးစိုက်မှုမှာ အမျိုးသမီးများအတွက် ဆောင်ရန် နှင့် ရှောင်ရန်များ ဖြစ်ကြသည်။ သမ္မာကျမ်းစာအား အဓိကဇာတ်ကောင်/ ဇာတ်လိုက် ၊</w:t>
      </w:r>
      <w:r w:rsidR="005C0061">
        <w:rPr>
          <w:rFonts w:ascii="Myanmar Text" w:eastAsia="Myanmar Text" w:hAnsi="Myanmar Text" w:cs="Myanmar Text"/>
          <w:color w:val="auto"/>
          <w:szCs w:val="24"/>
          <w:lang w:val="my-MM" w:bidi="my-MM"/>
        </w:rPr>
        <w:t xml:space="preserve"> </w:t>
      </w:r>
      <w:r w:rsidRPr="008B4C27">
        <w:rPr>
          <w:rFonts w:ascii="Myanmar Text" w:eastAsia="Myanmar Text" w:hAnsi="Myanmar Text" w:cs="Myanmar Text"/>
          <w:color w:val="auto"/>
          <w:szCs w:val="24"/>
          <w:lang w:val="my-MM" w:bidi="my-MM"/>
        </w:rPr>
        <w:t>ရန်သူ၊ ကယ်တင်ခံ</w:t>
      </w:r>
      <w:r w:rsidR="005C0061">
        <w:rPr>
          <w:rFonts w:ascii="Myanmar Text" w:eastAsia="Myanmar Text" w:hAnsi="Myanmar Text" w:cs="Myanmar Text"/>
          <w:color w:val="auto"/>
          <w:szCs w:val="24"/>
          <w:lang w:val="my-MM" w:bidi="my-MM"/>
        </w:rPr>
        <w:t xml:space="preserve"> </w:t>
      </w:r>
      <w:r w:rsidRPr="008B4C27">
        <w:rPr>
          <w:rFonts w:ascii="Myanmar Text" w:eastAsia="Myanmar Text" w:hAnsi="Myanmar Text" w:cs="Myanmar Text"/>
          <w:color w:val="auto"/>
          <w:szCs w:val="24"/>
          <w:lang w:val="my-MM" w:bidi="my-MM"/>
        </w:rPr>
        <w:t xml:space="preserve">သားကောင်တို့ပါရှိသော ဇာတ်လမ်းတစ်ခုအဖြစ် မဟုတ်ဘဲ ဆောင်ရန်၊ ရှောင်ရန် လက်စွဲစာအုပ်အဖြစ် အသုံးပြုထားသည်။ သမ္မာကျမ်း ဇာတ်ကြောင်းများကို လေ့လာပြီးနောက် ကျမ်းပိုဒ်တိုင်းမှာ ဖော်ပြထားသည့် ယေရှု၏ စာရိတ္တ၊ ပြုမူကျင့်ဆောင်ပုံ၊ ဘုန်းတော်တို့အကြောင်း သူမ စတင် အလေးပေးလာသည်။ "ကြီးမြတ်သည့် သူရဲကောင်း တစ်ပါးတည်းသာ ရှိပါသည်။ သို့သော် ကျမ်းပိုဒ်တိုင်းတွင် အဝတ်တန်ဆာအမျိုးမျိုး သူဆင်ယင် ဝတ်ဆင်ထားသည့်ပုံ ပေါက်သည်" ဟု သူမ ဆိုခဲ့သည်။ ကျမ်းပိုဒ်တိုင်းတွင် ထူးခြားစွာ ဖော်ပြထားသည့် ယေရှု၌ လူများ အံ့ဩမိန်းမောလာစေဖို့ သူမ ကြိုးစားခဲ့ပြီး ထိုနောက်ခံအရ "ဤအရာကို လုပ်ပါ" သို့မဟုတ် "ထိုအရာကို လုပ်ပါ" ဟူ၍ လူတို့ကို </w:t>
      </w:r>
      <w:r w:rsidRPr="008B4C27">
        <w:rPr>
          <w:rFonts w:ascii="Myanmar Text" w:eastAsia="Myanmar Text" w:hAnsi="Myanmar Text" w:cs="Myanmar Text"/>
          <w:color w:val="auto"/>
          <w:szCs w:val="24"/>
          <w:lang w:val="my-MM" w:bidi="my-MM"/>
        </w:rPr>
        <w:lastRenderedPageBreak/>
        <w:t>တိုက်တွန်းခဲ့သည်။</w:t>
      </w:r>
    </w:p>
    <w:p w14:paraId="1E0C8B75" w14:textId="77777777" w:rsidR="00C07257" w:rsidRPr="008B4C27" w:rsidRDefault="006F0A89" w:rsidP="005C0061">
      <w:pPr>
        <w:pStyle w:val="IndentedMinorHeading"/>
        <w:keepNext/>
        <w:ind w:left="0"/>
        <w:jc w:val="left"/>
        <w:rPr>
          <w:rFonts w:ascii="Myanmar Text" w:hAnsi="Myanmar Text" w:cs="Myanmar Text"/>
          <w:color w:val="auto"/>
        </w:rPr>
      </w:pPr>
      <w:r w:rsidRPr="008B4C27">
        <w:rPr>
          <w:rFonts w:ascii="Myanmar Text" w:eastAsia="Myanmar Text" w:hAnsi="Myanmar Text" w:cs="Myanmar Text"/>
          <w:color w:val="auto"/>
          <w:lang w:val="my-MM" w:bidi="my-MM"/>
        </w:rPr>
        <w:t>မေးခွန်းများ ပြန်လည်ဆင်ခြင်သုံးသပ်ခြင်း</w:t>
      </w:r>
    </w:p>
    <w:p w14:paraId="373673B5" w14:textId="69DB5303" w:rsidR="006F0A89" w:rsidRPr="008B4C27" w:rsidRDefault="006F0A89" w:rsidP="005C0061">
      <w:pPr>
        <w:pStyle w:val="ReflectQsList"/>
        <w:numPr>
          <w:ilvl w:val="0"/>
          <w:numId w:val="12"/>
        </w:numPr>
        <w:jc w:val="left"/>
        <w:rPr>
          <w:rFonts w:ascii="Myanmar Text" w:hAnsi="Myanmar Text" w:cs="Myanmar Text"/>
          <w:color w:val="auto"/>
        </w:rPr>
      </w:pPr>
      <w:r w:rsidRPr="008B4C27">
        <w:rPr>
          <w:rFonts w:ascii="Myanmar Text" w:eastAsia="Myanmar Text" w:hAnsi="Myanmar Text" w:cs="Myanmar Text"/>
          <w:color w:val="auto"/>
          <w:lang w:val="my-MM" w:bidi="my-MM"/>
        </w:rPr>
        <w:t>ပြီးခဲ့သည့် လအနည်းငယ်အတွင်း သင်ဟောပြော၊ သင်ကြားခဲ့သည့် ဒေသနာများကို ရှာဖွေဆန်းစစ်ပါ။ ခရစ်တော်၏ ဘုန်းတော်ကို ရူပါရုံ ထားသည့် နောက်ခံသမိုင်းအတွင်း နာခံမှုကို တောင်းဆိုသည့် ဘုရားသခင့် အရည်အချင်းသတ်မှတ်ချက်များအား မည်ရွေ့မည်မျှ သင် ထည့်သွင်းခဲ့ပါသနည်း။ သင့်အဖြေအတွက် သာဓကများကိုပေးပြီး သင့်ထံမှ လေ့လာသင်ယူနေသည့် လူစုနှင့် ဆွေးနွေးပါ။ အောက်ပါအချက်များကို စဉ်းစားဆင်ခြင်ကြည့်ပါ။</w:t>
      </w:r>
    </w:p>
    <w:p w14:paraId="3F01AEE9"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ဒေသနာ/ သင်ခန်းစာ၌ ခရစ်တော်ကို မဖော်ပြပါ။</w:t>
      </w:r>
    </w:p>
    <w:p w14:paraId="3E9FF769"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ခရစ်တော်ကို တစ်ကြိမ်တစ်ခါ ဖော်ပြသည်။</w:t>
      </w:r>
    </w:p>
    <w:p w14:paraId="19E35E06"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ခရစ်တော်ကို အကြိမ်ရေ အနည်းငယ် ဖော်ပြသည်။</w:t>
      </w:r>
    </w:p>
    <w:p w14:paraId="429ACEB7"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လိုက်နာရမည့် သာဓကအဖြစ် ခရစ်တော်ကို ဦးစားပေး တင်ဆက်သည်။</w:t>
      </w:r>
    </w:p>
    <w:p w14:paraId="47F927B5"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ဘာလုပ်ရမည်၊ ဘာရှောင်ရမည်ဆိုသည့် နာခံမှုအပေါ် လုံးဝနီးပါး စူးစိုက်သည်။</w:t>
      </w:r>
    </w:p>
    <w:p w14:paraId="3C7533CE"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ကတိပြုထားသော နိုင်ငံတော်ကို ဆောင်ယူလာသည့် ရှင်ဘုရင်အဖြစ် ယေရှုကို လူအများ အံ့ဩကြောက်ရွံ့လာရေးအတွက် ကျွန်ုပ်၏ ဒေသနာနှင့် သင်ခန်းစာများကို ပုံစံဆွဲထားသည်။</w:t>
      </w:r>
    </w:p>
    <w:p w14:paraId="775132A2" w14:textId="77777777" w:rsidR="006F0A89" w:rsidRPr="008B4C27" w:rsidRDefault="006F0A89" w:rsidP="005C0061">
      <w:pPr>
        <w:pStyle w:val="ReflectQsList"/>
        <w:numPr>
          <w:ilvl w:val="1"/>
          <w:numId w:val="12"/>
        </w:numPr>
        <w:ind w:left="1080"/>
        <w:jc w:val="left"/>
        <w:rPr>
          <w:rFonts w:ascii="Myanmar Text" w:hAnsi="Myanmar Text" w:cs="Myanmar Text"/>
          <w:color w:val="auto"/>
        </w:rPr>
      </w:pPr>
      <w:r w:rsidRPr="008B4C27">
        <w:rPr>
          <w:rFonts w:ascii="Myanmar Text" w:eastAsia="Myanmar Text" w:hAnsi="Myanmar Text" w:cs="Myanmar Text"/>
          <w:color w:val="auto"/>
          <w:lang w:val="my-MM" w:bidi="my-MM"/>
        </w:rPr>
        <w:t>အခြားနောက်ထပ်ရှိပါသေးလား။</w:t>
      </w:r>
    </w:p>
    <w:p w14:paraId="01107807" w14:textId="77777777" w:rsidR="006F0A89" w:rsidRPr="008B4C27" w:rsidRDefault="006F0A89" w:rsidP="005C0061">
      <w:pPr>
        <w:pStyle w:val="MinorHeadingTeal"/>
        <w:keepNext/>
        <w:spacing w:line="276" w:lineRule="auto"/>
        <w:rPr>
          <w:rFonts w:ascii="Myanmar Text" w:hAnsi="Myanmar Text" w:cs="Myanmar Text"/>
          <w:color w:val="auto"/>
        </w:rPr>
      </w:pPr>
      <w:r w:rsidRPr="008B4C27">
        <w:rPr>
          <w:rFonts w:ascii="Myanmar Text" w:eastAsia="Myanmar Text" w:hAnsi="Myanmar Text" w:cs="Myanmar Text"/>
          <w:color w:val="auto"/>
          <w:lang w:val="my-MM" w:bidi="my-MM"/>
        </w:rPr>
        <w:t>လုပ်ဆောင်ရန် လုပ်ငန်းများ</w:t>
      </w:r>
    </w:p>
    <w:p w14:paraId="6FD94BBA" w14:textId="77777777" w:rsidR="00FF1F22" w:rsidRPr="008B4C27" w:rsidRDefault="006F0A89" w:rsidP="005C0061">
      <w:pPr>
        <w:pStyle w:val="BulletsActionAssign"/>
        <w:rPr>
          <w:rFonts w:ascii="Myanmar Text" w:hAnsi="Myanmar Text" w:cs="Myanmar Text"/>
          <w:color w:val="auto"/>
        </w:rPr>
      </w:pPr>
      <w:r w:rsidRPr="008B4C27">
        <w:rPr>
          <w:rFonts w:ascii="Myanmar Text" w:eastAsia="Myanmar Text" w:hAnsi="Myanmar Text" w:cs="Myanmar Text"/>
          <w:color w:val="auto"/>
          <w:lang w:val="my-MM" w:bidi="my-MM"/>
        </w:rPr>
        <w:t xml:space="preserve">သင့်လူစုထဲမှ လူတို့အကြား အလျင်းသင့်သောပုံစံဖြင့် ဆန်းစစ်လေ့လာမှုအချို့ကို လုပ်ပါ။ ပြီးခဲ့သည့် အပတ်က သင်ခန်းစာ သို့မဟုတ် ဒေသနာမှ သူတို့အပေါ် ရိုက်ခတ်စေသည့် အဓိကအရာကို ရေခံမြေခံအရ အသုံးပြုနိုင်သည့် ရနိုင်သမျှ နည်းလမ်းများကို ဖော်ထုတ်ပါ။ ရက်သတ္တပတ် တပတ်အတွင်း မတူညီသော လူတို့ကို မေးခွန်းများမေးလျက် ရက်သတ္တပတ်များစွာကြာအောင် သင် ဤအရာကို လုပ်ဆောင်နိုင်သည်။ သင်သည် ဆရာတစ်ဦး/ တရားဟောဆရာတစ်ဦး မဟုတ်ပါကလည်း ဤလေ့လာဆန်းစစ်မှုကို </w:t>
      </w:r>
      <w:r w:rsidRPr="008B4C27">
        <w:rPr>
          <w:rFonts w:ascii="Myanmar Text" w:eastAsia="Myanmar Text" w:hAnsi="Myanmar Text" w:cs="Myanmar Text"/>
          <w:color w:val="auto"/>
          <w:lang w:val="my-MM" w:bidi="my-MM"/>
        </w:rPr>
        <w:lastRenderedPageBreak/>
        <w:t>သင်လုပ်နိုင်သည်။ ရလာဒ်များကို သင်းအုပ်ဆရာထံ ဝေမျှရန်၊ သင်စိတ်ဆန္ဒ ရှိချင်ရှိမည်၊ မရှိဘဲလည်း နေနိုင်သည်။ ဝေမျှဖို့ မတတ်နိုင်တာမျိုးလည်း ဖြစ်နေနိုင်သည်။ သူတပါးကို စီရင်ဆုံးဖြတ်သည့် အနေအထား မဖြစ်အောင် လုပ်ဆောင်ဖို့တော့ သေချာပါစေ။ သင့်ဒေသနာများ၏ အလေးပေး ဖော်ပြချက်တို့ကို လိုအပ်သလို ထိန်းညှိပေးပါ။</w:t>
      </w:r>
    </w:p>
    <w:sectPr w:rsidR="00FF1F22" w:rsidRPr="008B4C27" w:rsidSect="00DC1C62">
      <w:headerReference w:type="default" r:id="rId8"/>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AA981" w14:textId="77777777" w:rsidR="004454A1" w:rsidRDefault="004454A1">
      <w:r>
        <w:separator/>
      </w:r>
    </w:p>
  </w:endnote>
  <w:endnote w:type="continuationSeparator" w:id="0">
    <w:p w14:paraId="4A94F90C" w14:textId="77777777" w:rsidR="004454A1" w:rsidRDefault="004454A1">
      <w:r>
        <w:continuationSeparator/>
      </w:r>
    </w:p>
  </w:endnote>
  <w:endnote w:type="continuationNotice" w:id="1">
    <w:p w14:paraId="6CA0D32A" w14:textId="77777777" w:rsidR="004454A1" w:rsidRDefault="004454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BC239" w14:textId="77777777" w:rsidR="004454A1" w:rsidRDefault="004454A1">
      <w:r>
        <w:separator/>
      </w:r>
    </w:p>
  </w:footnote>
  <w:footnote w:type="continuationSeparator" w:id="0">
    <w:p w14:paraId="082EE8B5" w14:textId="77777777" w:rsidR="004454A1" w:rsidRDefault="004454A1">
      <w:r>
        <w:continuationSeparator/>
      </w:r>
    </w:p>
  </w:footnote>
  <w:footnote w:type="continuationNotice" w:id="1">
    <w:p w14:paraId="06F8C3C0" w14:textId="77777777" w:rsidR="004454A1" w:rsidRDefault="004454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4C006" w14:textId="77777777" w:rsidR="00C07257" w:rsidRDefault="00861F31" w:rsidP="00BF5915">
    <w:pPr>
      <w:pStyle w:val="Header"/>
      <w:framePr w:wrap="around" w:vAnchor="text" w:hAnchor="margin" w:xAlign="right" w:y="1"/>
      <w:rPr>
        <w:rStyle w:val="PageNumber"/>
        <w:color w:val="808080"/>
      </w:rPr>
    </w:pPr>
    <w:r w:rsidRPr="00B252FA">
      <w:rPr>
        <w:rStyle w:val="PageNumber"/>
        <w:color w:val="808080"/>
        <w:lang w:bidi="my-MM"/>
      </w:rPr>
      <w:fldChar w:fldCharType="begin"/>
    </w:r>
    <w:r w:rsidRPr="00B252FA">
      <w:rPr>
        <w:rStyle w:val="PageNumber"/>
        <w:color w:val="808080"/>
        <w:lang w:val="my-MM" w:bidi="my-MM"/>
      </w:rPr>
      <w:instrText xml:space="preserve">PAGE  </w:instrText>
    </w:r>
    <w:r w:rsidRPr="00B252FA">
      <w:rPr>
        <w:rStyle w:val="PageNumber"/>
        <w:color w:val="808080"/>
        <w:lang w:bidi="my-MM"/>
      </w:rPr>
      <w:fldChar w:fldCharType="separate"/>
    </w:r>
    <w:r w:rsidR="00996956">
      <w:rPr>
        <w:rStyle w:val="PageNumber"/>
        <w:noProof/>
        <w:color w:val="808080"/>
        <w:lang w:val="my-MM" w:bidi="my-MM"/>
      </w:rPr>
      <w:t>2</w:t>
    </w:r>
    <w:r w:rsidRPr="00B252FA">
      <w:rPr>
        <w:rStyle w:val="PageNumber"/>
        <w:color w:val="808080"/>
        <w:lang w:bidi="my-MM"/>
      </w:rPr>
      <w:fldChar w:fldCharType="end"/>
    </w:r>
  </w:p>
  <w:p w14:paraId="2087743F" w14:textId="777B8330" w:rsidR="00861F31" w:rsidRPr="008006B1" w:rsidRDefault="00861F31"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0D0A66D4"/>
    <w:multiLevelType w:val="hybridMultilevel"/>
    <w:tmpl w:val="2D58C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17554976"/>
    <w:multiLevelType w:val="hybridMultilevel"/>
    <w:tmpl w:val="EC4A5202"/>
    <w:lvl w:ilvl="0" w:tplc="A6F8162E">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64F6C422">
      <w:start w:val="1"/>
      <w:numFmt w:val="lowerLetter"/>
      <w:lvlText w:val="%2."/>
      <w:lvlJc w:val="left"/>
      <w:pPr>
        <w:ind w:left="1440" w:hanging="360"/>
      </w:pPr>
      <w:rPr>
        <w:rFonts w:hint="default"/>
      </w:rPr>
    </w:lvl>
    <w:lvl w:ilvl="2" w:tplc="EEF4A77E" w:tentative="1">
      <w:start w:val="1"/>
      <w:numFmt w:val="lowerRoman"/>
      <w:lvlText w:val="%3."/>
      <w:lvlJc w:val="right"/>
      <w:pPr>
        <w:ind w:left="2160" w:hanging="180"/>
      </w:pPr>
      <w:rPr>
        <w:rFonts w:hint="default"/>
      </w:rPr>
    </w:lvl>
    <w:lvl w:ilvl="3" w:tplc="3324759E">
      <w:start w:val="1"/>
      <w:numFmt w:val="decimal"/>
      <w:lvlText w:val="%4."/>
      <w:lvlJc w:val="left"/>
      <w:pPr>
        <w:ind w:left="2880" w:hanging="360"/>
      </w:pPr>
      <w:rPr>
        <w:rFonts w:hint="default"/>
      </w:rPr>
    </w:lvl>
    <w:lvl w:ilvl="4" w:tplc="98E879A4" w:tentative="1">
      <w:start w:val="1"/>
      <w:numFmt w:val="lowerLetter"/>
      <w:lvlText w:val="%5."/>
      <w:lvlJc w:val="left"/>
      <w:pPr>
        <w:ind w:left="3600" w:hanging="360"/>
      </w:pPr>
      <w:rPr>
        <w:rFonts w:hint="default"/>
      </w:rPr>
    </w:lvl>
    <w:lvl w:ilvl="5" w:tplc="212022C8" w:tentative="1">
      <w:start w:val="1"/>
      <w:numFmt w:val="lowerRoman"/>
      <w:lvlText w:val="%6."/>
      <w:lvlJc w:val="right"/>
      <w:pPr>
        <w:ind w:left="4320" w:hanging="180"/>
      </w:pPr>
      <w:rPr>
        <w:rFonts w:hint="default"/>
      </w:rPr>
    </w:lvl>
    <w:lvl w:ilvl="6" w:tplc="B1C8BCB2" w:tentative="1">
      <w:start w:val="1"/>
      <w:numFmt w:val="decimal"/>
      <w:lvlText w:val="%7."/>
      <w:lvlJc w:val="left"/>
      <w:pPr>
        <w:ind w:left="5040" w:hanging="360"/>
      </w:pPr>
      <w:rPr>
        <w:rFonts w:hint="default"/>
      </w:rPr>
    </w:lvl>
    <w:lvl w:ilvl="7" w:tplc="B13860AA" w:tentative="1">
      <w:start w:val="1"/>
      <w:numFmt w:val="lowerLetter"/>
      <w:lvlText w:val="%8."/>
      <w:lvlJc w:val="left"/>
      <w:pPr>
        <w:ind w:left="5760" w:hanging="360"/>
      </w:pPr>
      <w:rPr>
        <w:rFonts w:hint="default"/>
      </w:rPr>
    </w:lvl>
    <w:lvl w:ilvl="8" w:tplc="C6CCFFC0" w:tentative="1">
      <w:start w:val="1"/>
      <w:numFmt w:val="lowerRoman"/>
      <w:lvlText w:val="%9."/>
      <w:lvlJc w:val="right"/>
      <w:pPr>
        <w:ind w:left="6480" w:hanging="180"/>
      </w:pPr>
      <w:rPr>
        <w:rFonts w:hint="default"/>
      </w:rPr>
    </w:lvl>
  </w:abstractNum>
  <w:abstractNum w:abstractNumId="5" w15:restartNumberingAfterBreak="0">
    <w:nsid w:val="238A2221"/>
    <w:multiLevelType w:val="hybridMultilevel"/>
    <w:tmpl w:val="4C5A876C"/>
    <w:lvl w:ilvl="0" w:tplc="0409000F">
      <w:start w:val="1"/>
      <w:numFmt w:val="decimal"/>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8" w15:restartNumberingAfterBreak="0">
    <w:nsid w:val="4EF1283C"/>
    <w:multiLevelType w:val="hybridMultilevel"/>
    <w:tmpl w:val="9F5C111E"/>
    <w:lvl w:ilvl="0" w:tplc="A6F8162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0"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99475810">
    <w:abstractNumId w:val="1"/>
  </w:num>
  <w:num w:numId="2" w16cid:durableId="1468274853">
    <w:abstractNumId w:val="3"/>
  </w:num>
  <w:num w:numId="3" w16cid:durableId="492333657">
    <w:abstractNumId w:val="10"/>
  </w:num>
  <w:num w:numId="4" w16cid:durableId="1367296970">
    <w:abstractNumId w:val="7"/>
  </w:num>
  <w:num w:numId="5" w16cid:durableId="1259828108">
    <w:abstractNumId w:val="9"/>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16cid:durableId="6727567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36590808">
    <w:abstractNumId w:val="5"/>
  </w:num>
  <w:num w:numId="8" w16cid:durableId="208153734">
    <w:abstractNumId w:val="11"/>
  </w:num>
  <w:num w:numId="9" w16cid:durableId="62527792">
    <w:abstractNumId w:val="2"/>
  </w:num>
  <w:num w:numId="10" w16cid:durableId="1035619898">
    <w:abstractNumId w:val="6"/>
  </w:num>
  <w:num w:numId="11" w16cid:durableId="834997928">
    <w:abstractNumId w:val="4"/>
  </w:num>
  <w:num w:numId="12" w16cid:durableId="182505165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551D"/>
    <w:rsid w:val="00050379"/>
    <w:rsid w:val="0005276D"/>
    <w:rsid w:val="000529DA"/>
    <w:rsid w:val="00056916"/>
    <w:rsid w:val="000579E9"/>
    <w:rsid w:val="00062A67"/>
    <w:rsid w:val="00070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7D6"/>
    <w:rsid w:val="00101AC6"/>
    <w:rsid w:val="00105563"/>
    <w:rsid w:val="001057FB"/>
    <w:rsid w:val="00106F15"/>
    <w:rsid w:val="00111FCB"/>
    <w:rsid w:val="00112133"/>
    <w:rsid w:val="00116D45"/>
    <w:rsid w:val="00116FCF"/>
    <w:rsid w:val="00122672"/>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56881"/>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320"/>
    <w:rsid w:val="0023466F"/>
    <w:rsid w:val="00236532"/>
    <w:rsid w:val="002428A9"/>
    <w:rsid w:val="0024793C"/>
    <w:rsid w:val="002512F8"/>
    <w:rsid w:val="00252920"/>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885"/>
    <w:rsid w:val="00317E51"/>
    <w:rsid w:val="0032134A"/>
    <w:rsid w:val="0032488A"/>
    <w:rsid w:val="00325316"/>
    <w:rsid w:val="00326E00"/>
    <w:rsid w:val="00334F3B"/>
    <w:rsid w:val="00335CEF"/>
    <w:rsid w:val="0033640E"/>
    <w:rsid w:val="003367E4"/>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30DD"/>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4A1"/>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4631"/>
    <w:rsid w:val="004F60C2"/>
    <w:rsid w:val="004F6EFF"/>
    <w:rsid w:val="00501742"/>
    <w:rsid w:val="00504641"/>
    <w:rsid w:val="005058D8"/>
    <w:rsid w:val="00506AA4"/>
    <w:rsid w:val="0051537E"/>
    <w:rsid w:val="005158AB"/>
    <w:rsid w:val="00523E51"/>
    <w:rsid w:val="005277DD"/>
    <w:rsid w:val="0052787B"/>
    <w:rsid w:val="00531FEE"/>
    <w:rsid w:val="00540502"/>
    <w:rsid w:val="00540A1B"/>
    <w:rsid w:val="00550042"/>
    <w:rsid w:val="005503E1"/>
    <w:rsid w:val="005521C8"/>
    <w:rsid w:val="0055419B"/>
    <w:rsid w:val="0055511B"/>
    <w:rsid w:val="005609B1"/>
    <w:rsid w:val="00561A8D"/>
    <w:rsid w:val="00570BAE"/>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A6783"/>
    <w:rsid w:val="005C0061"/>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59B1"/>
    <w:rsid w:val="00696872"/>
    <w:rsid w:val="00697F4E"/>
    <w:rsid w:val="006A6818"/>
    <w:rsid w:val="006B324E"/>
    <w:rsid w:val="006B45EB"/>
    <w:rsid w:val="006B6DDD"/>
    <w:rsid w:val="006C570E"/>
    <w:rsid w:val="006C72CA"/>
    <w:rsid w:val="006D0581"/>
    <w:rsid w:val="006D0EC9"/>
    <w:rsid w:val="006D22A2"/>
    <w:rsid w:val="006D310D"/>
    <w:rsid w:val="006E1616"/>
    <w:rsid w:val="006E55D4"/>
    <w:rsid w:val="006E724D"/>
    <w:rsid w:val="006F0A89"/>
    <w:rsid w:val="006F38DD"/>
    <w:rsid w:val="006F3A2A"/>
    <w:rsid w:val="006F6B11"/>
    <w:rsid w:val="006F7343"/>
    <w:rsid w:val="006F79BF"/>
    <w:rsid w:val="007038F5"/>
    <w:rsid w:val="00706C2F"/>
    <w:rsid w:val="00711822"/>
    <w:rsid w:val="00713C6B"/>
    <w:rsid w:val="0071571E"/>
    <w:rsid w:val="00724297"/>
    <w:rsid w:val="00724ED8"/>
    <w:rsid w:val="00725386"/>
    <w:rsid w:val="0073004D"/>
    <w:rsid w:val="00730AE1"/>
    <w:rsid w:val="00736D5E"/>
    <w:rsid w:val="00744579"/>
    <w:rsid w:val="007450DD"/>
    <w:rsid w:val="00746CB1"/>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8CE"/>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1F31"/>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3593"/>
    <w:rsid w:val="008A565E"/>
    <w:rsid w:val="008A61B1"/>
    <w:rsid w:val="008A653C"/>
    <w:rsid w:val="008A6637"/>
    <w:rsid w:val="008B4C27"/>
    <w:rsid w:val="008B5AB0"/>
    <w:rsid w:val="008B6BDA"/>
    <w:rsid w:val="008B7C45"/>
    <w:rsid w:val="008C02D7"/>
    <w:rsid w:val="008C0969"/>
    <w:rsid w:val="008C3115"/>
    <w:rsid w:val="008D1B6B"/>
    <w:rsid w:val="008D383E"/>
    <w:rsid w:val="008D609C"/>
    <w:rsid w:val="008E2624"/>
    <w:rsid w:val="008E29EB"/>
    <w:rsid w:val="008E40D2"/>
    <w:rsid w:val="008E7089"/>
    <w:rsid w:val="008F209E"/>
    <w:rsid w:val="008F445A"/>
    <w:rsid w:val="008F5714"/>
    <w:rsid w:val="008F5B76"/>
    <w:rsid w:val="008F72AB"/>
    <w:rsid w:val="008F7550"/>
    <w:rsid w:val="00900E22"/>
    <w:rsid w:val="0090356F"/>
    <w:rsid w:val="009056A8"/>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47"/>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956"/>
    <w:rsid w:val="00996E8E"/>
    <w:rsid w:val="009A18F2"/>
    <w:rsid w:val="009A4238"/>
    <w:rsid w:val="009A4BB8"/>
    <w:rsid w:val="009A6928"/>
    <w:rsid w:val="009B04BF"/>
    <w:rsid w:val="009B1CE7"/>
    <w:rsid w:val="009B3D1A"/>
    <w:rsid w:val="009B5471"/>
    <w:rsid w:val="009C0C17"/>
    <w:rsid w:val="009C7912"/>
    <w:rsid w:val="009D291E"/>
    <w:rsid w:val="009D385D"/>
    <w:rsid w:val="009D517B"/>
    <w:rsid w:val="009D6120"/>
    <w:rsid w:val="009D654C"/>
    <w:rsid w:val="009D78D3"/>
    <w:rsid w:val="009D7D2E"/>
    <w:rsid w:val="009E27F3"/>
    <w:rsid w:val="009E5763"/>
    <w:rsid w:val="009F447A"/>
    <w:rsid w:val="009F4930"/>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1A6"/>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D2F3D"/>
    <w:rsid w:val="00AD3C78"/>
    <w:rsid w:val="00AE51CD"/>
    <w:rsid w:val="00AE5B56"/>
    <w:rsid w:val="00AE657C"/>
    <w:rsid w:val="00AE775E"/>
    <w:rsid w:val="00AE7E11"/>
    <w:rsid w:val="00AF0778"/>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07257"/>
    <w:rsid w:val="00C100E6"/>
    <w:rsid w:val="00C11A29"/>
    <w:rsid w:val="00C14448"/>
    <w:rsid w:val="00C16109"/>
    <w:rsid w:val="00C17BD4"/>
    <w:rsid w:val="00C20065"/>
    <w:rsid w:val="00C222FB"/>
    <w:rsid w:val="00C263A4"/>
    <w:rsid w:val="00C27A76"/>
    <w:rsid w:val="00C323AA"/>
    <w:rsid w:val="00C327BE"/>
    <w:rsid w:val="00C35799"/>
    <w:rsid w:val="00C42ED9"/>
    <w:rsid w:val="00C44DCA"/>
    <w:rsid w:val="00C46072"/>
    <w:rsid w:val="00C51014"/>
    <w:rsid w:val="00C5689D"/>
    <w:rsid w:val="00C62918"/>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0EA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5BF5"/>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6D1"/>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1C62"/>
    <w:rsid w:val="00DC58C5"/>
    <w:rsid w:val="00DC7A54"/>
    <w:rsid w:val="00DD231C"/>
    <w:rsid w:val="00DD2EE4"/>
    <w:rsid w:val="00DD760F"/>
    <w:rsid w:val="00DE57F9"/>
    <w:rsid w:val="00DE6C3E"/>
    <w:rsid w:val="00DE6EF8"/>
    <w:rsid w:val="00DE7878"/>
    <w:rsid w:val="00DF0B09"/>
    <w:rsid w:val="00DF232D"/>
    <w:rsid w:val="00DF5D9E"/>
    <w:rsid w:val="00DF614E"/>
    <w:rsid w:val="00DF6DF7"/>
    <w:rsid w:val="00DF7FD3"/>
    <w:rsid w:val="00E00088"/>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52C11"/>
    <w:rsid w:val="00E5339D"/>
    <w:rsid w:val="00E549A1"/>
    <w:rsid w:val="00E54FE8"/>
    <w:rsid w:val="00E56416"/>
    <w:rsid w:val="00E64CBD"/>
    <w:rsid w:val="00E671FF"/>
    <w:rsid w:val="00E71627"/>
    <w:rsid w:val="00E72724"/>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B10"/>
    <w:rsid w:val="00EA2DAC"/>
    <w:rsid w:val="00EA6FF0"/>
    <w:rsid w:val="00EB037C"/>
    <w:rsid w:val="00EB3404"/>
    <w:rsid w:val="00EB7E1D"/>
    <w:rsid w:val="00EC0E3A"/>
    <w:rsid w:val="00EC3380"/>
    <w:rsid w:val="00EC3C35"/>
    <w:rsid w:val="00EC75DE"/>
    <w:rsid w:val="00ED0CBE"/>
    <w:rsid w:val="00ED1E31"/>
    <w:rsid w:val="00ED5D8F"/>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1F9E"/>
    <w:rsid w:val="00F04FA3"/>
    <w:rsid w:val="00F10019"/>
    <w:rsid w:val="00F126A2"/>
    <w:rsid w:val="00F228E3"/>
    <w:rsid w:val="00F22DC5"/>
    <w:rsid w:val="00F23D8B"/>
    <w:rsid w:val="00F27EFD"/>
    <w:rsid w:val="00F30DDF"/>
    <w:rsid w:val="00F352DA"/>
    <w:rsid w:val="00F35D0F"/>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1F22"/>
    <w:rsid w:val="00FF522B"/>
    <w:rsid w:val="00FF525E"/>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8378A"/>
  <w15:chartTrackingRefBased/>
  <w15:docId w15:val="{5A2EA753-72D8-43A7-A2C0-81CF30FF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67E4"/>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336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7E4"/>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ReviewStatementtext">
    <w:name w:val="Review Statement text"/>
    <w:basedOn w:val="Normal"/>
    <w:link w:val="ReviewStatementtextChar"/>
    <w:uiPriority w:val="1"/>
    <w:qFormat/>
    <w:rsid w:val="00FF1F22"/>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FF1F22"/>
    <w:rPr>
      <w:rFonts w:ascii="Arial" w:eastAsia="Calibri" w:hAnsi="Arial" w:cs="Arial"/>
      <w:color w:val="2C5376"/>
      <w:sz w:val="24"/>
      <w:szCs w:val="22"/>
    </w:rPr>
  </w:style>
  <w:style w:type="paragraph" w:customStyle="1" w:styleId="MinorHeadingTeal">
    <w:name w:val="Minor Heading Teal"/>
    <w:basedOn w:val="Normal"/>
    <w:link w:val="MinorHeadingTealChar"/>
    <w:uiPriority w:val="1"/>
    <w:qFormat/>
    <w:rsid w:val="00FF1F22"/>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FF1F22"/>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FF1F22"/>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FF1F22"/>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FF1F22"/>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FF1F22"/>
    <w:pPr>
      <w:numPr>
        <w:numId w:val="10"/>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FF1F22"/>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FF1F22"/>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FF1F22"/>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FF1F22"/>
    <w:rPr>
      <w:rFonts w:ascii="Arial" w:eastAsia="Calibri" w:hAnsi="Arial" w:cs="Arial"/>
      <w:bCs/>
      <w:color w:val="535352"/>
      <w:sz w:val="24"/>
      <w:szCs w:val="22"/>
    </w:rPr>
  </w:style>
  <w:style w:type="paragraph" w:customStyle="1" w:styleId="GreyCaseStudytitle">
    <w:name w:val="Grey Case Study title"/>
    <w:basedOn w:val="MinorHeadingTeal"/>
    <w:link w:val="GreyCaseStudytitleChar"/>
    <w:uiPriority w:val="1"/>
    <w:qFormat/>
    <w:rsid w:val="00FF1F22"/>
    <w:pPr>
      <w:spacing w:after="240"/>
    </w:pPr>
    <w:rPr>
      <w:color w:val="535352"/>
    </w:rPr>
  </w:style>
  <w:style w:type="character" w:customStyle="1" w:styleId="GreyCaseStudytitleChar">
    <w:name w:val="Grey Case Study title Char"/>
    <w:link w:val="GreyCaseStudytitle"/>
    <w:uiPriority w:val="1"/>
    <w:rsid w:val="00FF1F22"/>
    <w:rPr>
      <w:rFonts w:ascii="Arial" w:eastAsia="Calibri" w:hAnsi="Arial" w:cs="Arial"/>
      <w:b/>
      <w:color w:val="535352"/>
      <w:sz w:val="24"/>
      <w:szCs w:val="24"/>
    </w:rPr>
  </w:style>
  <w:style w:type="paragraph" w:styleId="List">
    <w:name w:val="List"/>
    <w:basedOn w:val="Normal"/>
    <w:rsid w:val="00FF1F22"/>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B3C66-0470-4365-9207-4D7ADDBE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5084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13</cp:revision>
  <cp:lastPrinted>2025-05-12T04:23:00Z</cp:lastPrinted>
  <dcterms:created xsi:type="dcterms:W3CDTF">2021-02-26T19:34:00Z</dcterms:created>
  <dcterms:modified xsi:type="dcterms:W3CDTF">2025-05-12T04:24:00Z</dcterms:modified>
</cp:coreProperties>
</file>