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7FF4" w14:textId="77777777" w:rsidR="009C284C" w:rsidRPr="00CB7741" w:rsidRDefault="009C284C" w:rsidP="00FB1278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CB7741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 xml:space="preserve">လေ့လာမှု လမ်းညွှန် </w:t>
      </w:r>
    </w:p>
    <w:p w14:paraId="46BD9C9D" w14:textId="3D465C6E" w:rsidR="009C284C" w:rsidRPr="00CB7741" w:rsidRDefault="009C284C" w:rsidP="00FB1278">
      <w:pPr>
        <w:autoSpaceDE w:val="0"/>
        <w:autoSpaceDN w:val="0"/>
        <w:adjustRightInd w:val="0"/>
        <w:rPr>
          <w:rFonts w:ascii="Myanmar Text" w:hAnsi="Myanmar Text" w:cs="Myanmar Text"/>
          <w:b/>
          <w:color w:val="2E74B5"/>
          <w:sz w:val="32"/>
          <w:szCs w:val="32"/>
        </w:rPr>
      </w:pPr>
      <w:r w:rsidRPr="00CB7741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ဓမ္မဟောင်း အခြေခံအုတ်မြစ်များ</w:t>
      </w:r>
    </w:p>
    <w:p w14:paraId="732E1F3B" w14:textId="552E651D" w:rsidR="009C284C" w:rsidRPr="00CB7741" w:rsidRDefault="009C284C" w:rsidP="00FB1278">
      <w:pPr>
        <w:pStyle w:val="PlainText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b/>
          <w:color w:val="2E74B5"/>
          <w:sz w:val="32"/>
          <w:szCs w:val="32"/>
          <w:lang w:val="my-MM"/>
        </w:rPr>
        <w:t>Module ၆ – အာဗြဟံ၏အသက်တာ – ဖွဲ့စည်းပုံ၊ အကြောင်းအရာနှင့် မူလအဓိပ္ပာယ်</w:t>
      </w:r>
    </w:p>
    <w:p w14:paraId="4B70FF5D" w14:textId="77777777" w:rsidR="009C284C" w:rsidRPr="00CB7741" w:rsidRDefault="009C284C" w:rsidP="00FB1278">
      <w:pPr>
        <w:pStyle w:val="PlainText"/>
        <w:rPr>
          <w:rFonts w:ascii="Myanmar Text" w:hAnsi="Myanmar Text" w:cs="Myanmar Text"/>
        </w:rPr>
      </w:pPr>
    </w:p>
    <w:p w14:paraId="49016009" w14:textId="175CB015" w:rsidR="009C284C" w:rsidRPr="00CB7741" w:rsidRDefault="009C284C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ညွှန်ကြားချက်များ- လေ့လာမှု လမ်းညွှန်တိုင်းကို မော်ဂျူးလ်တိုင်းတွင် အကျုံးဝင်ကာမိပြီး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 xml:space="preserve">ဖြစ်သည့် အဓိကအဆင့်အတန်းများနှင့် ညီလျော်သော အချိန်ပြသင်္ကေတများ ပါရှိသည့် ကဏ္ဍငယ်များအဖြစ် ခွဲထားသည် ကဏ္ဍများတွင် အဓိကအစိတ်အပိုင်းနှစ်ခု ပါဝင်သည်။ </w:t>
      </w:r>
      <w:r w:rsidRPr="00CB7741">
        <w:rPr>
          <w:rFonts w:ascii="Myanmar Text" w:eastAsia="Myanmar Text" w:hAnsi="Myanmar Text" w:cs="Myanmar Text"/>
          <w:b/>
          <w:lang w:val="my-MM"/>
        </w:rPr>
        <w:t xml:space="preserve">မှတ်စုများမှတ်သားရန်အကြမ်းဖျဉ်းဖော်ပြချက် </w:t>
      </w:r>
      <w:r w:rsidRPr="00CB7741">
        <w:rPr>
          <w:rFonts w:ascii="Myanmar Text" w:eastAsia="Myanmar Text" w:hAnsi="Myanmar Text" w:cs="Myanmar Text"/>
          <w:lang w:val="my-MM"/>
        </w:rPr>
        <w:t xml:space="preserve">နှင့် </w:t>
      </w:r>
      <w:r w:rsidRPr="00CB7741">
        <w:rPr>
          <w:rFonts w:ascii="Myanmar Text" w:eastAsia="Myanmar Text" w:hAnsi="Myanmar Text" w:cs="Myanmar Text"/>
          <w:b/>
          <w:lang w:val="my-MM"/>
        </w:rPr>
        <w:t xml:space="preserve">မေးခွန်းများပြန်လည်သုံးသပ်ချက် </w:t>
      </w:r>
      <w:r w:rsidRPr="00CB7741">
        <w:rPr>
          <w:rFonts w:ascii="Myanmar Text" w:eastAsia="Myanmar Text" w:hAnsi="Myanmar Text" w:cs="Myanmar Text"/>
          <w:lang w:val="my-MM"/>
        </w:rPr>
        <w:t xml:space="preserve">ဖြစ်သည်။ သင့်အနေဖြင့်၊ ဗီဒီယို ပို့ချချက်များအား ကြည့်ရှုနေစဉ် </w:t>
      </w:r>
      <w:r w:rsidRPr="00CB7741">
        <w:rPr>
          <w:rFonts w:ascii="Myanmar Text" w:eastAsia="Myanmar Text" w:hAnsi="Myanmar Text" w:cs="Myanmar Text"/>
          <w:b/>
          <w:lang w:val="my-MM"/>
        </w:rPr>
        <w:t>မှတ်စုများမှတ်သားရန် အကြမ်းဖျင်း‌ဖော်ပြချက်</w:t>
      </w:r>
      <w:r w:rsidRPr="00CB7741">
        <w:rPr>
          <w:rFonts w:ascii="Myanmar Text" w:eastAsia="Myanmar Text" w:hAnsi="Myanmar Text" w:cs="Myanmar Text"/>
          <w:lang w:val="my-MM"/>
        </w:rPr>
        <w:t>ကို အသုံးပြုပြီး၊ သင်ရိုးဆိုင်ရာဉာဏ်စမ်းပဟေဠိပြင်ဆင်ရန်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 xml:space="preserve">အတွက် </w:t>
      </w:r>
      <w:r w:rsidRPr="00CB7741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မေးခွန်းများပြန်လည်သုံးသပ်ချက်</w:t>
      </w:r>
      <w:r w:rsidRPr="00CB7741">
        <w:rPr>
          <w:rFonts w:ascii="Myanmar Text" w:eastAsia="Myanmar Text" w:hAnsi="Myanmar Text" w:cs="Myanmar Text"/>
          <w:lang w:val="my-MM"/>
        </w:rPr>
        <w:t>ကို ဖြေဆိုသင့်သည်။ လေ့လာမှုလမ်းညွှန်များ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အား အသုံးပြုခြင်းဆိုင်ရာ အကောင်းဆုံးနည်းလမ်းများနှင့် ပတ်သက်၍ နောက်ထပ်အချက်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အလက်များအတွက်၊ ကျောင်းသားလမ်းညွှန်လက်စွဲစာအုပ်ကို ပြန်လည်ကိုးကားပါ။ ထို့ပြင်၊ လေ့လာမှုလမ်းညွှန်များသည် ဤသင်ခန်းစာ၏ နောက်ဆုံးစာမေးပွဲကိုပြင်ဆင်ရန်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အတွက် အကောင်းဆုံး အရင်းအမြစ်တစ်ခုဖြစ်သောကြောင့် ၎င်းတို့ကို သေချာစွာ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သိမ်းဆည်းပါ။</w:t>
      </w:r>
    </w:p>
    <w:p w14:paraId="54CE1D86" w14:textId="77777777" w:rsidR="009C284C" w:rsidRPr="00CB7741" w:rsidRDefault="009C284C" w:rsidP="00FB1278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024F78DF" w14:textId="77777777" w:rsidR="009C284C" w:rsidRPr="00CB7741" w:rsidRDefault="009C284C" w:rsidP="00FB1278">
      <w:pPr>
        <w:autoSpaceDE w:val="0"/>
        <w:autoSpaceDN w:val="0"/>
        <w:adjustRightInd w:val="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**********************************</w:t>
      </w:r>
    </w:p>
    <w:p w14:paraId="3DDCB8A9" w14:textId="77777777" w:rsidR="009C284C" w:rsidRPr="00CB7741" w:rsidRDefault="009C284C" w:rsidP="00FB1278">
      <w:pPr>
        <w:autoSpaceDE w:val="0"/>
        <w:autoSpaceDN w:val="0"/>
        <w:adjustRightInd w:val="0"/>
        <w:rPr>
          <w:rFonts w:ascii="Myanmar Text" w:hAnsi="Myanmar Text" w:cs="Myanmar Text"/>
        </w:rPr>
      </w:pPr>
    </w:p>
    <w:p w14:paraId="57A50755" w14:textId="5358F009" w:rsidR="009C284C" w:rsidRPr="00CB7741" w:rsidRDefault="009C284C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b/>
          <w:szCs w:val="20"/>
          <w:lang w:val="my-MM"/>
        </w:rPr>
        <w:t>မှတ်စုများမှတ်သားရန်အကြမ်းဖျဉ်းဖော်ပြချက် ၀:၀၀ – ၂၀:၅၀ မိနစ်</w:t>
      </w:r>
    </w:p>
    <w:p w14:paraId="711733D9" w14:textId="77777777" w:rsidR="009C284C" w:rsidRPr="00CB7741" w:rsidRDefault="009C284C" w:rsidP="00FB1278">
      <w:pPr>
        <w:rPr>
          <w:rFonts w:ascii="Myanmar Text" w:hAnsi="Myanmar Text" w:cs="Myanmar Text"/>
        </w:rPr>
      </w:pPr>
    </w:p>
    <w:p w14:paraId="222D0239" w14:textId="77777777" w:rsidR="009C284C" w:rsidRPr="00CB7741" w:rsidRDefault="009C284C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နိဒါန်း</w:t>
      </w:r>
      <w:r w:rsidRPr="00CB7741">
        <w:rPr>
          <w:rFonts w:ascii="Myanmar Text" w:eastAsia="Myanmar Text" w:hAnsi="Myanmar Text" w:cs="Myanmar Text"/>
          <w:lang w:val="my-MM"/>
        </w:rPr>
        <w:tab/>
      </w:r>
    </w:p>
    <w:p w14:paraId="02004FB6" w14:textId="77777777" w:rsidR="00984B85" w:rsidRPr="00CB7741" w:rsidRDefault="00984B85" w:rsidP="00FB1278">
      <w:pPr>
        <w:rPr>
          <w:rFonts w:ascii="Myanmar Text" w:hAnsi="Myanmar Text" w:cs="Myanmar Text"/>
        </w:rPr>
      </w:pPr>
    </w:p>
    <w:p w14:paraId="641E04F3" w14:textId="59DBD95D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၁။ စာပေရေးသားဟန်</w:t>
      </w:r>
    </w:p>
    <w:p w14:paraId="0AD87773" w14:textId="77777777" w:rsidR="00984B85" w:rsidRPr="00CB7741" w:rsidRDefault="00984B85" w:rsidP="00FB1278">
      <w:pPr>
        <w:rPr>
          <w:rFonts w:ascii="Myanmar Text" w:hAnsi="Myanmar Text" w:cs="Myanmar Text"/>
        </w:rPr>
      </w:pPr>
    </w:p>
    <w:p w14:paraId="0E99914C" w14:textId="1D98D2B7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      A. ကမ္ဘာဦးကျမ်း</w:t>
      </w:r>
    </w:p>
    <w:p w14:paraId="10C2443C" w14:textId="0125AE35" w:rsidR="009C284C" w:rsidRPr="00CB7741" w:rsidRDefault="009C284C" w:rsidP="00FB1278">
      <w:pPr>
        <w:rPr>
          <w:rFonts w:ascii="Myanmar Text" w:hAnsi="Myanmar Text" w:cs="Myanmar Text"/>
        </w:rPr>
      </w:pPr>
    </w:p>
    <w:p w14:paraId="09E0686E" w14:textId="630B52F2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      B. အာဗြဟံ</w:t>
      </w:r>
    </w:p>
    <w:p w14:paraId="65488818" w14:textId="6A2414F4" w:rsidR="00D0059C" w:rsidRPr="00CB7741" w:rsidRDefault="00D0059C" w:rsidP="00FB1278">
      <w:pPr>
        <w:rPr>
          <w:rFonts w:ascii="Myanmar Text" w:hAnsi="Myanmar Text" w:cs="Myanmar Text"/>
        </w:rPr>
      </w:pPr>
    </w:p>
    <w:p w14:paraId="38E64BC5" w14:textId="77777777" w:rsidR="00984B85" w:rsidRPr="00CB7741" w:rsidRDefault="00984B85" w:rsidP="00FB1278">
      <w:pPr>
        <w:rPr>
          <w:rFonts w:ascii="Myanmar Text" w:hAnsi="Myanmar Text" w:cs="Myanmar Text"/>
        </w:rPr>
      </w:pPr>
    </w:p>
    <w:p w14:paraId="381C2DB8" w14:textId="15FD7E63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2C12B14E" w14:textId="50AEB379" w:rsidR="00F00FCF" w:rsidRPr="00CB7741" w:rsidRDefault="00F00FCF" w:rsidP="00FB1278">
      <w:pPr>
        <w:rPr>
          <w:rFonts w:ascii="Myanmar Text" w:hAnsi="Myanmar Text" w:cs="Myanmar Text"/>
        </w:rPr>
      </w:pPr>
    </w:p>
    <w:p w14:paraId="6428BF6C" w14:textId="5F8DADB2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1. အဘယ်ကြောင့်လူမျိုးများသည် မျိုးဆက်တစ်ခုမှ တစ်ခုသို့ အမှတ်တရများ သယ်ဆောင်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လာကြသနည်း။</w:t>
      </w:r>
    </w:p>
    <w:p w14:paraId="0A447405" w14:textId="59280EEF" w:rsidR="00F00FCF" w:rsidRPr="00CB7741" w:rsidRDefault="00F00FCF" w:rsidP="00FB1278">
      <w:pPr>
        <w:rPr>
          <w:rFonts w:ascii="Myanmar Text" w:hAnsi="Myanmar Text" w:cs="Myanmar Text"/>
        </w:rPr>
      </w:pPr>
    </w:p>
    <w:p w14:paraId="7F2398DD" w14:textId="473BDA3E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2. သင်ခန်းစာအရ၊ ကျမ်းစာရေးသူများ၏ သမိုင်းကြောင်းကိုမှတ်သားခြင်း၏ရည်ရွယ်ချက်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သည် အဘယ်နည်း။ ယင်းသည် ၎င်းတို့၏မှတ်တမ်းများ၏တိကျမှုကို မည်သို့အကျိုးသက်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ရောက်သနည်း။</w:t>
      </w:r>
    </w:p>
    <w:p w14:paraId="3B125D55" w14:textId="77777777" w:rsidR="00984B85" w:rsidRPr="00CB7741" w:rsidRDefault="00984B85" w:rsidP="00FB1278">
      <w:pPr>
        <w:rPr>
          <w:rFonts w:ascii="Myanmar Text" w:hAnsi="Myanmar Text" w:cs="Myanmar Text"/>
        </w:rPr>
      </w:pPr>
    </w:p>
    <w:p w14:paraId="5334658A" w14:textId="112FA999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3. </w:t>
      </w:r>
      <w:r w:rsidR="00F8632F">
        <w:rPr>
          <w:rFonts w:ascii="Myanmar Text" w:eastAsia="Myanmar Text" w:hAnsi="Myanmar Text" w:cs="Myanmar Text"/>
          <w:lang w:val="my-MM"/>
        </w:rPr>
        <w:t>Dr.Pratt</w:t>
      </w:r>
      <w:r w:rsidR="00F8632F">
        <w:rPr>
          <w:rFonts w:ascii="Myanmar Text" w:eastAsia="Myanmar Text" w:hAnsi="Myanmar Text" w:cs="Myanmar Text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သည် အောက်လိုင်းတစ်ခုပြုလုပ်ရန် ရည်ရွယ်ချက်အတွက် ကမ္ဘာဦးကျမ်းကို မည်ကဲ့သို့အပိုင်းများပိုင်းခြားလိုသနည်း။</w:t>
      </w:r>
    </w:p>
    <w:p w14:paraId="4D6AF764" w14:textId="1BA1A10E" w:rsidR="00984B85" w:rsidRPr="00CB7741" w:rsidRDefault="00984B85" w:rsidP="00FB1278">
      <w:pPr>
        <w:rPr>
          <w:rFonts w:ascii="Myanmar Text" w:hAnsi="Myanmar Text" w:cs="Myanmar Text"/>
        </w:rPr>
      </w:pPr>
    </w:p>
    <w:p w14:paraId="4E9A1491" w14:textId="11E4E789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4. Dr. Pratt သည် ရှေးဦးဘိုးဘေးရာဇဝင်၏ အပိုင်းခွဲတစ်ခုအဖြစ်ဣဇာက်အား အဘယ်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ကြောင့်မထည့်သွင်းသနည်း။</w:t>
      </w:r>
    </w:p>
    <w:p w14:paraId="0813E6AE" w14:textId="6C975FB3" w:rsidR="00F00FCF" w:rsidRPr="00CB7741" w:rsidRDefault="00F00FCF" w:rsidP="00FB1278">
      <w:pPr>
        <w:rPr>
          <w:rFonts w:ascii="Myanmar Text" w:hAnsi="Myanmar Text" w:cs="Myanmar Text"/>
        </w:rPr>
      </w:pPr>
    </w:p>
    <w:p w14:paraId="7E85592E" w14:textId="15931B62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5. Dr.Pratt ဖော်ပြသော၊ အာဗြဟံ၏ဘဝအသက်တာ အပိုင်း ၁၇ ပိုင်းကို စာရင်းပြုစုပါ။ ဤအပိုင်းများသည် တစ်ခုနှင့်တစ်ခု မည်သို့ဆက်စပ်ကြောင်း ရှင်းပြပါ။</w:t>
      </w:r>
    </w:p>
    <w:p w14:paraId="5CBB2DD9" w14:textId="1A334927" w:rsidR="00F00FCF" w:rsidRPr="00CB7741" w:rsidRDefault="00F00FCF" w:rsidP="00FB1278">
      <w:pPr>
        <w:rPr>
          <w:rFonts w:ascii="Myanmar Text" w:hAnsi="Myanmar Text" w:cs="Myanmar Text"/>
        </w:rPr>
      </w:pPr>
    </w:p>
    <w:p w14:paraId="4BE9EEF2" w14:textId="478E4350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6. Dr.Pratt ခွဲခြားဖော်ပြသော၊ အာဗြဟံ၏အသက်တာရှိ "အပိုင်း"ငါးခု၏အမည်များကို စာရင်းပြုစုပါ။ ၎င်းတို့၏ ညီညွတ်စွာစီစဉ်ထားခြင်းကို ရှင်းပြပါ။</w:t>
      </w:r>
    </w:p>
    <w:p w14:paraId="5BEBF3D0" w14:textId="77777777" w:rsidR="00F00FCF" w:rsidRPr="00CB7741" w:rsidRDefault="00F00FCF" w:rsidP="00FB1278">
      <w:pPr>
        <w:rPr>
          <w:rFonts w:ascii="Myanmar Text" w:hAnsi="Myanmar Text" w:cs="Myanmar Text"/>
        </w:rPr>
      </w:pPr>
    </w:p>
    <w:p w14:paraId="05F5650F" w14:textId="77777777" w:rsidR="00F148CB" w:rsidRPr="00CB7741" w:rsidRDefault="00F148CB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br w:type="page"/>
      </w:r>
    </w:p>
    <w:p w14:paraId="5E7B83F8" w14:textId="3E0A25E5" w:rsidR="009C284C" w:rsidRPr="00CB7741" w:rsidRDefault="009C284C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b/>
          <w:szCs w:val="20"/>
          <w:lang w:val="my-MM"/>
        </w:rPr>
        <w:lastRenderedPageBreak/>
        <w:t xml:space="preserve">ဤ Module ရှိ ပထမသင်ခန်းစာအဆုံးသတ်ခြင်းအပေါ် မှတ်စုများမှတ်သားရန် အကြမ်းဖျဉ်းဖော်ပြချက် ၂၀:၅၁ – ၄၈:၃၃ မိနစ် </w:t>
      </w:r>
    </w:p>
    <w:p w14:paraId="5385D592" w14:textId="42CCC53A" w:rsidR="009C284C" w:rsidRPr="00CB7741" w:rsidRDefault="009C284C" w:rsidP="00FB1278">
      <w:pPr>
        <w:rPr>
          <w:rFonts w:ascii="Myanmar Text" w:hAnsi="Myanmar Text" w:cs="Myanmar Text"/>
        </w:rPr>
      </w:pPr>
    </w:p>
    <w:p w14:paraId="5668AA61" w14:textId="37B91D31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၂။ အဓိက အာဘော်များ</w:t>
      </w:r>
    </w:p>
    <w:p w14:paraId="085D418E" w14:textId="39BB40BB" w:rsidR="00F00FCF" w:rsidRPr="00CB7741" w:rsidRDefault="00F00FCF" w:rsidP="00FB1278">
      <w:pPr>
        <w:rPr>
          <w:rFonts w:ascii="Myanmar Text" w:hAnsi="Myanmar Text" w:cs="Myanmar Text"/>
        </w:rPr>
      </w:pPr>
    </w:p>
    <w:p w14:paraId="7CA890CA" w14:textId="1825C101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      A. အဓိက ကျမ်းချက် </w:t>
      </w:r>
    </w:p>
    <w:p w14:paraId="15214E08" w14:textId="77777777" w:rsidR="006C62A0" w:rsidRPr="00CB7741" w:rsidRDefault="006C62A0" w:rsidP="00FB1278">
      <w:pPr>
        <w:rPr>
          <w:rFonts w:ascii="Myanmar Text" w:hAnsi="Myanmar Text" w:cs="Myanmar Text"/>
        </w:rPr>
      </w:pPr>
    </w:p>
    <w:p w14:paraId="29B9A21E" w14:textId="7942DCE6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      B. ဖွင့်ပြခြင်း </w:t>
      </w:r>
    </w:p>
    <w:p w14:paraId="41F6A06A" w14:textId="77777777" w:rsidR="006C62A0" w:rsidRPr="00CB7741" w:rsidRDefault="006C62A0" w:rsidP="00FB1278">
      <w:pPr>
        <w:ind w:firstLine="720"/>
        <w:rPr>
          <w:rFonts w:ascii="Myanmar Text" w:hAnsi="Myanmar Text" w:cs="Myanmar Text"/>
        </w:rPr>
      </w:pPr>
    </w:p>
    <w:p w14:paraId="307BB2DC" w14:textId="22556B00" w:rsidR="00F00FCF" w:rsidRPr="00CB7741" w:rsidRDefault="00F00FC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1. ဘုရားသခင် ပြုတော်မူသော ကျေးဇူးတော် </w:t>
      </w:r>
    </w:p>
    <w:p w14:paraId="14897219" w14:textId="2D74CBF0" w:rsidR="00F00FCF" w:rsidRPr="00CB7741" w:rsidRDefault="00F00FCF" w:rsidP="00FB1278">
      <w:pPr>
        <w:rPr>
          <w:rFonts w:ascii="Myanmar Text" w:hAnsi="Myanmar Text" w:cs="Myanmar Text"/>
        </w:rPr>
      </w:pPr>
    </w:p>
    <w:p w14:paraId="77EAEA31" w14:textId="71525C7D" w:rsidR="00F00FCF" w:rsidRPr="00CB7741" w:rsidRDefault="00F00FC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2. အာဗြဟံ၏ သစ္စာရှိမှု </w:t>
      </w:r>
    </w:p>
    <w:p w14:paraId="0A275416" w14:textId="4DDFE0FF" w:rsidR="00F00FCF" w:rsidRPr="00CB7741" w:rsidRDefault="00F00FCF" w:rsidP="00FB1278">
      <w:pPr>
        <w:rPr>
          <w:rFonts w:ascii="Myanmar Text" w:hAnsi="Myanmar Text" w:cs="Myanmar Text"/>
        </w:rPr>
      </w:pPr>
    </w:p>
    <w:p w14:paraId="21D19441" w14:textId="7FB3122E" w:rsidR="00F00FCF" w:rsidRPr="00CB7741" w:rsidRDefault="00F00FC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3. အာဗြဟံသို့ ပေးတော်မူသော ကောင်းချီးမင်္ဂလာများ </w:t>
      </w:r>
    </w:p>
    <w:p w14:paraId="1DABB013" w14:textId="77777777" w:rsidR="006C62A0" w:rsidRPr="00CB7741" w:rsidRDefault="006C62A0" w:rsidP="00FB1278">
      <w:pPr>
        <w:rPr>
          <w:rFonts w:ascii="Myanmar Text" w:hAnsi="Myanmar Text" w:cs="Myanmar Text"/>
        </w:rPr>
      </w:pPr>
    </w:p>
    <w:p w14:paraId="7D890599" w14:textId="20C76CF5" w:rsidR="00F00FCF" w:rsidRPr="00CB7741" w:rsidRDefault="00F00FC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4. အာဗြဟံအားဖြင့် စီးဆင်းသော ကောင်းချီးမင်္ဂလာများ </w:t>
      </w:r>
    </w:p>
    <w:p w14:paraId="31902570" w14:textId="4EBE6559" w:rsidR="0001566C" w:rsidRPr="00CB7741" w:rsidRDefault="0001566C" w:rsidP="00FB1278">
      <w:pPr>
        <w:rPr>
          <w:rFonts w:ascii="Myanmar Text" w:hAnsi="Myanmar Text" w:cs="Myanmar Text"/>
        </w:rPr>
      </w:pPr>
    </w:p>
    <w:p w14:paraId="6F81C838" w14:textId="0CBC4B30" w:rsidR="0001566C" w:rsidRPr="00CB7741" w:rsidRDefault="001E0FB8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နိဂုံး </w:t>
      </w:r>
    </w:p>
    <w:p w14:paraId="155D4DB2" w14:textId="2A99E8F2" w:rsidR="0001566C" w:rsidRPr="00CB7741" w:rsidRDefault="0001566C" w:rsidP="00FB1278">
      <w:pPr>
        <w:rPr>
          <w:rFonts w:ascii="Myanmar Text" w:hAnsi="Myanmar Text" w:cs="Myanmar Text"/>
        </w:rPr>
      </w:pPr>
    </w:p>
    <w:p w14:paraId="6D8A58CA" w14:textId="77777777" w:rsidR="00D0059C" w:rsidRPr="00CB7741" w:rsidRDefault="00D0059C" w:rsidP="00FB1278">
      <w:pPr>
        <w:rPr>
          <w:rFonts w:ascii="Myanmar Text" w:hAnsi="Myanmar Text" w:cs="Myanmar Text"/>
        </w:rPr>
      </w:pPr>
    </w:p>
    <w:p w14:paraId="62A573F4" w14:textId="60EB067A" w:rsidR="00F00FCF" w:rsidRPr="00CB7741" w:rsidRDefault="00F00FCF" w:rsidP="00FB1278">
      <w:pPr>
        <w:rPr>
          <w:rFonts w:ascii="Myanmar Text" w:hAnsi="Myanmar Text" w:cs="Myanmar Text"/>
          <w:b/>
        </w:rPr>
      </w:pPr>
      <w:r w:rsidRPr="00CB7741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587D4D7A" w14:textId="77777777" w:rsidR="006C62A0" w:rsidRPr="00CB7741" w:rsidRDefault="006C62A0" w:rsidP="00FB1278">
      <w:pPr>
        <w:rPr>
          <w:rFonts w:ascii="Myanmar Text" w:hAnsi="Myanmar Text" w:cs="Myanmar Text"/>
        </w:rPr>
      </w:pPr>
    </w:p>
    <w:p w14:paraId="3CA7DECC" w14:textId="6292BBE5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1. Dr. Pratt ၏အဆိုအရ၊ အာဗြဟံ၏ ကမ္ဘာဦးကျမ်းမှတ်တမ်းဆိုင်ရာအဓိကကျမ်းပိုဒ်သည် အဘယ်နည်း။ ကျမ်းပိုဒ်များကို ရေးပါ။ ၎င်းတို့၏အကြောင်းအရာများအပေါ် သင်သည်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အလွန်ရင်းနှီးကြောင်း သေချာပါစေ။ ဤအဓိကအခန်းငယ်များကို မည်သို့ဖွဲ့စည်းထား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ကြောင်း ရှင်းပြပါ။</w:t>
      </w:r>
    </w:p>
    <w:p w14:paraId="052CD41C" w14:textId="77777777" w:rsidR="006C62A0" w:rsidRPr="00CB7741" w:rsidRDefault="006C62A0" w:rsidP="00FB1278">
      <w:pPr>
        <w:rPr>
          <w:rFonts w:ascii="Myanmar Text" w:hAnsi="Myanmar Text" w:cs="Myanmar Text"/>
        </w:rPr>
      </w:pPr>
    </w:p>
    <w:p w14:paraId="1E5E2263" w14:textId="4CE878F6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2. တမန်တော် ၇:၂-၄ နှင့် အာဗြဟံ၏အသက်တာဆိုင်ရာ ကမ္ဘာဦးမှတ်တမ်းကြားရှိ ထင်ရှားသောကွဲလွဲမှုကို ရှင်းပြပါ။ </w:t>
      </w:r>
      <w:r w:rsidR="00F8632F">
        <w:rPr>
          <w:rFonts w:ascii="Myanmar Text" w:eastAsia="Myanmar Text" w:hAnsi="Myanmar Text" w:cs="Myanmar Text"/>
          <w:lang w:val="my-MM"/>
        </w:rPr>
        <w:t>Dr.Pratt</w:t>
      </w:r>
      <w:r w:rsidR="00F8632F">
        <w:rPr>
          <w:rFonts w:ascii="Myanmar Text" w:eastAsia="Myanmar Text" w:hAnsi="Myanmar Text" w:cs="Myanmar Text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သည် ၎င်းကို မည်သို့‌ဖော်ပြသနည်း။</w:t>
      </w:r>
    </w:p>
    <w:p w14:paraId="49C916C6" w14:textId="77777777" w:rsidR="006C62A0" w:rsidRPr="00CB7741" w:rsidRDefault="006C62A0" w:rsidP="00FB1278">
      <w:pPr>
        <w:rPr>
          <w:rFonts w:ascii="Myanmar Text" w:hAnsi="Myanmar Text" w:cs="Myanmar Text"/>
        </w:rPr>
      </w:pPr>
    </w:p>
    <w:p w14:paraId="421D9934" w14:textId="54AC0767" w:rsidR="00F00FCF" w:rsidRPr="00CB7741" w:rsidRDefault="00F00FC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3. သင်ခန်းစာတွင်ဖော်ပြထားသည့်အတိုင်း၊ အာဗြဟံ၏အသက်တာဆိုင်ရာ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သမ္မာကျမ်းစာ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မှတ်တမ်းတွင် အဓိကအကြောင်းအရာများကို စာရင်းပြုစုပြီး၊ တစ်ခုစီအားအကျဉ်းချုပ်၍ ရှင်းလင်းဖော်ပြပါ။</w:t>
      </w:r>
    </w:p>
    <w:p w14:paraId="22CEA641" w14:textId="77777777" w:rsidR="006C52D9" w:rsidRPr="00CB7741" w:rsidRDefault="006C52D9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br w:type="page"/>
      </w:r>
    </w:p>
    <w:p w14:paraId="377A5C83" w14:textId="295D0B04" w:rsidR="0001566C" w:rsidRPr="00CB7741" w:rsidRDefault="0001566C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b/>
          <w:szCs w:val="20"/>
          <w:lang w:val="my-MM"/>
        </w:rPr>
        <w:lastRenderedPageBreak/>
        <w:t xml:space="preserve">ဤ Module ရှိ ဒုတိယသင်ခန်းစာအပေါ် မှတ်စုများမှတ်သားရန် အကြမ်းဖျဉ်းဖော်ပြချက် ၀:၀၀ – ၂၈:၁၁ မိနစ် </w:t>
      </w:r>
    </w:p>
    <w:p w14:paraId="2F8232B9" w14:textId="77777777" w:rsidR="0071409D" w:rsidRPr="00CB7741" w:rsidRDefault="0071409D" w:rsidP="00FB1278">
      <w:pPr>
        <w:rPr>
          <w:rFonts w:ascii="Myanmar Text" w:hAnsi="Myanmar Text" w:cs="Myanmar Text"/>
        </w:rPr>
      </w:pPr>
    </w:p>
    <w:p w14:paraId="1B70EA92" w14:textId="187A8663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နိဒါန်း </w:t>
      </w:r>
    </w:p>
    <w:p w14:paraId="34FB727C" w14:textId="77777777" w:rsidR="0071409D" w:rsidRPr="00CB7741" w:rsidRDefault="0071409D" w:rsidP="00FB1278">
      <w:pPr>
        <w:rPr>
          <w:rFonts w:ascii="Myanmar Text" w:hAnsi="Myanmar Text" w:cs="Myanmar Text"/>
        </w:rPr>
      </w:pPr>
    </w:p>
    <w:p w14:paraId="1868283D" w14:textId="66A4EABC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၁။ ဆက်သွယ်မှုများ </w:t>
      </w:r>
    </w:p>
    <w:p w14:paraId="6AFD08B4" w14:textId="77777777" w:rsidR="0071409D" w:rsidRPr="00CB7741" w:rsidRDefault="0071409D" w:rsidP="00FB1278">
      <w:pPr>
        <w:rPr>
          <w:rFonts w:ascii="Myanmar Text" w:hAnsi="Myanmar Text" w:cs="Myanmar Text"/>
        </w:rPr>
      </w:pPr>
    </w:p>
    <w:p w14:paraId="187B944F" w14:textId="2D63DC09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      A. အဓိပ္ပါယ်ဖွင့်ဆိုချက် </w:t>
      </w:r>
    </w:p>
    <w:p w14:paraId="2C2FF8A0" w14:textId="77777777" w:rsidR="0071409D" w:rsidRPr="00CB7741" w:rsidRDefault="0071409D" w:rsidP="00FB1278">
      <w:pPr>
        <w:rPr>
          <w:rFonts w:ascii="Myanmar Text" w:hAnsi="Myanmar Text" w:cs="Myanmar Text"/>
        </w:rPr>
      </w:pPr>
    </w:p>
    <w:p w14:paraId="7CDB36F1" w14:textId="0843CD84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      B. ပုံစံများ </w:t>
      </w:r>
    </w:p>
    <w:p w14:paraId="1269D71F" w14:textId="77777777" w:rsidR="0071409D" w:rsidRPr="00CB7741" w:rsidRDefault="0071409D" w:rsidP="00FB1278">
      <w:pPr>
        <w:rPr>
          <w:rFonts w:ascii="Myanmar Text" w:hAnsi="Myanmar Text" w:cs="Myanmar Text"/>
        </w:rPr>
      </w:pPr>
    </w:p>
    <w:p w14:paraId="6EA3F45C" w14:textId="4761EA64" w:rsidR="00CF005F" w:rsidRPr="00CB7741" w:rsidRDefault="00CF005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1. နောက်ခံသမိုင်းများ </w:t>
      </w:r>
    </w:p>
    <w:p w14:paraId="06C23B2C" w14:textId="77777777" w:rsidR="0071409D" w:rsidRPr="00CB7741" w:rsidRDefault="0071409D" w:rsidP="00FB1278">
      <w:pPr>
        <w:rPr>
          <w:rFonts w:ascii="Myanmar Text" w:hAnsi="Myanmar Text" w:cs="Myanmar Text"/>
        </w:rPr>
      </w:pPr>
    </w:p>
    <w:p w14:paraId="6021F80A" w14:textId="5FCE12D9" w:rsidR="00CF005F" w:rsidRPr="00CB7741" w:rsidRDefault="00CF005F" w:rsidP="00FB1278">
      <w:pPr>
        <w:ind w:firstLine="720"/>
        <w:rPr>
          <w:rFonts w:ascii="Myanmar Text" w:hAnsi="Myanmar Text" w:cs="Myanmar Text" w:hint="cs"/>
          <w:cs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2. နမူနာပုံစံများ </w:t>
      </w:r>
    </w:p>
    <w:p w14:paraId="12356F27" w14:textId="04CB5B25" w:rsidR="00CF005F" w:rsidRPr="00CB7741" w:rsidRDefault="00CF005F" w:rsidP="00FB1278">
      <w:pPr>
        <w:rPr>
          <w:rFonts w:ascii="Myanmar Text" w:hAnsi="Myanmar Text" w:cs="Myanmar Text"/>
        </w:rPr>
      </w:pPr>
    </w:p>
    <w:p w14:paraId="26F5E4A4" w14:textId="73983D45" w:rsidR="00CF005F" w:rsidRPr="00CB7741" w:rsidRDefault="00CF005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3. ကြိုတင်အရိပ်ပြချက်များ </w:t>
      </w:r>
    </w:p>
    <w:p w14:paraId="6E3A806F" w14:textId="77777777" w:rsidR="0071409D" w:rsidRPr="00CB7741" w:rsidRDefault="0071409D" w:rsidP="00FB1278">
      <w:pPr>
        <w:rPr>
          <w:rFonts w:ascii="Myanmar Text" w:hAnsi="Myanmar Text" w:cs="Myanmar Text"/>
        </w:rPr>
      </w:pPr>
    </w:p>
    <w:p w14:paraId="3E5C44AE" w14:textId="08743C50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      C. အကျဥ်းချုပ်ဖော်ပြချက် </w:t>
      </w:r>
    </w:p>
    <w:p w14:paraId="23E52DD6" w14:textId="21A81455" w:rsidR="00A47A48" w:rsidRPr="00CB7741" w:rsidRDefault="00A47A48" w:rsidP="00FB1278">
      <w:pPr>
        <w:rPr>
          <w:rFonts w:ascii="Myanmar Text" w:hAnsi="Myanmar Text" w:cs="Myanmar Text"/>
        </w:rPr>
      </w:pPr>
    </w:p>
    <w:p w14:paraId="12F5B9B1" w14:textId="77777777" w:rsidR="0071409D" w:rsidRPr="00CB7741" w:rsidRDefault="0071409D" w:rsidP="00FB1278">
      <w:pPr>
        <w:rPr>
          <w:rFonts w:ascii="Myanmar Text" w:hAnsi="Myanmar Text" w:cs="Myanmar Text"/>
        </w:rPr>
      </w:pPr>
    </w:p>
    <w:p w14:paraId="5CF3C296" w14:textId="555E0514" w:rsidR="00CF005F" w:rsidRPr="00CB7741" w:rsidRDefault="00CF005F" w:rsidP="00FB1278">
      <w:pPr>
        <w:rPr>
          <w:rFonts w:ascii="Myanmar Text" w:hAnsi="Myanmar Text" w:cs="Myanmar Text"/>
          <w:b/>
        </w:rPr>
      </w:pPr>
      <w:r w:rsidRPr="00CB7741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0E7CCFAF" w14:textId="08360537" w:rsidR="00CF005F" w:rsidRPr="00CB7741" w:rsidRDefault="00CF005F" w:rsidP="00FB1278">
      <w:pPr>
        <w:rPr>
          <w:rFonts w:ascii="Myanmar Text" w:hAnsi="Myanmar Text" w:cs="Myanmar Text"/>
        </w:rPr>
      </w:pPr>
    </w:p>
    <w:p w14:paraId="65382239" w14:textId="5C088947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1. မည်သည့်အရာသည် ကမ္ဘာဦးကျမ်းစာရေးသူနှင့်ပတ်သက်၍ Dr.Pratt ၏ထင်မြင်ချက်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ဖြစ်သနည်း။</w:t>
      </w:r>
    </w:p>
    <w:p w14:paraId="3585C0A5" w14:textId="45ADAF1C" w:rsidR="00CF005F" w:rsidRPr="00CB7741" w:rsidRDefault="00CF005F" w:rsidP="00FB1278">
      <w:pPr>
        <w:rPr>
          <w:rFonts w:ascii="Myanmar Text" w:hAnsi="Myanmar Text" w:cs="Myanmar Text"/>
        </w:rPr>
      </w:pPr>
    </w:p>
    <w:p w14:paraId="673C4EE8" w14:textId="79549211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2. Dr.Pratt သည် အာဗြဟံနှင့်ပတ်သက်၍မောရှေရေးသည့်အခါ “ထိုလောက” နှင့် “သူတို့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၏လောက” ကြား၌ “ချိတ်ဆက်မှုများ” လုပ်ဆောင်နေသည်ဟုဆိုသည်။ သူသည် ၎င်းအား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ဖြင့်မည်သည့်အရာကို ဆိုလိုသနည်း။</w:t>
      </w:r>
    </w:p>
    <w:p w14:paraId="0FAC19BD" w14:textId="234A423D" w:rsidR="00CF005F" w:rsidRPr="00CB7741" w:rsidRDefault="00CF005F" w:rsidP="00FB1278">
      <w:pPr>
        <w:rPr>
          <w:rFonts w:ascii="Myanmar Text" w:hAnsi="Myanmar Text" w:cs="Myanmar Text"/>
        </w:rPr>
      </w:pPr>
    </w:p>
    <w:p w14:paraId="58641A03" w14:textId="3C7495C7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3. သင်ခန်းစာအရ၊ မောရှေသည် ဣသရေလလူတို့ ကျွန်ခံရာမှလွတ်မြောက်ပြီးနောက် ခါနန်ပြည်သို့ဆက်သွားဖို့  တွန်းအားပေးရန် အာဗြဟံ၏နောက်ခံသမိုင်းကြောင်းကို မည်သို့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အသုံးပြုခဲ့သနည်း။</w:t>
      </w:r>
    </w:p>
    <w:p w14:paraId="1346C154" w14:textId="069F6F70" w:rsidR="00CF005F" w:rsidRPr="00CB7741" w:rsidRDefault="00CF005F" w:rsidP="00FB1278">
      <w:pPr>
        <w:rPr>
          <w:rFonts w:ascii="Myanmar Text" w:hAnsi="Myanmar Text" w:cs="Myanmar Text"/>
        </w:rPr>
      </w:pPr>
    </w:p>
    <w:p w14:paraId="1C737DFF" w14:textId="0592CCC9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4. သင်ခန်းစာအရ၊ မောရှေသည် ဣသရေလလူတို့ ကျွန်ခံရာမှလွတ်မြောက်ပြီးနောက် ခါနန်ပြည်သို့ဆက်သွားဖို့ တွန်းအားပေးရန် အာဗြဟံအား စံနမူနာပုံစံအဖြစ် မည်သို့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အသုံးပြုခဲ့သနည်း။</w:t>
      </w:r>
    </w:p>
    <w:p w14:paraId="15B5683F" w14:textId="1BCE0672" w:rsidR="00CF005F" w:rsidRPr="00CB7741" w:rsidRDefault="00CF005F" w:rsidP="00FB1278">
      <w:pPr>
        <w:rPr>
          <w:rFonts w:ascii="Myanmar Text" w:hAnsi="Myanmar Text" w:cs="Myanmar Text"/>
        </w:rPr>
      </w:pPr>
    </w:p>
    <w:p w14:paraId="6B6CECBC" w14:textId="5E0C100C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5. </w:t>
      </w:r>
      <w:r w:rsidR="00F8632F">
        <w:rPr>
          <w:rFonts w:ascii="Myanmar Text" w:eastAsia="Myanmar Text" w:hAnsi="Myanmar Text" w:cs="Myanmar Text"/>
          <w:lang w:val="my-MM"/>
        </w:rPr>
        <w:t>Dr.Pratt</w:t>
      </w:r>
      <w:r w:rsidR="00F8632F">
        <w:rPr>
          <w:rFonts w:ascii="Myanmar Text" w:eastAsia="Myanmar Text" w:hAnsi="Myanmar Text" w:cs="Myanmar Text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၏အဆိုအရ "ကြိုတင်အရိပ်ပြချက်"ဟူသည် မည်သည်ကိုဆိုလိုသနည်း။ သင်ခန်းစာတွင်ဖော်ပြထားသော အာဗြဟံ၏အသက်တာမှ ကြိုတင်အရိပ်ပြချက်နှစ်ခုကို ရှင်းပြပါ။</w:t>
      </w:r>
    </w:p>
    <w:p w14:paraId="4CC2DCCF" w14:textId="2243CB4A" w:rsidR="00CF005F" w:rsidRPr="00CB7741" w:rsidRDefault="00CF005F" w:rsidP="00FB1278">
      <w:pPr>
        <w:rPr>
          <w:rFonts w:ascii="Myanmar Text" w:hAnsi="Myanmar Text" w:cs="Myanmar Text"/>
        </w:rPr>
      </w:pPr>
    </w:p>
    <w:p w14:paraId="6A9DDC6B" w14:textId="6EBAEF57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6. မောရှေသည် လွန်ခဲ့သောနှစ်များစွာ၌အသက်ရှင်ခဲ့သောအာဗြဟံနှင့် မောရှေကာလရှိ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ဣသရေလတို့ကြား အာဗြဟံ၏အသက်တာကာလတစ်ခုစီနှင့် မည်သို့ချိတ်ဆက်ပေးပုံကို ဥပမာပေးပါ။</w:t>
      </w:r>
    </w:p>
    <w:p w14:paraId="28E5505C" w14:textId="77777777" w:rsidR="00CF005F" w:rsidRPr="00CB7741" w:rsidRDefault="00CF005F" w:rsidP="00FB1278">
      <w:pPr>
        <w:rPr>
          <w:rFonts w:ascii="Myanmar Text" w:hAnsi="Myanmar Text" w:cs="Myanmar Text"/>
        </w:rPr>
      </w:pPr>
    </w:p>
    <w:p w14:paraId="0048B1D7" w14:textId="77777777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lastRenderedPageBreak/>
        <w:br w:type="page"/>
      </w:r>
    </w:p>
    <w:p w14:paraId="2C9D5CEE" w14:textId="1CA6605B" w:rsidR="00946C97" w:rsidRPr="00CB7741" w:rsidRDefault="00946C97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b/>
          <w:szCs w:val="20"/>
          <w:lang w:val="my-MM"/>
        </w:rPr>
        <w:lastRenderedPageBreak/>
        <w:t>မှတ်စုများမှတ်သားရန်အကြမ်းဖျဉ်းဖော်ပြချက် ၂၈:၁၂ – ၁:၀၆:၄၄ မိနစ်</w:t>
      </w:r>
    </w:p>
    <w:p w14:paraId="4937480F" w14:textId="113F204B" w:rsidR="00CF005F" w:rsidRPr="00CB7741" w:rsidRDefault="00CF005F" w:rsidP="00FB1278">
      <w:pPr>
        <w:rPr>
          <w:rFonts w:ascii="Myanmar Text" w:hAnsi="Myanmar Text" w:cs="Myanmar Text"/>
        </w:rPr>
      </w:pPr>
    </w:p>
    <w:p w14:paraId="68D4525F" w14:textId="147CBFBD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၂။ ပတ်သက်မှုများ </w:t>
      </w:r>
    </w:p>
    <w:p w14:paraId="37C25E2C" w14:textId="3DC691C5" w:rsidR="00946C97" w:rsidRPr="00CB7741" w:rsidRDefault="00946C97" w:rsidP="00FB1278">
      <w:pPr>
        <w:rPr>
          <w:rFonts w:ascii="Myanmar Text" w:hAnsi="Myanmar Text" w:cs="Myanmar Text"/>
        </w:rPr>
      </w:pPr>
    </w:p>
    <w:p w14:paraId="379BC10C" w14:textId="55102B6D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      A. အခြေခံကျသော အကျိုးသက်ရောက်မှု </w:t>
      </w:r>
    </w:p>
    <w:p w14:paraId="6D49C046" w14:textId="0E758D9A" w:rsidR="00CF005F" w:rsidRPr="00CB7741" w:rsidRDefault="00CF005F" w:rsidP="00FB1278">
      <w:pPr>
        <w:rPr>
          <w:rFonts w:ascii="Myanmar Text" w:hAnsi="Myanmar Text" w:cs="Myanmar Text"/>
        </w:rPr>
      </w:pPr>
    </w:p>
    <w:p w14:paraId="4162323E" w14:textId="5BEA4D9A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      B. အဓိက အကြောင်းအရာများ </w:t>
      </w:r>
    </w:p>
    <w:p w14:paraId="6F2E5541" w14:textId="1C16ABE7" w:rsidR="00CF005F" w:rsidRPr="00CB7741" w:rsidRDefault="00CF005F" w:rsidP="00FB1278">
      <w:pPr>
        <w:rPr>
          <w:rFonts w:ascii="Myanmar Text" w:hAnsi="Myanmar Text" w:cs="Myanmar Text"/>
        </w:rPr>
      </w:pPr>
    </w:p>
    <w:p w14:paraId="5F898B8F" w14:textId="46AFF672" w:rsidR="00CF005F" w:rsidRPr="00CB7741" w:rsidRDefault="00CF005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1. ဘုရားသခင် ပြုတော်မူသော ကျေးဇူးတော် </w:t>
      </w:r>
    </w:p>
    <w:p w14:paraId="3ABBCAFC" w14:textId="610CFC79" w:rsidR="00CF005F" w:rsidRPr="00CB7741" w:rsidRDefault="00CF005F" w:rsidP="00FB1278">
      <w:pPr>
        <w:rPr>
          <w:rFonts w:ascii="Myanmar Text" w:hAnsi="Myanmar Text" w:cs="Myanmar Text"/>
        </w:rPr>
      </w:pPr>
    </w:p>
    <w:p w14:paraId="5166FDD0" w14:textId="678E43A9" w:rsidR="00CF005F" w:rsidRPr="00CB7741" w:rsidRDefault="00CF005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2. အာဗြဟံ၏ သစ္စာရှိမှု </w:t>
      </w:r>
    </w:p>
    <w:p w14:paraId="7723ED59" w14:textId="5E6D71F1" w:rsidR="00CF005F" w:rsidRPr="00CB7741" w:rsidRDefault="00CF005F" w:rsidP="00FB1278">
      <w:pPr>
        <w:rPr>
          <w:rFonts w:ascii="Myanmar Text" w:hAnsi="Myanmar Text" w:cs="Myanmar Text"/>
        </w:rPr>
      </w:pPr>
    </w:p>
    <w:p w14:paraId="385578E7" w14:textId="78E23FE7" w:rsidR="00CF005F" w:rsidRPr="00CB7741" w:rsidRDefault="00CF005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3. အာဗြဟံသို့ ပေးတော်မူသော ကောင်းချီးမင်္ဂလာများ </w:t>
      </w:r>
    </w:p>
    <w:p w14:paraId="420BFC47" w14:textId="001B1FCE" w:rsidR="00CF005F" w:rsidRPr="00CB7741" w:rsidRDefault="00CF005F" w:rsidP="00FB1278">
      <w:pPr>
        <w:rPr>
          <w:rFonts w:ascii="Myanmar Text" w:hAnsi="Myanmar Text" w:cs="Myanmar Text"/>
        </w:rPr>
      </w:pPr>
    </w:p>
    <w:p w14:paraId="60D9F8C5" w14:textId="1ABA6BEB" w:rsidR="00CF005F" w:rsidRPr="00CB7741" w:rsidRDefault="00CF005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4. အာဗြဟံအားဖြင့် စီးဆင်းသော ကောင်းချီးမင်္ဂလာများ </w:t>
      </w:r>
    </w:p>
    <w:p w14:paraId="2EB5C501" w14:textId="77777777" w:rsidR="004812AB" w:rsidRPr="00CB7741" w:rsidRDefault="004812AB" w:rsidP="00FB1278">
      <w:pPr>
        <w:rPr>
          <w:rFonts w:ascii="Myanmar Text" w:hAnsi="Myanmar Text" w:cs="Myanmar Text"/>
        </w:rPr>
      </w:pPr>
    </w:p>
    <w:p w14:paraId="481DA5AB" w14:textId="2B9FDB88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      C. အဆင့်ငါးဆင့် </w:t>
      </w:r>
    </w:p>
    <w:p w14:paraId="34697E25" w14:textId="33C8CE2A" w:rsidR="00CF005F" w:rsidRPr="00CB7741" w:rsidRDefault="00CF005F" w:rsidP="00FB1278">
      <w:pPr>
        <w:rPr>
          <w:rFonts w:ascii="Myanmar Text" w:hAnsi="Myanmar Text" w:cs="Myanmar Text"/>
        </w:rPr>
      </w:pPr>
    </w:p>
    <w:p w14:paraId="4E190FEE" w14:textId="61299DF2" w:rsidR="00CF005F" w:rsidRPr="00CB7741" w:rsidRDefault="00CF005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1. နောက်ခံသမိုင်းနှင့် အစောပိုင်းကာလ ဘဝအတွေ့အကြုံများ </w:t>
      </w:r>
    </w:p>
    <w:p w14:paraId="5FBF083B" w14:textId="77777777" w:rsidR="004812AB" w:rsidRPr="00CB7741" w:rsidRDefault="004812AB" w:rsidP="00FB1278">
      <w:pPr>
        <w:rPr>
          <w:rFonts w:ascii="Myanmar Text" w:hAnsi="Myanmar Text" w:cs="Myanmar Text"/>
        </w:rPr>
      </w:pPr>
    </w:p>
    <w:p w14:paraId="34DEB650" w14:textId="3999E3A5" w:rsidR="00CF005F" w:rsidRPr="00CB7741" w:rsidRDefault="00CF005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2. အခြားလူတို့နှင့် အစောပိုင်းကာလ ထိတွေ့ဆက်ဆံမှုများ </w:t>
      </w:r>
    </w:p>
    <w:p w14:paraId="5F04F9FF" w14:textId="480A0A9D" w:rsidR="00CF005F" w:rsidRPr="00CB7741" w:rsidRDefault="00CF005F" w:rsidP="00FB1278">
      <w:pPr>
        <w:rPr>
          <w:rFonts w:ascii="Myanmar Text" w:hAnsi="Myanmar Text" w:cs="Myanmar Text"/>
        </w:rPr>
      </w:pPr>
    </w:p>
    <w:p w14:paraId="5CF78ACB" w14:textId="10D47521" w:rsidR="00CF005F" w:rsidRPr="00CB7741" w:rsidRDefault="00CF005F" w:rsidP="00FB1278">
      <w:pPr>
        <w:ind w:firstLine="720"/>
        <w:rPr>
          <w:rFonts w:ascii="Myanmar Text" w:hAnsi="Myanmar Text" w:cs="Myanmar Text" w:hint="cs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3. ဘုရားသခင်နှင့် ပဋိဉာဉ်ဖွဲ့ခြင်း </w:t>
      </w:r>
    </w:p>
    <w:p w14:paraId="1F9481D0" w14:textId="6CDA6D78" w:rsidR="00CF005F" w:rsidRPr="00CB7741" w:rsidRDefault="00CF005F" w:rsidP="00FB1278">
      <w:pPr>
        <w:rPr>
          <w:rFonts w:ascii="Myanmar Text" w:hAnsi="Myanmar Text" w:cs="Myanmar Text"/>
        </w:rPr>
      </w:pPr>
    </w:p>
    <w:p w14:paraId="1F44C9E7" w14:textId="419E20B2" w:rsidR="00CF005F" w:rsidRPr="00CB7741" w:rsidRDefault="00CF005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4. အခြားသူတို့နှင့် နှောင်းပိုင်းကာလ ထိတွေ့ဆက်ဆံမှုများ </w:t>
      </w:r>
    </w:p>
    <w:p w14:paraId="2D026561" w14:textId="2DB3750E" w:rsidR="00CF005F" w:rsidRPr="00CB7741" w:rsidRDefault="00CF005F" w:rsidP="00FB1278">
      <w:pPr>
        <w:rPr>
          <w:rFonts w:ascii="Myanmar Text" w:hAnsi="Myanmar Text" w:cs="Myanmar Text"/>
        </w:rPr>
      </w:pPr>
    </w:p>
    <w:p w14:paraId="4FF8187F" w14:textId="196465ED" w:rsidR="00CF005F" w:rsidRPr="00CB7741" w:rsidRDefault="00CF005F" w:rsidP="00FB1278">
      <w:pPr>
        <w:ind w:firstLine="720"/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5. သားအကြောင်း နှင့် အနိစ္စရောက်ခြင်း </w:t>
      </w:r>
    </w:p>
    <w:p w14:paraId="1D6F18F0" w14:textId="57C2B4B1" w:rsidR="00946C97" w:rsidRPr="00CB7741" w:rsidRDefault="00946C97" w:rsidP="00FB1278">
      <w:pPr>
        <w:rPr>
          <w:rFonts w:ascii="Myanmar Text" w:hAnsi="Myanmar Text" w:cs="Myanmar Text"/>
        </w:rPr>
      </w:pPr>
    </w:p>
    <w:p w14:paraId="57EB11DB" w14:textId="77777777" w:rsidR="001E0FB8" w:rsidRPr="00CB7741" w:rsidRDefault="001E0FB8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 xml:space="preserve">နိဂုံး </w:t>
      </w:r>
    </w:p>
    <w:p w14:paraId="19299DAF" w14:textId="3C88DC7F" w:rsidR="00A47A48" w:rsidRPr="00CB7741" w:rsidRDefault="00A47A48" w:rsidP="00FB1278">
      <w:pPr>
        <w:rPr>
          <w:rFonts w:ascii="Myanmar Text" w:hAnsi="Myanmar Text" w:cs="Myanmar Text"/>
        </w:rPr>
      </w:pPr>
    </w:p>
    <w:p w14:paraId="7DEEA726" w14:textId="1B7A0511" w:rsidR="00CF005F" w:rsidRPr="00CB7741" w:rsidRDefault="00CF005F" w:rsidP="00FB1278">
      <w:pPr>
        <w:rPr>
          <w:rFonts w:ascii="Myanmar Text" w:hAnsi="Myanmar Text" w:cs="Myanmar Text"/>
        </w:rPr>
      </w:pPr>
    </w:p>
    <w:p w14:paraId="478F470E" w14:textId="6D8A0BDE" w:rsidR="00CF005F" w:rsidRPr="00CB7741" w:rsidRDefault="00CF005F" w:rsidP="00FB1278">
      <w:pPr>
        <w:rPr>
          <w:rFonts w:ascii="Myanmar Text" w:hAnsi="Myanmar Text" w:cs="Myanmar Text"/>
          <w:b/>
        </w:rPr>
      </w:pPr>
      <w:r w:rsidRPr="00CB7741">
        <w:rPr>
          <w:rFonts w:ascii="Myanmar Text" w:eastAsia="Myanmar Text" w:hAnsi="Myanmar Text" w:cs="Myanmar Text"/>
          <w:b/>
          <w:lang w:val="my-MM"/>
        </w:rPr>
        <w:t>မေးခွန်းများပြန်လည်သုံးသပ်ခြင်း</w:t>
      </w:r>
    </w:p>
    <w:p w14:paraId="5EA5AD70" w14:textId="7C3DD3B1" w:rsidR="00CF005F" w:rsidRPr="00CB7741" w:rsidRDefault="00CF005F" w:rsidP="00FB1278">
      <w:pPr>
        <w:rPr>
          <w:rFonts w:ascii="Myanmar Text" w:hAnsi="Myanmar Text" w:cs="Myanmar Text"/>
        </w:rPr>
      </w:pPr>
    </w:p>
    <w:p w14:paraId="14FB9B39" w14:textId="07EACF84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1. Dr.Pratt ၏အဆိုအရ၊ အာဗြဟံအကြောင်း မောရှေရေးခဲ့သည့် အဓိကအကြောင်းရင်း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သည်အဘယ်နည်း။</w:t>
      </w:r>
    </w:p>
    <w:p w14:paraId="137EA503" w14:textId="77840C6A" w:rsidR="00CF005F" w:rsidRPr="00CB7741" w:rsidRDefault="00CF005F" w:rsidP="00FB1278">
      <w:pPr>
        <w:rPr>
          <w:rFonts w:ascii="Myanmar Text" w:hAnsi="Myanmar Text" w:cs="Myanmar Text"/>
        </w:rPr>
      </w:pPr>
    </w:p>
    <w:p w14:paraId="7C8D2C9E" w14:textId="5627B552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2. မောရှေသည် အာဗြဟံအကြောင်းရေးရာတွင် အဓိကအကြောင်းအရာလေးခုကို အာရုံစိုက်ခဲ့သည်။ ဤအကြောင်းအရာတစ်ခုစီကိုဖော်ပြခြင်းအားဖြင့် ဣသရေလ၏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လိုအပ်ချက်တစ်ခုစီကို ဖော်ပြပါ။</w:t>
      </w:r>
    </w:p>
    <w:p w14:paraId="4EF5A302" w14:textId="2F3E1EEE" w:rsidR="00CF005F" w:rsidRPr="00CB7741" w:rsidRDefault="00CF005F" w:rsidP="00FB1278">
      <w:pPr>
        <w:rPr>
          <w:rFonts w:ascii="Myanmar Text" w:hAnsi="Myanmar Text" w:cs="Myanmar Text"/>
        </w:rPr>
      </w:pPr>
    </w:p>
    <w:p w14:paraId="407B5613" w14:textId="24755E74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3. မောရှေသည် အာဗြဟံ၏နောက်ခံသမိုင်းကြောင်းနှင့် အစောပိုင်းအတွေ့အကြုံများနှင့်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ပတ်သက်၍ သူ၏ကာလတွင် ဣသရေလလူမျိုးတို့ကျင့်သုံးရန်အတွက် ရေးသားခဲ့သည်။ အာဗြဟံ၏အသက်တာကာလ၏အပိုင်းတစ်ခုစီတွင် မောရှေပြုလုပ်ခဲ့သော လက်တွေ့ကျ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သောသက်ရောက်မှုကို ဖော်ပြပါ။</w:t>
      </w:r>
    </w:p>
    <w:p w14:paraId="56A1E247" w14:textId="27DC5EBD" w:rsidR="00CF005F" w:rsidRPr="00CB7741" w:rsidRDefault="00CF005F" w:rsidP="00FB1278">
      <w:pPr>
        <w:rPr>
          <w:rFonts w:ascii="Myanmar Text" w:hAnsi="Myanmar Text" w:cs="Myanmar Text"/>
        </w:rPr>
      </w:pPr>
    </w:p>
    <w:p w14:paraId="1B72B3A8" w14:textId="6DA456AE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4. မောရှေသည် အာဗြဟံ၏အခြားသူများနှင့်ပြုသော အစောပိုင်းအဆက်အသွယ်များနှင့်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ပတ်သက်၍ သူ၏ကာလတွင် ဣသရေလလူမျိုးတို့ကျင့်သုံးရန်အတွက် ရေးသားခဲ့သည်။ အပိုင်းတစ်ခုစီ၏အမည်ကို စာရင်းပြုစုပြီး အာဗြဟံ၏အသက်တာကာလ၏အပိုင်းတစ်ခုစီ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တွင် မောရှေပြုလုပ်ခဲ့သော လက်တွေ့ကျသောသက်ရောက်မှုကို ဖော်ပြပါ။</w:t>
      </w:r>
    </w:p>
    <w:p w14:paraId="1A630328" w14:textId="081E0E5A" w:rsidR="00CF005F" w:rsidRPr="00CB7741" w:rsidRDefault="00CF005F" w:rsidP="00FB1278">
      <w:pPr>
        <w:rPr>
          <w:rFonts w:ascii="Myanmar Text" w:hAnsi="Myanmar Text" w:cs="Myanmar Text"/>
        </w:rPr>
      </w:pPr>
    </w:p>
    <w:p w14:paraId="637CE82D" w14:textId="44F48FF3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5. မောရှေသည် သူ၏ခေတ်ကာလတွင် ဣသရေလလူမျိုးတို့ကျင့်သုံးရန်အတွက် အာဗြဟံ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နှင့်ပြုသော ဘုရားသခင်၏ပဋိညာဉ်အကြောင်း ရေးသားခဲ့သည်။ အပိုင်းတစ်ခုစီ၏အမည်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ကို စာရင်းပြုစုပြီး အာဗြဟံ၏အသက်တာကာလ၏အပိုင်းတစ်ခုစီတွင် မောရှေပြုလုပ်ခဲ့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သောလက်တွေ့ကျသောသက်ရောက်မှုကို ဖော်ပြပါ။</w:t>
      </w:r>
    </w:p>
    <w:p w14:paraId="49E3ED99" w14:textId="3171E152" w:rsidR="00CF005F" w:rsidRPr="00CB7741" w:rsidRDefault="00CF005F" w:rsidP="00FB1278">
      <w:pPr>
        <w:rPr>
          <w:rFonts w:ascii="Myanmar Text" w:hAnsi="Myanmar Text" w:cs="Myanmar Text"/>
        </w:rPr>
      </w:pPr>
    </w:p>
    <w:p w14:paraId="481EEBF6" w14:textId="3E32D218" w:rsidR="00CF005F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6. မောရှေသည် အာဗြဟံ၏အခြားသူများနှင့်ပြုသော နောက်ပိုင်းအဆက်အသွယ်များနှင့်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ပတ်သက်၍ သူ၏ကာလတွင် ဣသရေလလူမျိုးတို့ကျင့်သုံးရန်အတွက် ရေးသားခဲ့သည်။ အပိုင်းတစ်ခုစီ၏အမည်ကို စာရင်းပြုစုပြီး အာဗြဟံ၏အသက်တာကာလ၏အပိုင်းတစ်ခုစီ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တွင် မောရှေပြုလုပ်ခဲ့သော လက်တွေ့ကျသောသက်ရောက်မှုကို ဖော်ပြပါ။</w:t>
      </w:r>
    </w:p>
    <w:p w14:paraId="654F0CFD" w14:textId="7E78F8DF" w:rsidR="00CF005F" w:rsidRPr="00CB7741" w:rsidRDefault="00CF005F" w:rsidP="00FB1278">
      <w:pPr>
        <w:rPr>
          <w:rFonts w:ascii="Myanmar Text" w:hAnsi="Myanmar Text" w:cs="Myanmar Text"/>
        </w:rPr>
      </w:pPr>
    </w:p>
    <w:p w14:paraId="1DABB7DE" w14:textId="1CB2D70F" w:rsidR="00CC0EEB" w:rsidRPr="00CB7741" w:rsidRDefault="00CF005F" w:rsidP="00FB1278">
      <w:pPr>
        <w:rPr>
          <w:rFonts w:ascii="Myanmar Text" w:hAnsi="Myanmar Text" w:cs="Myanmar Text"/>
        </w:rPr>
      </w:pPr>
      <w:r w:rsidRPr="00CB7741">
        <w:rPr>
          <w:rFonts w:ascii="Myanmar Text" w:eastAsia="Myanmar Text" w:hAnsi="Myanmar Text" w:cs="Myanmar Text"/>
          <w:lang w:val="my-MM"/>
        </w:rPr>
        <w:t>7. မောရှေသည် အာဗြဟံ၏သားစဉ်မြေးဆက်နှင့် သေဆုံးခြင်းအကြောင်းနှင့်ပတ်သက်၍ သူ၏ကာလတွင် ဣသရေလလူမျိုးတို့ကျင့်သုံးရန်အတွက် ရေးသားခဲ့သည်။ အပိုင်းတစ်ခုစီ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၏အမည်ကို စာရင်းပြုစုပြီး အာဗြဟံ၏အသက်တာကာလ၏အပိုင်းတစ်ခုစီတွင် မောရှေ</w:t>
      </w:r>
      <w:r w:rsidR="00F8632F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CB7741">
        <w:rPr>
          <w:rFonts w:ascii="Myanmar Text" w:eastAsia="Myanmar Text" w:hAnsi="Myanmar Text" w:cs="Myanmar Text"/>
          <w:lang w:val="my-MM"/>
        </w:rPr>
        <w:t>ပြုလုပ်ခဲ့သော လက်တွေ့ကျသောသက်ရောက်မှုကို ဖော်ပြပါ။</w:t>
      </w:r>
    </w:p>
    <w:sectPr w:rsidR="00CC0EEB" w:rsidRPr="00CB7741" w:rsidSect="00FB1278">
      <w:footerReference w:type="even" r:id="rId8"/>
      <w:footerReference w:type="default" r:id="rId9"/>
      <w:footerReference w:type="first" r:id="rId10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51B0" w14:textId="77777777" w:rsidR="00D10419" w:rsidRDefault="00D10419">
      <w:r>
        <w:separator/>
      </w:r>
    </w:p>
  </w:endnote>
  <w:endnote w:type="continuationSeparator" w:id="0">
    <w:p w14:paraId="06C52F11" w14:textId="77777777" w:rsidR="00D10419" w:rsidRDefault="00D1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A812" w14:textId="796C3767" w:rsidR="00202F46" w:rsidRDefault="00716DA2" w:rsidP="00F82B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my-MM"/>
      </w:rPr>
      <w:fldChar w:fldCharType="begin"/>
    </w:r>
    <w:r w:rsidR="00202F46">
      <w:rPr>
        <w:rStyle w:val="PageNumber"/>
        <w:lang w:val="my-MM"/>
      </w:rPr>
      <w:instrText xml:space="preserve">PAGE  </w:instrText>
    </w:r>
    <w:r>
      <w:rPr>
        <w:rStyle w:val="PageNumber"/>
        <w:lang w:val="my-MM"/>
      </w:rPr>
      <w:fldChar w:fldCharType="separate"/>
    </w:r>
    <w:r w:rsidR="00FB1278">
      <w:rPr>
        <w:rStyle w:val="PageNumber"/>
        <w:noProof/>
        <w:lang w:val="my-MM"/>
      </w:rPr>
      <w:t>2</w:t>
    </w:r>
    <w:r>
      <w:rPr>
        <w:rStyle w:val="PageNumber"/>
        <w:lang w:val="my-MM"/>
      </w:rPr>
      <w:fldChar w:fldCharType="end"/>
    </w:r>
  </w:p>
  <w:p w14:paraId="19A57C7B" w14:textId="77777777" w:rsidR="00202F46" w:rsidRDefault="00202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2809" w14:textId="77777777" w:rsidR="00200A97" w:rsidRDefault="00D174B0">
    <w:r>
      <w:rPr>
        <w:lang w:val="my-MM"/>
      </w:rP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4498" w14:textId="77777777" w:rsidR="00202F46" w:rsidRDefault="00202F46">
    <w:pPr>
      <w:pStyle w:val="Footer"/>
      <w:jc w:val="center"/>
    </w:pPr>
  </w:p>
  <w:p w14:paraId="2815506A" w14:textId="77777777" w:rsidR="00202F46" w:rsidRDefault="00202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3C32" w14:textId="77777777" w:rsidR="00D10419" w:rsidRDefault="00D10419">
      <w:r>
        <w:separator/>
      </w:r>
    </w:p>
  </w:footnote>
  <w:footnote w:type="continuationSeparator" w:id="0">
    <w:p w14:paraId="6B0C270C" w14:textId="77777777" w:rsidR="00D10419" w:rsidRDefault="00D1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17E"/>
    <w:multiLevelType w:val="hybridMultilevel"/>
    <w:tmpl w:val="0FB84C9A"/>
    <w:lvl w:ilvl="0" w:tplc="4976C4E4">
      <w:start w:val="9"/>
      <w:numFmt w:val="decimal"/>
      <w:lvlText w:val="%1"/>
      <w:lvlJc w:val="left"/>
      <w:pPr>
        <w:tabs>
          <w:tab w:val="num" w:pos="1137"/>
        </w:tabs>
        <w:ind w:left="1137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22070DB9"/>
    <w:multiLevelType w:val="hybridMultilevel"/>
    <w:tmpl w:val="75C0CD2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379"/>
    <w:multiLevelType w:val="hybridMultilevel"/>
    <w:tmpl w:val="A74A5226"/>
    <w:lvl w:ilvl="0" w:tplc="1D883828">
      <w:start w:val="3"/>
      <w:numFmt w:val="decimal"/>
      <w:lvlText w:val="%1"/>
      <w:lvlJc w:val="left"/>
      <w:pPr>
        <w:tabs>
          <w:tab w:val="num" w:pos="1167"/>
        </w:tabs>
        <w:ind w:left="1167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2FE63C58"/>
    <w:multiLevelType w:val="hybridMultilevel"/>
    <w:tmpl w:val="37A2A186"/>
    <w:lvl w:ilvl="0" w:tplc="1856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0168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C2018"/>
    <w:multiLevelType w:val="hybridMultilevel"/>
    <w:tmpl w:val="017E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77009"/>
    <w:multiLevelType w:val="hybridMultilevel"/>
    <w:tmpl w:val="72F804B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7404E0"/>
    <w:multiLevelType w:val="hybridMultilevel"/>
    <w:tmpl w:val="3CA4E39C"/>
    <w:lvl w:ilvl="0" w:tplc="5996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ECD994">
      <w:numFmt w:val="none"/>
      <w:lvlText w:val=""/>
      <w:lvlJc w:val="left"/>
      <w:pPr>
        <w:tabs>
          <w:tab w:val="num" w:pos="360"/>
        </w:tabs>
      </w:pPr>
    </w:lvl>
    <w:lvl w:ilvl="2" w:tplc="8E689A6E">
      <w:numFmt w:val="none"/>
      <w:lvlText w:val=""/>
      <w:lvlJc w:val="left"/>
      <w:pPr>
        <w:tabs>
          <w:tab w:val="num" w:pos="360"/>
        </w:tabs>
      </w:pPr>
    </w:lvl>
    <w:lvl w:ilvl="3" w:tplc="0742D532">
      <w:numFmt w:val="none"/>
      <w:lvlText w:val=""/>
      <w:lvlJc w:val="left"/>
      <w:pPr>
        <w:tabs>
          <w:tab w:val="num" w:pos="360"/>
        </w:tabs>
      </w:pPr>
    </w:lvl>
    <w:lvl w:ilvl="4" w:tplc="70C6D702">
      <w:numFmt w:val="none"/>
      <w:lvlText w:val=""/>
      <w:lvlJc w:val="left"/>
      <w:pPr>
        <w:tabs>
          <w:tab w:val="num" w:pos="360"/>
        </w:tabs>
      </w:pPr>
    </w:lvl>
    <w:lvl w:ilvl="5" w:tplc="DF42A954">
      <w:numFmt w:val="none"/>
      <w:lvlText w:val=""/>
      <w:lvlJc w:val="left"/>
      <w:pPr>
        <w:tabs>
          <w:tab w:val="num" w:pos="360"/>
        </w:tabs>
      </w:pPr>
    </w:lvl>
    <w:lvl w:ilvl="6" w:tplc="9AEA935C">
      <w:numFmt w:val="none"/>
      <w:lvlText w:val=""/>
      <w:lvlJc w:val="left"/>
      <w:pPr>
        <w:tabs>
          <w:tab w:val="num" w:pos="360"/>
        </w:tabs>
      </w:pPr>
    </w:lvl>
    <w:lvl w:ilvl="7" w:tplc="BC44080C">
      <w:numFmt w:val="none"/>
      <w:lvlText w:val=""/>
      <w:lvlJc w:val="left"/>
      <w:pPr>
        <w:tabs>
          <w:tab w:val="num" w:pos="360"/>
        </w:tabs>
      </w:pPr>
    </w:lvl>
    <w:lvl w:ilvl="8" w:tplc="F5B4C2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2B16C34"/>
    <w:multiLevelType w:val="hybridMultilevel"/>
    <w:tmpl w:val="8D125064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F37FC"/>
    <w:multiLevelType w:val="hybridMultilevel"/>
    <w:tmpl w:val="E7C4FB2E"/>
    <w:lvl w:ilvl="0" w:tplc="1B5A94A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184784">
    <w:abstractNumId w:val="6"/>
  </w:num>
  <w:num w:numId="2" w16cid:durableId="861624006">
    <w:abstractNumId w:val="8"/>
  </w:num>
  <w:num w:numId="3" w16cid:durableId="1419058309">
    <w:abstractNumId w:val="5"/>
  </w:num>
  <w:num w:numId="4" w16cid:durableId="1484271702">
    <w:abstractNumId w:val="7"/>
  </w:num>
  <w:num w:numId="5" w16cid:durableId="2117291347">
    <w:abstractNumId w:val="0"/>
  </w:num>
  <w:num w:numId="6" w16cid:durableId="1948341246">
    <w:abstractNumId w:val="2"/>
  </w:num>
  <w:num w:numId="7" w16cid:durableId="1682509096">
    <w:abstractNumId w:val="3"/>
  </w:num>
  <w:num w:numId="8" w16cid:durableId="1884169784">
    <w:abstractNumId w:val="1"/>
  </w:num>
  <w:num w:numId="9" w16cid:durableId="2034068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2"/>
    <w:rsid w:val="000005B8"/>
    <w:rsid w:val="00000971"/>
    <w:rsid w:val="00001838"/>
    <w:rsid w:val="000041D2"/>
    <w:rsid w:val="00006035"/>
    <w:rsid w:val="00011F99"/>
    <w:rsid w:val="00012DFC"/>
    <w:rsid w:val="0001566C"/>
    <w:rsid w:val="0002253F"/>
    <w:rsid w:val="000255FE"/>
    <w:rsid w:val="000274FB"/>
    <w:rsid w:val="00033116"/>
    <w:rsid w:val="00035FE8"/>
    <w:rsid w:val="000364D1"/>
    <w:rsid w:val="000411A5"/>
    <w:rsid w:val="00061D59"/>
    <w:rsid w:val="0006458D"/>
    <w:rsid w:val="00075E4C"/>
    <w:rsid w:val="000872A1"/>
    <w:rsid w:val="000B2B9F"/>
    <w:rsid w:val="000C0CD8"/>
    <w:rsid w:val="000E295B"/>
    <w:rsid w:val="000F29B3"/>
    <w:rsid w:val="000F3CA0"/>
    <w:rsid w:val="000F776A"/>
    <w:rsid w:val="000F7D58"/>
    <w:rsid w:val="0010517A"/>
    <w:rsid w:val="001138D2"/>
    <w:rsid w:val="00117C06"/>
    <w:rsid w:val="00117C73"/>
    <w:rsid w:val="001319B8"/>
    <w:rsid w:val="00132A1E"/>
    <w:rsid w:val="00133279"/>
    <w:rsid w:val="00134B53"/>
    <w:rsid w:val="00134BD9"/>
    <w:rsid w:val="001354EC"/>
    <w:rsid w:val="0014128D"/>
    <w:rsid w:val="00141D30"/>
    <w:rsid w:val="00144E70"/>
    <w:rsid w:val="00146EB7"/>
    <w:rsid w:val="00160546"/>
    <w:rsid w:val="00161AA0"/>
    <w:rsid w:val="00165321"/>
    <w:rsid w:val="001766B7"/>
    <w:rsid w:val="00177840"/>
    <w:rsid w:val="001779F9"/>
    <w:rsid w:val="001842A5"/>
    <w:rsid w:val="001975C6"/>
    <w:rsid w:val="001A186F"/>
    <w:rsid w:val="001A6309"/>
    <w:rsid w:val="001C268C"/>
    <w:rsid w:val="001D1746"/>
    <w:rsid w:val="001D33D4"/>
    <w:rsid w:val="001D7C1D"/>
    <w:rsid w:val="001E0FB8"/>
    <w:rsid w:val="001E5F2E"/>
    <w:rsid w:val="001F3A76"/>
    <w:rsid w:val="00200A97"/>
    <w:rsid w:val="00202F46"/>
    <w:rsid w:val="0021171C"/>
    <w:rsid w:val="00212E19"/>
    <w:rsid w:val="0021532E"/>
    <w:rsid w:val="002159C4"/>
    <w:rsid w:val="00216BC6"/>
    <w:rsid w:val="00222335"/>
    <w:rsid w:val="00227762"/>
    <w:rsid w:val="0023686D"/>
    <w:rsid w:val="00237812"/>
    <w:rsid w:val="00237A77"/>
    <w:rsid w:val="00245437"/>
    <w:rsid w:val="00247FC9"/>
    <w:rsid w:val="00251E3A"/>
    <w:rsid w:val="00253080"/>
    <w:rsid w:val="00253D17"/>
    <w:rsid w:val="002752CA"/>
    <w:rsid w:val="002758C0"/>
    <w:rsid w:val="00284C0D"/>
    <w:rsid w:val="0029149E"/>
    <w:rsid w:val="0029204B"/>
    <w:rsid w:val="002926C9"/>
    <w:rsid w:val="00297F68"/>
    <w:rsid w:val="002A59A9"/>
    <w:rsid w:val="002B0423"/>
    <w:rsid w:val="002B414B"/>
    <w:rsid w:val="002B5131"/>
    <w:rsid w:val="002B7E33"/>
    <w:rsid w:val="002C33D0"/>
    <w:rsid w:val="002C51F7"/>
    <w:rsid w:val="002D1D5D"/>
    <w:rsid w:val="002F178B"/>
    <w:rsid w:val="002F2A78"/>
    <w:rsid w:val="002F367D"/>
    <w:rsid w:val="002F36E6"/>
    <w:rsid w:val="00300E1A"/>
    <w:rsid w:val="00303CBF"/>
    <w:rsid w:val="00305485"/>
    <w:rsid w:val="0031125A"/>
    <w:rsid w:val="00322FA8"/>
    <w:rsid w:val="00326DDD"/>
    <w:rsid w:val="00331875"/>
    <w:rsid w:val="00331CA4"/>
    <w:rsid w:val="00355153"/>
    <w:rsid w:val="00355C27"/>
    <w:rsid w:val="00357D46"/>
    <w:rsid w:val="00376CB1"/>
    <w:rsid w:val="003802B6"/>
    <w:rsid w:val="00383DA9"/>
    <w:rsid w:val="0039251D"/>
    <w:rsid w:val="00394D90"/>
    <w:rsid w:val="003A096E"/>
    <w:rsid w:val="003A09D7"/>
    <w:rsid w:val="003A109A"/>
    <w:rsid w:val="003B2694"/>
    <w:rsid w:val="003B346E"/>
    <w:rsid w:val="003C06F8"/>
    <w:rsid w:val="003C0D4B"/>
    <w:rsid w:val="003C6FB7"/>
    <w:rsid w:val="003D0065"/>
    <w:rsid w:val="003D1071"/>
    <w:rsid w:val="003D2AC6"/>
    <w:rsid w:val="003D3EA7"/>
    <w:rsid w:val="003D77E2"/>
    <w:rsid w:val="003E75EB"/>
    <w:rsid w:val="003F0DBD"/>
    <w:rsid w:val="003F3090"/>
    <w:rsid w:val="003F4D95"/>
    <w:rsid w:val="00403188"/>
    <w:rsid w:val="0040391A"/>
    <w:rsid w:val="00412BD0"/>
    <w:rsid w:val="00415F46"/>
    <w:rsid w:val="004174BF"/>
    <w:rsid w:val="00417D6A"/>
    <w:rsid w:val="004229A1"/>
    <w:rsid w:val="00422CBE"/>
    <w:rsid w:val="004253C3"/>
    <w:rsid w:val="00427BA0"/>
    <w:rsid w:val="004301C0"/>
    <w:rsid w:val="00435B66"/>
    <w:rsid w:val="004540BA"/>
    <w:rsid w:val="00464068"/>
    <w:rsid w:val="0046562A"/>
    <w:rsid w:val="004812AB"/>
    <w:rsid w:val="00494938"/>
    <w:rsid w:val="0049657E"/>
    <w:rsid w:val="004B61F5"/>
    <w:rsid w:val="004C17AB"/>
    <w:rsid w:val="004C3703"/>
    <w:rsid w:val="004D1DD1"/>
    <w:rsid w:val="004E4956"/>
    <w:rsid w:val="004E5C93"/>
    <w:rsid w:val="004F4D0D"/>
    <w:rsid w:val="00500C1A"/>
    <w:rsid w:val="00513632"/>
    <w:rsid w:val="005328E5"/>
    <w:rsid w:val="00534E42"/>
    <w:rsid w:val="00540C31"/>
    <w:rsid w:val="00542FE8"/>
    <w:rsid w:val="00547B01"/>
    <w:rsid w:val="005519DB"/>
    <w:rsid w:val="00556497"/>
    <w:rsid w:val="00557A3C"/>
    <w:rsid w:val="00563A36"/>
    <w:rsid w:val="00574A0A"/>
    <w:rsid w:val="00581B88"/>
    <w:rsid w:val="00582F30"/>
    <w:rsid w:val="00585980"/>
    <w:rsid w:val="005916DD"/>
    <w:rsid w:val="00592611"/>
    <w:rsid w:val="005A503A"/>
    <w:rsid w:val="005A55B9"/>
    <w:rsid w:val="005C27B3"/>
    <w:rsid w:val="005C2FED"/>
    <w:rsid w:val="005C5AE8"/>
    <w:rsid w:val="005D3AB6"/>
    <w:rsid w:val="005E42D1"/>
    <w:rsid w:val="005F2A4F"/>
    <w:rsid w:val="005F5D3D"/>
    <w:rsid w:val="005F6DC7"/>
    <w:rsid w:val="006148CA"/>
    <w:rsid w:val="00616E55"/>
    <w:rsid w:val="006233B1"/>
    <w:rsid w:val="006313C3"/>
    <w:rsid w:val="006342CA"/>
    <w:rsid w:val="006504AE"/>
    <w:rsid w:val="00653D0D"/>
    <w:rsid w:val="00662159"/>
    <w:rsid w:val="00665FCC"/>
    <w:rsid w:val="006679D2"/>
    <w:rsid w:val="00670801"/>
    <w:rsid w:val="00674536"/>
    <w:rsid w:val="00676300"/>
    <w:rsid w:val="00677983"/>
    <w:rsid w:val="00680F38"/>
    <w:rsid w:val="0069208D"/>
    <w:rsid w:val="006939B2"/>
    <w:rsid w:val="006946BB"/>
    <w:rsid w:val="00697EEC"/>
    <w:rsid w:val="006A11ED"/>
    <w:rsid w:val="006A346A"/>
    <w:rsid w:val="006A38FB"/>
    <w:rsid w:val="006A706C"/>
    <w:rsid w:val="006A7D45"/>
    <w:rsid w:val="006B0B58"/>
    <w:rsid w:val="006B2E91"/>
    <w:rsid w:val="006B496F"/>
    <w:rsid w:val="006C52D9"/>
    <w:rsid w:val="006C62A0"/>
    <w:rsid w:val="006D084E"/>
    <w:rsid w:val="006E624B"/>
    <w:rsid w:val="006F266B"/>
    <w:rsid w:val="006F3A61"/>
    <w:rsid w:val="006F6A04"/>
    <w:rsid w:val="00703D4B"/>
    <w:rsid w:val="00705830"/>
    <w:rsid w:val="00710F16"/>
    <w:rsid w:val="0071409D"/>
    <w:rsid w:val="00715DD4"/>
    <w:rsid w:val="00716DA2"/>
    <w:rsid w:val="007218C5"/>
    <w:rsid w:val="00726429"/>
    <w:rsid w:val="0073151E"/>
    <w:rsid w:val="00736867"/>
    <w:rsid w:val="00737412"/>
    <w:rsid w:val="00750535"/>
    <w:rsid w:val="00757DC0"/>
    <w:rsid w:val="0076630F"/>
    <w:rsid w:val="00766325"/>
    <w:rsid w:val="00774955"/>
    <w:rsid w:val="00774E30"/>
    <w:rsid w:val="00780B0A"/>
    <w:rsid w:val="00784FE1"/>
    <w:rsid w:val="00785A17"/>
    <w:rsid w:val="00790E4F"/>
    <w:rsid w:val="00791354"/>
    <w:rsid w:val="00791895"/>
    <w:rsid w:val="0079615E"/>
    <w:rsid w:val="007B0033"/>
    <w:rsid w:val="007B51F1"/>
    <w:rsid w:val="007C00D0"/>
    <w:rsid w:val="007C41F8"/>
    <w:rsid w:val="007C515E"/>
    <w:rsid w:val="007C6707"/>
    <w:rsid w:val="007D1A05"/>
    <w:rsid w:val="007D6318"/>
    <w:rsid w:val="007E2E55"/>
    <w:rsid w:val="007E4238"/>
    <w:rsid w:val="007E4279"/>
    <w:rsid w:val="007E69DB"/>
    <w:rsid w:val="007F0743"/>
    <w:rsid w:val="007F7C13"/>
    <w:rsid w:val="00803C4A"/>
    <w:rsid w:val="00804684"/>
    <w:rsid w:val="00807019"/>
    <w:rsid w:val="00810447"/>
    <w:rsid w:val="00811173"/>
    <w:rsid w:val="008165EE"/>
    <w:rsid w:val="00820C3A"/>
    <w:rsid w:val="008345EF"/>
    <w:rsid w:val="008445D2"/>
    <w:rsid w:val="008535DD"/>
    <w:rsid w:val="0085371D"/>
    <w:rsid w:val="00865CF5"/>
    <w:rsid w:val="00870671"/>
    <w:rsid w:val="00875C59"/>
    <w:rsid w:val="00876052"/>
    <w:rsid w:val="00885229"/>
    <w:rsid w:val="008911A0"/>
    <w:rsid w:val="008A016E"/>
    <w:rsid w:val="008A2194"/>
    <w:rsid w:val="008B312D"/>
    <w:rsid w:val="008B6EB4"/>
    <w:rsid w:val="008C2724"/>
    <w:rsid w:val="008C70AE"/>
    <w:rsid w:val="008E5641"/>
    <w:rsid w:val="008E65B8"/>
    <w:rsid w:val="008F11AF"/>
    <w:rsid w:val="008F4E08"/>
    <w:rsid w:val="008F74F9"/>
    <w:rsid w:val="008F7BFD"/>
    <w:rsid w:val="00914CD2"/>
    <w:rsid w:val="0092137F"/>
    <w:rsid w:val="00921E3B"/>
    <w:rsid w:val="0092457F"/>
    <w:rsid w:val="00924681"/>
    <w:rsid w:val="009277E5"/>
    <w:rsid w:val="00946C97"/>
    <w:rsid w:val="00951BA2"/>
    <w:rsid w:val="00961A0A"/>
    <w:rsid w:val="009753A2"/>
    <w:rsid w:val="00975F56"/>
    <w:rsid w:val="00981A89"/>
    <w:rsid w:val="00984B85"/>
    <w:rsid w:val="00991897"/>
    <w:rsid w:val="009922FD"/>
    <w:rsid w:val="00997A82"/>
    <w:rsid w:val="009A127E"/>
    <w:rsid w:val="009A2175"/>
    <w:rsid w:val="009B43AC"/>
    <w:rsid w:val="009B4859"/>
    <w:rsid w:val="009B6F85"/>
    <w:rsid w:val="009C284C"/>
    <w:rsid w:val="009D1621"/>
    <w:rsid w:val="009D2BED"/>
    <w:rsid w:val="009D658B"/>
    <w:rsid w:val="009D7492"/>
    <w:rsid w:val="009D7DC6"/>
    <w:rsid w:val="009E18B3"/>
    <w:rsid w:val="009E2E6C"/>
    <w:rsid w:val="009F06A8"/>
    <w:rsid w:val="00A11997"/>
    <w:rsid w:val="00A1565E"/>
    <w:rsid w:val="00A206CB"/>
    <w:rsid w:val="00A20B85"/>
    <w:rsid w:val="00A227BE"/>
    <w:rsid w:val="00A316E4"/>
    <w:rsid w:val="00A34DDA"/>
    <w:rsid w:val="00A36B75"/>
    <w:rsid w:val="00A40D28"/>
    <w:rsid w:val="00A41ECB"/>
    <w:rsid w:val="00A43E37"/>
    <w:rsid w:val="00A4516B"/>
    <w:rsid w:val="00A4672E"/>
    <w:rsid w:val="00A47A48"/>
    <w:rsid w:val="00A559F5"/>
    <w:rsid w:val="00A562D0"/>
    <w:rsid w:val="00A74B94"/>
    <w:rsid w:val="00A752C4"/>
    <w:rsid w:val="00A82A3C"/>
    <w:rsid w:val="00A874C7"/>
    <w:rsid w:val="00A934E7"/>
    <w:rsid w:val="00A963F4"/>
    <w:rsid w:val="00A97614"/>
    <w:rsid w:val="00AA6295"/>
    <w:rsid w:val="00AB6009"/>
    <w:rsid w:val="00AD272F"/>
    <w:rsid w:val="00AE1588"/>
    <w:rsid w:val="00AE1A7E"/>
    <w:rsid w:val="00B01F6F"/>
    <w:rsid w:val="00B062AB"/>
    <w:rsid w:val="00B07649"/>
    <w:rsid w:val="00B078E9"/>
    <w:rsid w:val="00B10492"/>
    <w:rsid w:val="00B16125"/>
    <w:rsid w:val="00B22CFD"/>
    <w:rsid w:val="00B300DA"/>
    <w:rsid w:val="00B75390"/>
    <w:rsid w:val="00B75E3B"/>
    <w:rsid w:val="00B934CC"/>
    <w:rsid w:val="00B93ADE"/>
    <w:rsid w:val="00BB2EE1"/>
    <w:rsid w:val="00BD1350"/>
    <w:rsid w:val="00BD3EA3"/>
    <w:rsid w:val="00BD7594"/>
    <w:rsid w:val="00BE3F2D"/>
    <w:rsid w:val="00BE47A9"/>
    <w:rsid w:val="00BF22D2"/>
    <w:rsid w:val="00BF2499"/>
    <w:rsid w:val="00BF60A4"/>
    <w:rsid w:val="00C15ABE"/>
    <w:rsid w:val="00C206C6"/>
    <w:rsid w:val="00C22555"/>
    <w:rsid w:val="00C231B2"/>
    <w:rsid w:val="00C34B09"/>
    <w:rsid w:val="00C442BC"/>
    <w:rsid w:val="00C47CA9"/>
    <w:rsid w:val="00C52A98"/>
    <w:rsid w:val="00C558A2"/>
    <w:rsid w:val="00C6774A"/>
    <w:rsid w:val="00C7090E"/>
    <w:rsid w:val="00C717A5"/>
    <w:rsid w:val="00C75132"/>
    <w:rsid w:val="00C815DB"/>
    <w:rsid w:val="00C852E9"/>
    <w:rsid w:val="00C9009D"/>
    <w:rsid w:val="00C9307E"/>
    <w:rsid w:val="00C957C5"/>
    <w:rsid w:val="00C9695F"/>
    <w:rsid w:val="00C9770C"/>
    <w:rsid w:val="00CA3571"/>
    <w:rsid w:val="00CB7741"/>
    <w:rsid w:val="00CC0EEB"/>
    <w:rsid w:val="00CC6399"/>
    <w:rsid w:val="00CD52D3"/>
    <w:rsid w:val="00CD71A4"/>
    <w:rsid w:val="00CD71C6"/>
    <w:rsid w:val="00CE63CE"/>
    <w:rsid w:val="00CF005F"/>
    <w:rsid w:val="00CF0F52"/>
    <w:rsid w:val="00D0059C"/>
    <w:rsid w:val="00D04BD8"/>
    <w:rsid w:val="00D0501F"/>
    <w:rsid w:val="00D05B07"/>
    <w:rsid w:val="00D07527"/>
    <w:rsid w:val="00D10419"/>
    <w:rsid w:val="00D174B0"/>
    <w:rsid w:val="00D345CD"/>
    <w:rsid w:val="00D37581"/>
    <w:rsid w:val="00D4047A"/>
    <w:rsid w:val="00D454E8"/>
    <w:rsid w:val="00D65E40"/>
    <w:rsid w:val="00D7507E"/>
    <w:rsid w:val="00D90FDF"/>
    <w:rsid w:val="00D93B12"/>
    <w:rsid w:val="00DA039A"/>
    <w:rsid w:val="00DA5074"/>
    <w:rsid w:val="00DC369D"/>
    <w:rsid w:val="00DC45CF"/>
    <w:rsid w:val="00DC508F"/>
    <w:rsid w:val="00DC6CE6"/>
    <w:rsid w:val="00DC765C"/>
    <w:rsid w:val="00DD4E07"/>
    <w:rsid w:val="00DE007F"/>
    <w:rsid w:val="00DE625C"/>
    <w:rsid w:val="00DF3978"/>
    <w:rsid w:val="00E028D1"/>
    <w:rsid w:val="00E03A07"/>
    <w:rsid w:val="00E057E0"/>
    <w:rsid w:val="00E0620C"/>
    <w:rsid w:val="00E07FAB"/>
    <w:rsid w:val="00E13B52"/>
    <w:rsid w:val="00E16D0B"/>
    <w:rsid w:val="00E336E0"/>
    <w:rsid w:val="00E436F6"/>
    <w:rsid w:val="00E469CB"/>
    <w:rsid w:val="00E53143"/>
    <w:rsid w:val="00E6119A"/>
    <w:rsid w:val="00E61A34"/>
    <w:rsid w:val="00E7395C"/>
    <w:rsid w:val="00E7713A"/>
    <w:rsid w:val="00E85B6F"/>
    <w:rsid w:val="00E91B57"/>
    <w:rsid w:val="00EA1D7F"/>
    <w:rsid w:val="00EA60BD"/>
    <w:rsid w:val="00EA6BE4"/>
    <w:rsid w:val="00EB5D60"/>
    <w:rsid w:val="00ED18B1"/>
    <w:rsid w:val="00EE0A08"/>
    <w:rsid w:val="00EE27AB"/>
    <w:rsid w:val="00EE71E1"/>
    <w:rsid w:val="00EF3162"/>
    <w:rsid w:val="00EF348F"/>
    <w:rsid w:val="00EF3D11"/>
    <w:rsid w:val="00F00FCF"/>
    <w:rsid w:val="00F06149"/>
    <w:rsid w:val="00F10CA1"/>
    <w:rsid w:val="00F148CB"/>
    <w:rsid w:val="00F165B4"/>
    <w:rsid w:val="00F30FCD"/>
    <w:rsid w:val="00F50FDC"/>
    <w:rsid w:val="00F516D2"/>
    <w:rsid w:val="00F55CB6"/>
    <w:rsid w:val="00F754F8"/>
    <w:rsid w:val="00F803A8"/>
    <w:rsid w:val="00F804E1"/>
    <w:rsid w:val="00F82BE8"/>
    <w:rsid w:val="00F8632F"/>
    <w:rsid w:val="00FA05D0"/>
    <w:rsid w:val="00FA38E1"/>
    <w:rsid w:val="00FA6F50"/>
    <w:rsid w:val="00FB1278"/>
    <w:rsid w:val="00FB3C8D"/>
    <w:rsid w:val="00FD66D0"/>
    <w:rsid w:val="00FE014A"/>
    <w:rsid w:val="00FE2667"/>
    <w:rsid w:val="00FE4ED8"/>
    <w:rsid w:val="00FE7240"/>
    <w:rsid w:val="00FE77C3"/>
    <w:rsid w:val="00FE7AA4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FCB77"/>
  <w15:docId w15:val="{A2F70D50-5A2C-E44F-85A2-2B4E5F19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32F"/>
    <w:pPr>
      <w:spacing w:after="160" w:line="259" w:lineRule="auto"/>
    </w:pPr>
    <w:rPr>
      <w:rFonts w:ascii="Pyidaungsu" w:eastAsiaTheme="minorHAnsi" w:hAnsi="Pyidaungsu" w:cs="Pyidaungsu"/>
      <w:color w:val="000000"/>
      <w:sz w:val="24"/>
      <w:szCs w:val="22"/>
      <w:lang w:val="en-US" w:bidi="my-MM"/>
      <w14:ligatures w14:val="al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39A"/>
    <w:pPr>
      <w:keepNext/>
      <w:spacing w:before="240" w:after="60"/>
      <w:jc w:val="center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6A346A"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58C0"/>
    <w:pPr>
      <w:keepNext/>
      <w:spacing w:before="240" w:after="60"/>
      <w:ind w:left="432"/>
      <w:outlineLvl w:val="2"/>
    </w:pPr>
    <w:rPr>
      <w:rFonts w:cs="Arial"/>
      <w:b/>
      <w:bCs/>
      <w:iCs/>
      <w:smallCap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A039A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B8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F8632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8632F"/>
  </w:style>
  <w:style w:type="character" w:customStyle="1" w:styleId="Heading1Char">
    <w:name w:val="Heading 1 Char"/>
    <w:basedOn w:val="DefaultParagraphFont"/>
    <w:link w:val="Heading1"/>
    <w:uiPriority w:val="9"/>
    <w:rsid w:val="00DA039A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A346A"/>
    <w:rPr>
      <w:rFonts w:asciiTheme="minorHAnsi" w:hAnsiTheme="minorHAnsi"/>
      <w:b/>
      <w:smallCaps/>
      <w:sz w:val="28"/>
      <w:szCs w:val="24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2758C0"/>
    <w:rPr>
      <w:rFonts w:ascii="Trebuchet MS" w:hAnsi="Trebuchet MS" w:cs="Arial"/>
      <w:b/>
      <w:bCs/>
      <w:iCs/>
      <w:smallCaps/>
      <w:sz w:val="24"/>
      <w:szCs w:val="26"/>
      <w:lang w:val="es-ES" w:eastAsia="en-US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A039A"/>
    <w:rPr>
      <w:rFonts w:asciiTheme="minorHAnsi" w:hAnsiTheme="minorHAnsi"/>
      <w:b/>
      <w:bCs/>
      <w:sz w:val="24"/>
      <w:szCs w:val="28"/>
      <w:lang w:val="es-ES"/>
    </w:rPr>
  </w:style>
  <w:style w:type="paragraph" w:customStyle="1" w:styleId="verse">
    <w:name w:val="verse"/>
    <w:basedOn w:val="Normal"/>
    <w:rsid w:val="00F803A8"/>
    <w:pPr>
      <w:ind w:left="432"/>
    </w:pPr>
    <w:rPr>
      <w:i/>
      <w:iCs/>
      <w:sz w:val="18"/>
    </w:rPr>
  </w:style>
  <w:style w:type="paragraph" w:styleId="Quote">
    <w:name w:val="Quote"/>
    <w:basedOn w:val="Normal"/>
    <w:qFormat/>
    <w:rsid w:val="00F803A8"/>
    <w:pPr>
      <w:ind w:left="576"/>
      <w:jc w:val="both"/>
    </w:pPr>
    <w:rPr>
      <w:rFonts w:ascii="Century" w:hAnsi="Century"/>
      <w:iCs/>
    </w:rPr>
  </w:style>
  <w:style w:type="paragraph" w:customStyle="1" w:styleId="Number">
    <w:name w:val="Number"/>
    <w:basedOn w:val="Heading2"/>
    <w:rsid w:val="00F803A8"/>
    <w:rPr>
      <w:sz w:val="56"/>
      <w:szCs w:val="56"/>
    </w:rPr>
  </w:style>
  <w:style w:type="paragraph" w:customStyle="1" w:styleId="number0">
    <w:name w:val="number"/>
    <w:basedOn w:val="Heading2"/>
    <w:rsid w:val="00F803A8"/>
    <w:rPr>
      <w:sz w:val="56"/>
      <w:szCs w:val="56"/>
    </w:rPr>
  </w:style>
  <w:style w:type="paragraph" w:styleId="TOC1">
    <w:name w:val="toc 1"/>
    <w:basedOn w:val="Normal"/>
    <w:next w:val="Normal"/>
    <w:uiPriority w:val="39"/>
    <w:rsid w:val="00F803A8"/>
    <w:pPr>
      <w:spacing w:before="360" w:after="360"/>
    </w:pPr>
    <w:rPr>
      <w:b/>
      <w:bCs/>
      <w:caps/>
      <w:u w:val="single"/>
    </w:rPr>
  </w:style>
  <w:style w:type="paragraph" w:styleId="TOC2">
    <w:name w:val="toc 2"/>
    <w:basedOn w:val="Normal"/>
    <w:next w:val="Normal"/>
    <w:uiPriority w:val="39"/>
    <w:rsid w:val="00F803A8"/>
    <w:rPr>
      <w:b/>
      <w:bCs/>
      <w:smallCaps/>
    </w:rPr>
  </w:style>
  <w:style w:type="paragraph" w:styleId="TOC3">
    <w:name w:val="toc 3"/>
    <w:basedOn w:val="Normal"/>
    <w:next w:val="Normal"/>
    <w:uiPriority w:val="39"/>
    <w:rsid w:val="00F803A8"/>
    <w:rPr>
      <w:smallCaps/>
    </w:rPr>
  </w:style>
  <w:style w:type="paragraph" w:styleId="TOC4">
    <w:name w:val="toc 4"/>
    <w:basedOn w:val="Normal"/>
    <w:next w:val="Normal"/>
    <w:semiHidden/>
    <w:rsid w:val="00F803A8"/>
    <w:rPr>
      <w:szCs w:val="26"/>
    </w:rPr>
  </w:style>
  <w:style w:type="paragraph" w:styleId="Header">
    <w:name w:val="header"/>
    <w:basedOn w:val="Normal"/>
    <w:link w:val="HeaderChar"/>
    <w:rsid w:val="00F803A8"/>
    <w:pPr>
      <w:tabs>
        <w:tab w:val="center" w:pos="4320"/>
        <w:tab w:val="right" w:pos="8640"/>
      </w:tabs>
      <w:ind w:left="432"/>
    </w:pPr>
    <w:rPr>
      <w:smallCaps/>
      <w:lang w:val="de-DE"/>
    </w:rPr>
  </w:style>
  <w:style w:type="character" w:customStyle="1" w:styleId="HeaderChar">
    <w:name w:val="Header Char"/>
    <w:basedOn w:val="DefaultParagraphFont"/>
    <w:link w:val="Header"/>
    <w:rsid w:val="000005B8"/>
    <w:rPr>
      <w:rFonts w:ascii="Trebuchet MS" w:hAnsi="Trebuchet MS"/>
      <w:smallCaps/>
      <w:szCs w:val="24"/>
      <w:lang w:val="de-DE"/>
    </w:rPr>
  </w:style>
  <w:style w:type="paragraph" w:styleId="NormalWeb">
    <w:name w:val="Normal (Web)"/>
    <w:basedOn w:val="Normal"/>
    <w:link w:val="NormalWebChar"/>
    <w:uiPriority w:val="99"/>
    <w:rsid w:val="001A6309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rsid w:val="001A6309"/>
    <w:rPr>
      <w:rFonts w:ascii="Trebuchet MS" w:hAnsi="Trebuchet MS"/>
      <w:szCs w:val="24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9D7492"/>
    <w:rPr>
      <w:b/>
      <w:bCs/>
    </w:rPr>
  </w:style>
  <w:style w:type="character" w:styleId="Emphasis">
    <w:name w:val="Emphasis"/>
    <w:basedOn w:val="DefaultParagraphFont"/>
    <w:uiPriority w:val="20"/>
    <w:qFormat/>
    <w:rsid w:val="009D7492"/>
    <w:rPr>
      <w:i/>
      <w:iCs/>
    </w:rPr>
  </w:style>
  <w:style w:type="character" w:styleId="Hyperlink">
    <w:name w:val="Hyperlink"/>
    <w:basedOn w:val="DefaultParagraphFont"/>
    <w:uiPriority w:val="99"/>
    <w:rsid w:val="009D7492"/>
    <w:rPr>
      <w:color w:val="0000FF"/>
      <w:u w:val="single"/>
    </w:rPr>
  </w:style>
  <w:style w:type="paragraph" w:customStyle="1" w:styleId="StyleNormalWebTrebuchetMS">
    <w:name w:val="Style Normal (Web) + Trebuchet MS"/>
    <w:basedOn w:val="NormalWeb"/>
    <w:rsid w:val="00757DC0"/>
  </w:style>
  <w:style w:type="paragraph" w:styleId="Footer">
    <w:name w:val="footer"/>
    <w:basedOn w:val="Normal"/>
    <w:link w:val="FooterChar"/>
    <w:rsid w:val="00D04B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2E55"/>
    <w:rPr>
      <w:rFonts w:ascii="Trebuchet MS" w:hAnsi="Trebuchet MS"/>
      <w:szCs w:val="24"/>
      <w:lang w:val="es-ES"/>
    </w:rPr>
  </w:style>
  <w:style w:type="character" w:styleId="PageNumber">
    <w:name w:val="page number"/>
    <w:basedOn w:val="DefaultParagraphFont"/>
    <w:rsid w:val="00D04BD8"/>
  </w:style>
  <w:style w:type="paragraph" w:styleId="PlainText">
    <w:name w:val="Plain Text"/>
    <w:basedOn w:val="Normal"/>
    <w:link w:val="PlainTextChar"/>
    <w:uiPriority w:val="99"/>
    <w:rsid w:val="00A752C4"/>
    <w:rPr>
      <w:rFonts w:ascii="Courier New" w:hAnsi="Courier New" w:cs="Courier New"/>
      <w:szCs w:val="20"/>
    </w:rPr>
  </w:style>
  <w:style w:type="table" w:styleId="TableGrid">
    <w:name w:val="Table Grid"/>
    <w:basedOn w:val="TableNormal"/>
    <w:rsid w:val="00A752C4"/>
    <w:pPr>
      <w:ind w:firstLine="43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WebTrebuchetMS1">
    <w:name w:val="Style Normal (Web) + Trebuchet MS1"/>
    <w:basedOn w:val="NormalWeb"/>
    <w:link w:val="StyleNormalWebTrebuchetMS1Char"/>
    <w:rsid w:val="0029149E"/>
    <w:pPr>
      <w:tabs>
        <w:tab w:val="left" w:pos="432"/>
      </w:tabs>
    </w:pPr>
  </w:style>
  <w:style w:type="character" w:customStyle="1" w:styleId="StyleNormalWebTrebuchetMS1Char">
    <w:name w:val="Style Normal (Web) + Trebuchet MS1 Char"/>
    <w:basedOn w:val="NormalWebChar"/>
    <w:link w:val="StyleNormalWebTrebuchetMS1"/>
    <w:rsid w:val="0029149E"/>
    <w:rPr>
      <w:rFonts w:ascii="Trebuchet MS" w:hAnsi="Trebuchet MS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sid w:val="00A206CB"/>
    <w:rPr>
      <w:color w:val="800080"/>
      <w:u w:val="single"/>
    </w:rPr>
  </w:style>
  <w:style w:type="character" w:customStyle="1" w:styleId="style2">
    <w:name w:val="style2"/>
    <w:basedOn w:val="DefaultParagraphFont"/>
    <w:rsid w:val="008C2724"/>
  </w:style>
  <w:style w:type="paragraph" w:styleId="FootnoteText">
    <w:name w:val="footnote text"/>
    <w:basedOn w:val="Normal"/>
    <w:rsid w:val="008C2724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rsid w:val="007D6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6318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F754F8"/>
    <w:pPr>
      <w:ind w:left="720"/>
      <w:contextualSpacing/>
    </w:pPr>
  </w:style>
  <w:style w:type="character" w:customStyle="1" w:styleId="nolink">
    <w:name w:val="nolink"/>
    <w:basedOn w:val="DefaultParagraphFont"/>
    <w:rsid w:val="005D3AB6"/>
  </w:style>
  <w:style w:type="character" w:customStyle="1" w:styleId="Heading5Char">
    <w:name w:val="Heading 5 Char"/>
    <w:basedOn w:val="DefaultParagraphFont"/>
    <w:link w:val="Heading5"/>
    <w:uiPriority w:val="9"/>
    <w:semiHidden/>
    <w:rsid w:val="00581B88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582F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customStyle="1" w:styleId="Header1">
    <w:name w:val="Head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2B5131"/>
    <w:rPr>
      <w:rFonts w:ascii="Calibri" w:eastAsia="MS Mincho" w:hAnsi="Calibri" w:cs="Arial"/>
      <w:sz w:val="22"/>
      <w:szCs w:val="22"/>
      <w:lang w:eastAsia="ja-JP"/>
    </w:rPr>
  </w:style>
  <w:style w:type="character" w:customStyle="1" w:styleId="MediumShading1-Accent1Char">
    <w:name w:val="Medium Shading 1 - Accent 1 Char"/>
    <w:link w:val="MediumShading1-Accent11"/>
    <w:uiPriority w:val="1"/>
    <w:rsid w:val="002B5131"/>
    <w:rPr>
      <w:rFonts w:ascii="Calibri" w:eastAsia="MS Mincho" w:hAnsi="Calibri" w:cs="Arial"/>
      <w:sz w:val="22"/>
      <w:szCs w:val="22"/>
      <w:lang w:eastAsia="ja-JP"/>
    </w:rPr>
  </w:style>
  <w:style w:type="paragraph" w:customStyle="1" w:styleId="Footer1">
    <w:name w:val="Footer1"/>
    <w:rsid w:val="002B5131"/>
    <w:pPr>
      <w:tabs>
        <w:tab w:val="center" w:pos="4320"/>
        <w:tab w:val="right" w:pos="8640"/>
      </w:tabs>
    </w:pPr>
    <w:rPr>
      <w:rFonts w:ascii="Cambria" w:eastAsia="ヒラギノ角ゴ Pro W3" w:hAnsi="Cambria"/>
      <w:color w:val="00000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9C284C"/>
    <w:rPr>
      <w:rFonts w:ascii="Courier New" w:hAnsi="Courier New" w:cs="Courier Ne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9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3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7697228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5051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79368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22417213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218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878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23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775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59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78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255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67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889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9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3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1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75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85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4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59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0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9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3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6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06903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923597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21969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517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7832444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5024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5971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82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1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92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78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093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6879">
              <w:marLeft w:val="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04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726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3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7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9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7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7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1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9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4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53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9963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9081031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4047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85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2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08045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7272031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7486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47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9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451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8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2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5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4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6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5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1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35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516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5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045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98948176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8286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9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756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3407096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96096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05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985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1071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059590652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29117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3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287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7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014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0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59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962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2157">
                                      <w:marLeft w:val="12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42762304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16343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616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55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1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06269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8814689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0930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465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8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558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7357904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2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8577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284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4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8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271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88193784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5417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6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9028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35939962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9028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5114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2031887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2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0656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1851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200619926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807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19520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4040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7408003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3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21348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3783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6300664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67316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680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591886980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54855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3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630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518937255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800023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42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205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3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5561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7027185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40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98860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87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003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0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3083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05977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85561123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53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00581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049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40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844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4348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1794638471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961454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3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62">
                                      <w:marLeft w:val="10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dotted" w:sz="4" w:space="0" w:color="808080"/>
                                        <w:left w:val="dotted" w:sz="4" w:space="0" w:color="808080"/>
                                        <w:bottom w:val="dotted" w:sz="4" w:space="0" w:color="808080"/>
                                        <w:right w:val="dotted" w:sz="4" w:space="0" w:color="808080"/>
                                      </w:divBdr>
                                      <w:divsChild>
                                        <w:div w:id="64863530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5472">
                                                  <w:marLeft w:val="40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9DBD-7BEB-4E09-8DC2-58FBC646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description</vt:lpstr>
    </vt:vector>
  </TitlesOfParts>
  <Company>Hewlett-Packard</Company>
  <LinksUpToDate>false</LinksUpToDate>
  <CharactersWithSpaces>6259</CharactersWithSpaces>
  <SharedDoc>false</SharedDoc>
  <HLinks>
    <vt:vector size="354" baseType="variant">
      <vt:variant>
        <vt:i4>3735677</vt:i4>
      </vt:variant>
      <vt:variant>
        <vt:i4>216</vt:i4>
      </vt:variant>
      <vt:variant>
        <vt:i4>0</vt:i4>
      </vt:variant>
      <vt:variant>
        <vt:i4>5</vt:i4>
      </vt:variant>
      <vt:variant>
        <vt:lpwstr>http://go.hrw.com/hhb/</vt:lpwstr>
      </vt:variant>
      <vt:variant>
        <vt:lpwstr/>
      </vt:variant>
      <vt:variant>
        <vt:i4>1179728</vt:i4>
      </vt:variant>
      <vt:variant>
        <vt:i4>213</vt:i4>
      </vt:variant>
      <vt:variant>
        <vt:i4>0</vt:i4>
      </vt:variant>
      <vt:variant>
        <vt:i4>5</vt:i4>
      </vt:variant>
      <vt:variant>
        <vt:lpwstr>http://www.docstyles.com/cmsguide.htm</vt:lpwstr>
      </vt:variant>
      <vt:variant>
        <vt:lpwstr/>
      </vt:variant>
      <vt:variant>
        <vt:i4>5570569</vt:i4>
      </vt:variant>
      <vt:variant>
        <vt:i4>210</vt:i4>
      </vt:variant>
      <vt:variant>
        <vt:i4>0</vt:i4>
      </vt:variant>
      <vt:variant>
        <vt:i4>5</vt:i4>
      </vt:variant>
      <vt:variant>
        <vt:lpwstr>http://www.chicagomanualofstyle.org/home.html</vt:lpwstr>
      </vt:variant>
      <vt:variant>
        <vt:lpwstr/>
      </vt:variant>
      <vt:variant>
        <vt:i4>5111872</vt:i4>
      </vt:variant>
      <vt:variant>
        <vt:i4>207</vt:i4>
      </vt:variant>
      <vt:variant>
        <vt:i4>0</vt:i4>
      </vt:variant>
      <vt:variant>
        <vt:i4>5</vt:i4>
      </vt:variant>
      <vt:variant>
        <vt:lpwstr>http://www.dianahacker.com/resdoc/p04_c08_o.html</vt:lpwstr>
      </vt:variant>
      <vt:variant>
        <vt:lpwstr/>
      </vt:variant>
      <vt:variant>
        <vt:i4>131149</vt:i4>
      </vt:variant>
      <vt:variant>
        <vt:i4>204</vt:i4>
      </vt:variant>
      <vt:variant>
        <vt:i4>0</vt:i4>
      </vt:variant>
      <vt:variant>
        <vt:i4>5</vt:i4>
      </vt:variant>
      <vt:variant>
        <vt:lpwstr>http://www.bedfordstmartins.com/online/cite5.html</vt:lpwstr>
      </vt:variant>
      <vt:variant>
        <vt:lpwstr/>
      </vt:variant>
      <vt:variant>
        <vt:i4>15</vt:i4>
      </vt:variant>
      <vt:variant>
        <vt:i4>201</vt:i4>
      </vt:variant>
      <vt:variant>
        <vt:i4>0</vt:i4>
      </vt:variant>
      <vt:variant>
        <vt:i4>5</vt:i4>
      </vt:variant>
      <vt:variant>
        <vt:lpwstr>http://home.earthlink.net/~ronrhodes/Inspiration.html</vt:lpwstr>
      </vt:variant>
      <vt:variant>
        <vt:lpwstr/>
      </vt:variant>
      <vt:variant>
        <vt:i4>6619185</vt:i4>
      </vt:variant>
      <vt:variant>
        <vt:i4>198</vt:i4>
      </vt:variant>
      <vt:variant>
        <vt:i4>0</vt:i4>
      </vt:variant>
      <vt:variant>
        <vt:i4>5</vt:i4>
      </vt:variant>
      <vt:variant>
        <vt:lpwstr>http://www.reformed.org/bible/boettner/inspire.html</vt:lpwstr>
      </vt:variant>
      <vt:variant>
        <vt:lpwstr/>
      </vt:variant>
      <vt:variant>
        <vt:i4>6553724</vt:i4>
      </vt:variant>
      <vt:variant>
        <vt:i4>195</vt:i4>
      </vt:variant>
      <vt:variant>
        <vt:i4>0</vt:i4>
      </vt:variant>
      <vt:variant>
        <vt:i4>5</vt:i4>
      </vt:variant>
      <vt:variant>
        <vt:lpwstr>http://www.monergism.com/thethreshold/articles/topic/bible.html</vt:lpwstr>
      </vt:variant>
      <vt:variant>
        <vt:lpwstr/>
      </vt:variant>
      <vt:variant>
        <vt:i4>6029437</vt:i4>
      </vt:variant>
      <vt:variant>
        <vt:i4>192</vt:i4>
      </vt:variant>
      <vt:variant>
        <vt:i4>0</vt:i4>
      </vt:variant>
      <vt:variant>
        <vt:i4>5</vt:i4>
      </vt:variant>
      <vt:variant>
        <vt:lpwstr>http://www.chafer.edu/CTSjournal/journals/v8n1_1.pdf</vt:lpwstr>
      </vt:variant>
      <vt:variant>
        <vt:lpwstr/>
      </vt:variant>
      <vt:variant>
        <vt:i4>4259917</vt:i4>
      </vt:variant>
      <vt:variant>
        <vt:i4>189</vt:i4>
      </vt:variant>
      <vt:variant>
        <vt:i4>0</vt:i4>
      </vt:variant>
      <vt:variant>
        <vt:i4>5</vt:i4>
      </vt:variant>
      <vt:variant>
        <vt:lpwstr>http://home.earthlink.net/~ronrhodes/Liberation.html</vt:lpwstr>
      </vt:variant>
      <vt:variant>
        <vt:lpwstr/>
      </vt:variant>
      <vt:variant>
        <vt:i4>7274596</vt:i4>
      </vt:variant>
      <vt:variant>
        <vt:i4>186</vt:i4>
      </vt:variant>
      <vt:variant>
        <vt:i4>0</vt:i4>
      </vt:variant>
      <vt:variant>
        <vt:i4>5</vt:i4>
      </vt:variant>
      <vt:variant>
        <vt:lpwstr>http://www.landreform.org/boff2.htm</vt:lpwstr>
      </vt:variant>
      <vt:variant>
        <vt:lpwstr/>
      </vt:variant>
      <vt:variant>
        <vt:i4>5505070</vt:i4>
      </vt:variant>
      <vt:variant>
        <vt:i4>183</vt:i4>
      </vt:variant>
      <vt:variant>
        <vt:i4>0</vt:i4>
      </vt:variant>
      <vt:variant>
        <vt:i4>5</vt:i4>
      </vt:variant>
      <vt:variant>
        <vt:lpwstr>http://www.bible.org/page.asp?page_id=177</vt:lpwstr>
      </vt:variant>
      <vt:variant>
        <vt:lpwstr/>
      </vt:variant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http://homepage.mac.com/shanerosenthal/reformationink/jgmliborchr.htm</vt:lpwstr>
      </vt:variant>
      <vt:variant>
        <vt:lpwstr/>
      </vt:variant>
      <vt:variant>
        <vt:i4>5177421</vt:i4>
      </vt:variant>
      <vt:variant>
        <vt:i4>177</vt:i4>
      </vt:variant>
      <vt:variant>
        <vt:i4>0</vt:i4>
      </vt:variant>
      <vt:variant>
        <vt:i4>5</vt:i4>
      </vt:variant>
      <vt:variant>
        <vt:lpwstr>http://www.biblebelievers.com/machen/</vt:lpwstr>
      </vt:variant>
      <vt:variant>
        <vt:lpwstr/>
      </vt:variant>
      <vt:variant>
        <vt:i4>3145791</vt:i4>
      </vt:variant>
      <vt:variant>
        <vt:i4>174</vt:i4>
      </vt:variant>
      <vt:variant>
        <vt:i4>0</vt:i4>
      </vt:variant>
      <vt:variant>
        <vt:i4>5</vt:i4>
      </vt:variant>
      <vt:variant>
        <vt:lpwstr>http://www.reformed.org/books/chr_and_lib/</vt:lpwstr>
      </vt:variant>
      <vt:variant>
        <vt:lpwstr/>
      </vt:variant>
      <vt:variant>
        <vt:i4>14</vt:i4>
      </vt:variant>
      <vt:variant>
        <vt:i4>171</vt:i4>
      </vt:variant>
      <vt:variant>
        <vt:i4>0</vt:i4>
      </vt:variant>
      <vt:variant>
        <vt:i4>5</vt:i4>
      </vt:variant>
      <vt:variant>
        <vt:lpwstr>http://www.monergism.com/thethreshold/articles/topic/liberaltheology.html</vt:lpwstr>
      </vt:variant>
      <vt:variant>
        <vt:lpwstr/>
      </vt:variant>
      <vt:variant>
        <vt:i4>1966107</vt:i4>
      </vt:variant>
      <vt:variant>
        <vt:i4>168</vt:i4>
      </vt:variant>
      <vt:variant>
        <vt:i4>0</vt:i4>
      </vt:variant>
      <vt:variant>
        <vt:i4>5</vt:i4>
      </vt:variant>
      <vt:variant>
        <vt:lpwstr>http://www.christusrex.org/www1/CDHN/ccc.html</vt:lpwstr>
      </vt:variant>
      <vt:variant>
        <vt:lpwstr/>
      </vt:variant>
      <vt:variant>
        <vt:i4>3145767</vt:i4>
      </vt:variant>
      <vt:variant>
        <vt:i4>165</vt:i4>
      </vt:variant>
      <vt:variant>
        <vt:i4>0</vt:i4>
      </vt:variant>
      <vt:variant>
        <vt:i4>5</vt:i4>
      </vt:variant>
      <vt:variant>
        <vt:lpwstr>http://www.newadvent.org/summa/</vt:lpwstr>
      </vt:variant>
      <vt:variant>
        <vt:lpwstr/>
      </vt:variant>
      <vt:variant>
        <vt:i4>3407999</vt:i4>
      </vt:variant>
      <vt:variant>
        <vt:i4>162</vt:i4>
      </vt:variant>
      <vt:variant>
        <vt:i4>0</vt:i4>
      </vt:variant>
      <vt:variant>
        <vt:i4>5</vt:i4>
      </vt:variant>
      <vt:variant>
        <vt:lpwstr>http://www.watchman.org/cat95.htm</vt:lpwstr>
      </vt:variant>
      <vt:variant>
        <vt:lpwstr>LDS</vt:lpwstr>
      </vt:variant>
      <vt:variant>
        <vt:i4>5242964</vt:i4>
      </vt:variant>
      <vt:variant>
        <vt:i4>159</vt:i4>
      </vt:variant>
      <vt:variant>
        <vt:i4>0</vt:i4>
      </vt:variant>
      <vt:variant>
        <vt:i4>5</vt:i4>
      </vt:variant>
      <vt:variant>
        <vt:lpwstr>http://www.monergism.com/thethreshold/articles/onsite/historicaltheology.html</vt:lpwstr>
      </vt:variant>
      <vt:variant>
        <vt:lpwstr/>
      </vt:variant>
      <vt:variant>
        <vt:i4>786454</vt:i4>
      </vt:variant>
      <vt:variant>
        <vt:i4>156</vt:i4>
      </vt:variant>
      <vt:variant>
        <vt:i4>0</vt:i4>
      </vt:variant>
      <vt:variant>
        <vt:i4>5</vt:i4>
      </vt:variant>
      <vt:variant>
        <vt:lpwstr>http://www.monergism.com/thethreshold/articles/topic/history.html</vt:lpwstr>
      </vt:variant>
      <vt:variant>
        <vt:lpwstr/>
      </vt:variant>
      <vt:variant>
        <vt:i4>6815861</vt:i4>
      </vt:variant>
      <vt:variant>
        <vt:i4>153</vt:i4>
      </vt:variant>
      <vt:variant>
        <vt:i4>0</vt:i4>
      </vt:variant>
      <vt:variant>
        <vt:i4>5</vt:i4>
      </vt:variant>
      <vt:variant>
        <vt:lpwstr>http://www.spurgeon.org/~phil/hall.htm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http://www.monergism.com/systematic.html</vt:lpwstr>
      </vt:variant>
      <vt:variant>
        <vt:lpwstr/>
      </vt:variant>
      <vt:variant>
        <vt:i4>7864398</vt:i4>
      </vt:variant>
      <vt:variant>
        <vt:i4>147</vt:i4>
      </vt:variant>
      <vt:variant>
        <vt:i4>0</vt:i4>
      </vt:variant>
      <vt:variant>
        <vt:i4>5</vt:i4>
      </vt:variant>
      <vt:variant>
        <vt:lpwstr>http://www.dabar.org/Theology/Hodge/TableofContents/Content_Intro.htm</vt:lpwstr>
      </vt:variant>
      <vt:variant>
        <vt:lpwstr/>
      </vt:variant>
      <vt:variant>
        <vt:i4>3538980</vt:i4>
      </vt:variant>
      <vt:variant>
        <vt:i4>144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1638470</vt:i4>
      </vt:variant>
      <vt:variant>
        <vt:i4>141</vt:i4>
      </vt:variant>
      <vt:variant>
        <vt:i4>0</vt:i4>
      </vt:variant>
      <vt:variant>
        <vt:i4>5</vt:i4>
      </vt:variant>
      <vt:variant>
        <vt:lpwstr>http://www.reformed.org/books/institutes/</vt:lpwstr>
      </vt:variant>
      <vt:variant>
        <vt:lpwstr/>
      </vt:variant>
      <vt:variant>
        <vt:i4>2621485</vt:i4>
      </vt:variant>
      <vt:variant>
        <vt:i4>138</vt:i4>
      </vt:variant>
      <vt:variant>
        <vt:i4>0</vt:i4>
      </vt:variant>
      <vt:variant>
        <vt:i4>5</vt:i4>
      </vt:variant>
      <vt:variant>
        <vt:lpwstr>http://www.ccel.org/c/calvin/institutes/institutes.html</vt:lpwstr>
      </vt:variant>
      <vt:variant>
        <vt:lpwstr/>
      </vt:variant>
      <vt:variant>
        <vt:i4>5505043</vt:i4>
      </vt:variant>
      <vt:variant>
        <vt:i4>135</vt:i4>
      </vt:variant>
      <vt:variant>
        <vt:i4>0</vt:i4>
      </vt:variant>
      <vt:variant>
        <vt:i4>5</vt:i4>
      </vt:variant>
      <vt:variant>
        <vt:lpwstr>http://www.bible.org/default.asp</vt:lpwstr>
      </vt:variant>
      <vt:variant>
        <vt:lpwstr/>
      </vt:variant>
      <vt:variant>
        <vt:i4>2031621</vt:i4>
      </vt:variant>
      <vt:variant>
        <vt:i4>132</vt:i4>
      </vt:variant>
      <vt:variant>
        <vt:i4>0</vt:i4>
      </vt:variant>
      <vt:variant>
        <vt:i4>5</vt:i4>
      </vt:variant>
      <vt:variant>
        <vt:lpwstr>http://www.mbrem.com/shorttakes/berk.htm</vt:lpwstr>
      </vt:variant>
      <vt:variant>
        <vt:lpwstr/>
      </vt:variant>
      <vt:variant>
        <vt:i4>4522068</vt:i4>
      </vt:variant>
      <vt:variant>
        <vt:i4>129</vt:i4>
      </vt:variant>
      <vt:variant>
        <vt:i4>0</vt:i4>
      </vt:variant>
      <vt:variant>
        <vt:i4>5</vt:i4>
      </vt:variant>
      <vt:variant>
        <vt:lpwstr>http://www.wtsbooks.com/</vt:lpwstr>
      </vt:variant>
      <vt:variant>
        <vt:lpwstr/>
      </vt:variant>
      <vt:variant>
        <vt:i4>3538980</vt:i4>
      </vt:variant>
      <vt:variant>
        <vt:i4>126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123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5767197</vt:i4>
      </vt:variant>
      <vt:variant>
        <vt:i4>120</vt:i4>
      </vt:variant>
      <vt:variant>
        <vt:i4>0</vt:i4>
      </vt:variant>
      <vt:variant>
        <vt:i4>5</vt:i4>
      </vt:variant>
      <vt:variant>
        <vt:lpwstr>http://www.amazon.com/Symphonic-Theology-Validity-Multiple-Perspectives/dp/0875525172</vt:lpwstr>
      </vt:variant>
      <vt:variant>
        <vt:lpwstr/>
      </vt:variant>
      <vt:variant>
        <vt:i4>4259922</vt:i4>
      </vt:variant>
      <vt:variant>
        <vt:i4>117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3538980</vt:i4>
      </vt:variant>
      <vt:variant>
        <vt:i4>114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111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3538980</vt:i4>
      </vt:variant>
      <vt:variant>
        <vt:i4>108</vt:i4>
      </vt:variant>
      <vt:variant>
        <vt:i4>0</vt:i4>
      </vt:variant>
      <vt:variant>
        <vt:i4>5</vt:i4>
      </vt:variant>
      <vt:variant>
        <vt:lpwstr>http://www.frame-poythress.org/</vt:lpwstr>
      </vt:variant>
      <vt:variant>
        <vt:lpwstr/>
      </vt:variant>
      <vt:variant>
        <vt:i4>3080213</vt:i4>
      </vt:variant>
      <vt:variant>
        <vt:i4>105</vt:i4>
      </vt:variant>
      <vt:variant>
        <vt:i4>0</vt:i4>
      </vt:variant>
      <vt:variant>
        <vt:i4>5</vt:i4>
      </vt:variant>
      <vt:variant>
        <vt:lpwstr>http://www.frame-poythress.org/frame_books.htm</vt:lpwstr>
      </vt:variant>
      <vt:variant>
        <vt:lpwstr/>
      </vt:variant>
      <vt:variant>
        <vt:i4>524317</vt:i4>
      </vt:variant>
      <vt:variant>
        <vt:i4>102</vt:i4>
      </vt:variant>
      <vt:variant>
        <vt:i4>0</vt:i4>
      </vt:variant>
      <vt:variant>
        <vt:i4>5</vt:i4>
      </vt:variant>
      <vt:variant>
        <vt:lpwstr>http://www.amazon.com/Doctrine-Knowledge-God-Theology-Lordship/dp/0875522629</vt:lpwstr>
      </vt:variant>
      <vt:variant>
        <vt:lpwstr/>
      </vt:variant>
      <vt:variant>
        <vt:i4>4259922</vt:i4>
      </vt:variant>
      <vt:variant>
        <vt:i4>99</vt:i4>
      </vt:variant>
      <vt:variant>
        <vt:i4>0</vt:i4>
      </vt:variant>
      <vt:variant>
        <vt:i4>5</vt:i4>
      </vt:variant>
      <vt:variant>
        <vt:lpwstr>http://www.prpbooks.com/</vt:lpwstr>
      </vt:variant>
      <vt:variant>
        <vt:lpwstr/>
      </vt:variant>
      <vt:variant>
        <vt:i4>6422582</vt:i4>
      </vt:variant>
      <vt:variant>
        <vt:i4>96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7864418</vt:i4>
      </vt:variant>
      <vt:variant>
        <vt:i4>93</vt:i4>
      </vt:variant>
      <vt:variant>
        <vt:i4>0</vt:i4>
      </vt:variant>
      <vt:variant>
        <vt:i4>5</vt:i4>
      </vt:variant>
      <vt:variant>
        <vt:lpwstr>http://www.thirdmill.org/estore/default.asp/category/estore</vt:lpwstr>
      </vt:variant>
      <vt:variant>
        <vt:lpwstr/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>http://thirdmill.org/seminary/download.asp/site/iiim/category/download</vt:lpwstr>
      </vt:variant>
      <vt:variant>
        <vt:lpwstr/>
      </vt:variant>
      <vt:variant>
        <vt:i4>5308536</vt:i4>
      </vt:variant>
      <vt:variant>
        <vt:i4>87</vt:i4>
      </vt:variant>
      <vt:variant>
        <vt:i4>0</vt:i4>
      </vt:variant>
      <vt:variant>
        <vt:i4>5</vt:i4>
      </vt:variant>
      <vt:variant>
        <vt:lpwstr>mailto:mints@ocpc.org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mailto:greg@ocpc.org</vt:lpwstr>
      </vt:variant>
      <vt:variant>
        <vt:lpwstr/>
      </vt:variant>
      <vt:variant>
        <vt:i4>4915207</vt:i4>
      </vt:variant>
      <vt:variant>
        <vt:i4>81</vt:i4>
      </vt:variant>
      <vt:variant>
        <vt:i4>0</vt:i4>
      </vt:variant>
      <vt:variant>
        <vt:i4>5</vt:i4>
      </vt:variant>
      <vt:variant>
        <vt:lpwstr>http://www.mints.edu/</vt:lpwstr>
      </vt:variant>
      <vt:variant>
        <vt:lpwstr/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_Toc236664585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_Toc236664584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_Toc236664583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_Toc236664582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_Toc236664581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_Toc236664580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_Toc236664579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_Toc236664578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_Toc236664577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_Toc236664576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_Toc236664575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_Toc236664574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_Toc236664573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</dc:title>
  <dc:creator>Richard</dc:creator>
  <cp:lastModifiedBy>jhid jhid</cp:lastModifiedBy>
  <cp:revision>8</cp:revision>
  <cp:lastPrinted>2020-10-15T19:09:00Z</cp:lastPrinted>
  <dcterms:created xsi:type="dcterms:W3CDTF">2021-02-11T20:25:00Z</dcterms:created>
  <dcterms:modified xsi:type="dcterms:W3CDTF">2023-07-11T06:24:00Z</dcterms:modified>
</cp:coreProperties>
</file>