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8F35" w14:textId="7EBB5677" w:rsidR="00F24281" w:rsidRPr="00310A35" w:rsidRDefault="0055480F" w:rsidP="00F24281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10A3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276C6C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310A3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– မော်ဂျူးလ် သုံး</w:t>
      </w:r>
    </w:p>
    <w:p w14:paraId="7CECDE30" w14:textId="2DE499EB" w:rsidR="0055480F" w:rsidRPr="00310A35" w:rsidRDefault="00381EB8" w:rsidP="00F24281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10A3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ယေရှုခရစ်တော် </w:t>
      </w:r>
    </w:p>
    <w:p w14:paraId="1461F4A9" w14:textId="77777777" w:rsidR="000A387B" w:rsidRPr="00310A35" w:rsidRDefault="0055480F" w:rsidP="00F24281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10A3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01FE182D" w14:textId="5F8372F5" w:rsidR="000A387B" w:rsidRPr="00310A35" w:rsidRDefault="0055480F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သ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632A419C" w14:textId="5C1064C6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ယေရှုနှင့်စပ်လျဥ်း၍ “ဘုရားသခင်၏သားတော်” ဟူသောအသုံးအနှုန်း</w:t>
      </w:r>
      <w:r w:rsidR="00C90E42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အားဖြင့်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သမ္မာကျမ်းစာသည် မည်သည်ကိုဆိုလိုသနည်း။</w:t>
      </w:r>
    </w:p>
    <w:p w14:paraId="699E3DBE" w14:textId="50870E4B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ကိုယ်တော်သည် အမှန်တကယ်လူသားဖြစ်ကြောင်းမည်သည့်နည်းများဖြင့် ယေရှု၏အတွေ့အကြုံ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များသည်သက်သေပြသနည်း။</w:t>
      </w:r>
    </w:p>
    <w:p w14:paraId="607B09BF" w14:textId="77777777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ဓမ္မဟောင်းကျမ်းအမည်အရ “ခရစ်တော်” ဟူသည် အဘယ်နည်း။ ဤလုပ်ငန်းတာဝန်ကို ယေရှု မည်သို့ဖြည့်ဆည်းသနည်း။</w:t>
      </w:r>
    </w:p>
    <w:p w14:paraId="70836FE9" w14:textId="77777777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ယေရှု၏လူသားသဘောသဘာဝနှင့် ၎င်းသည် ကိုယ်တော်၏ဘုရားသဘာဝနှင့်ဆက်နွယ်မှုကို ဆွေးနွေးပါ။</w:t>
      </w:r>
    </w:p>
    <w:p w14:paraId="45D3297B" w14:textId="77A46572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အဘယ်ကြောင့် ယေရှု၏ လူ့ဇာတိခံယူခြင်းသည် မရှိမဖြစ် လိုအပ်ပါသနည်း။ ၎င်းအားဖြင့် ယေရှု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မည်သည့်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အရာပြီးမြောက်ခဲ့သနည်း။</w:t>
      </w:r>
    </w:p>
    <w:p w14:paraId="691BC0E7" w14:textId="5E070980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ယေရှုသည် အဘယ်ကြောင့် ဖမ်းဆီးခြင်း၊ ဝေဒနာခံစားရခြင်းနှင့် ကားစင်တင်ခြင်းတို့ကို ကိုယ်တိုင်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ခံယူခဲ့သနည်း။</w:t>
      </w:r>
    </w:p>
    <w:p w14:paraId="516C587A" w14:textId="77777777" w:rsidR="000A387B" w:rsidRPr="00310A35" w:rsidRDefault="007D3243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ယေရှု၏ချီးမြှောက်ခြင်းအပိုင်းလေးပိုင်းကို ဆွေးနွေးပါ။</w:t>
      </w:r>
    </w:p>
    <w:p w14:paraId="2996B020" w14:textId="0D103320" w:rsidR="000A387B" w:rsidRPr="00310A35" w:rsidRDefault="006D4E1D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ယေရှု၏ဘုရားသခင်ဖြစ်ခြင်းသည် ကျွန်ုပ်တို့အား ကိုယ်တော်အပေါ် မည်သို့ပို၍ယုံကြည်စိတ်ချစေ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သနည်း။</w:t>
      </w:r>
    </w:p>
    <w:p w14:paraId="4476FCB9" w14:textId="077D90AB" w:rsidR="000A387B" w:rsidRPr="00310A35" w:rsidRDefault="006D4E1D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ကျွန်ုပ်တို့၏ဖျန်ဖြေသူအဖြစ် ယေရှု၏အခန်းကဏ္ဍသည် မည်သည့်နည်းဖြင့် ဘုရားသခင်ရှေ့တော်၌ ကြောက်ရွံ့ခြင်းမရှိဘဲ ကျွန်ုပ်တို့အားယုံကြည်စိတ်ချစေသနည်း။ ခရစ်ယာန်တစ်ဦးသည် ဘုရား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သခင်ကိုကြောက်ရွံ့ရန် မည်သည့်နည်းများဖြင့် သင့်လျော်သနည်း။</w:t>
      </w:r>
    </w:p>
    <w:p w14:paraId="1DB6AE48" w14:textId="2D5375BD" w:rsidR="000A387B" w:rsidRPr="00310A35" w:rsidRDefault="007A5B5C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သင့်ကိုယ်စား ယေရှု၏အရှက်ကွဲမှုနှင့် ဆင်းရဲဒုက္ခများကို ထင်ဟပ်ရန် သင့်အား မည်သို့သက်ရောက်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 xml:space="preserve">သနည်း။ ဥပမာ၊ သင့်အားဝမ်းနည်းစေပါသလား။ ခွင့်လွှတ်မှုကို တောင်းစေချင်ပါသလား။ သွေးဆောင်မှုကို တွန်းလှန်လိုစိတ် ဖြစ်စေပါသလား။ သင့်အား ပျော်ရွှင်စေပါသလား။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lastRenderedPageBreak/>
        <w:t>စုံစမ်းမှုများအတွင်း သင့်ကို အားပေးပါသလား။ ကိုယ်တော်သည် သင့်အား အဘယ်မျှလောက်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 xml:space="preserve">ချစ်သည်ကို သဘောပေါက်စေပါသလား။ ရှင်းပြပါ။ </w:t>
      </w:r>
    </w:p>
    <w:p w14:paraId="767EA43C" w14:textId="08B4316D" w:rsidR="000A387B" w:rsidRPr="00310A35" w:rsidRDefault="007A5B5C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ယေရှုသည် သင့်အတွက် ခမည်းတော်၏ လက်ယာဘက်၌ ထိုင်ကာဆုတောင်းပေးကြောင်းသိရန် သင့်အား မည်သည့်နည်းများဖြင့် ခွန်အားပေးသနည်း။ ဥပမာ၊ ၎င်းသည် သာ၍ကြီးသောယုံကြည်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>ခြင်းဖြင့် ဆုတောင်းရန် သင့်အားကူညီပေးပါသလား။ သွေးဆောင်မှုကို တွန်းလှန်ရန် သင့်အား</w:t>
      </w:r>
      <w:r w:rsidR="00276C6C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lang w:val="my-MM"/>
        </w:rPr>
        <w:t xml:space="preserve">ကူညီပေးပါသလား။ ရှင်းပြပါ။ </w:t>
      </w:r>
    </w:p>
    <w:p w14:paraId="360EBE8D" w14:textId="0448C372" w:rsidR="007A5B5C" w:rsidRPr="00310A35" w:rsidRDefault="007A5B5C" w:rsidP="004B388D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 xml:space="preserve">ယေရှုခရစ်အကြောင်း ဤသင်ခန်းစာတစ်ခုလုံးတွင် သင်ယူခဲ့သော အရေးကြီးဆုံးအရာသည် အဘယ်နည်း။ ရှင်းပြပါ။ </w:t>
      </w:r>
    </w:p>
    <w:p w14:paraId="2A55AEFB" w14:textId="45F9DD95" w:rsidR="000A387B" w:rsidRPr="00310A35" w:rsidRDefault="00F93D7C" w:rsidP="00276C6C">
      <w:pPr>
        <w:pStyle w:val="ReviewStatementtext"/>
        <w:spacing w:after="240"/>
        <w:rPr>
          <w:rFonts w:ascii="Myanmar Text" w:hAnsi="Myanmar Text" w:cs="Myanmar Text"/>
          <w:color w:val="000000"/>
          <w:szCs w:val="24"/>
        </w:rPr>
      </w:pPr>
      <w:r w:rsidRPr="00310A35">
        <w:rPr>
          <w:rFonts w:ascii="Myanmar Text" w:eastAsia="Myanmar Text" w:hAnsi="Myanmar Text" w:cs="Myanmar Text"/>
          <w:color w:val="000000"/>
          <w:szCs w:val="24"/>
          <w:lang w:val="my-MM"/>
        </w:rPr>
        <w:br w:type="page"/>
      </w:r>
      <w:r w:rsidRPr="00310A35">
        <w:rPr>
          <w:rFonts w:ascii="Myanmar Text" w:eastAsia="Myanmar Text" w:hAnsi="Myanmar Text" w:cs="Myanmar Text"/>
          <w:b/>
          <w:color w:val="000000"/>
          <w:szCs w:val="24"/>
          <w:lang w:val="my-MM"/>
        </w:rPr>
        <w:lastRenderedPageBreak/>
        <w:t>လူသားဆိုင်ရာ ပြန်လည်သုံးသပ်ခြင်း– လုပ်ငန်းတာဝန်_</w:t>
      </w:r>
      <w:r w:rsidRPr="00310A35">
        <w:rPr>
          <w:rFonts w:ascii="Myanmar Text" w:eastAsia="Myanmar Text" w:hAnsi="Myanmar Text" w:cs="Myanmar Text"/>
          <w:color w:val="000000"/>
          <w:szCs w:val="24"/>
          <w:lang w:val="my-MM"/>
        </w:rPr>
        <w:t xml:space="preserve"> “ခရစ်တော်” ဟူသော စကားလုံးသည် ဂရိဘာသာ</w:t>
      </w:r>
      <w:r w:rsidR="00276C6C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szCs w:val="24"/>
          <w:lang w:val="my-MM"/>
        </w:rPr>
        <w:t>စကားမှ ဆင်းသက်လာပြီး၊ ဓမ္မဟောင်း၏မျှော်လင့်ချက်ဖြစ်သော မေရှိယ သို့မဟုတ် ဘိသိက်ခံသူသည် ဘုရားသခင်၏လူမျိုးတော်ကို ကယ်တင်ရန်နှင့် သူ၏ကမ္ဘာတစ်ဝှမ်းဖြောင့်မတ်ခြင်းနိုင်ငံကို တည်ထောင်ရန် ဒါဝိဒ်၏ပလ္လင်ပေါ်တွင် ထိုင်မည့်သူကို ရည်ညွှန်းသည်။ မေရှိယသည် လူသားဖြစ်ရမည်။ အကြောင်းမှာ (၁) ဘုရားသခင်၏ကတိတော်များအတိုင်း ဒါဝိဒ်၏သားတော်ဖြစ်ရမည်၊ (၂) မိမိလူမျိုးအတွက် အသေခံရမည် (လူသားတစ်ယောက်သာ လုပ်နိုင်သောအရာ)၊ (၃) ဒုတိယအာဒံဖြစ်ရမည်—၎င်းတို့ကို ကိုယ်စားပြုရန်</w:t>
      </w:r>
      <w:r w:rsidR="00276C6C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color w:val="000000"/>
          <w:szCs w:val="24"/>
          <w:lang w:val="my-MM"/>
        </w:rPr>
        <w:t>အတွက် လူသားမျိုးနွယ်၏ အကြီးအကဲဖြစ်သည်။</w:t>
      </w:r>
    </w:p>
    <w:p w14:paraId="493622F5" w14:textId="003464A2" w:rsidR="000A387B" w:rsidRPr="00310A35" w:rsidRDefault="00F93D7C" w:rsidP="00276C6C">
      <w:pPr>
        <w:pStyle w:val="GreyCaseStudytitle"/>
        <w:spacing w:before="0" w:after="240"/>
        <w:rPr>
          <w:rFonts w:ascii="Myanmar Text" w:hAnsi="Myanmar Text" w:cs="Myanmar Text"/>
          <w:b w:val="0"/>
          <w:bCs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 xml:space="preserve">ကိစ္စရပ်လေ့လာမှု- 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>Ron သည် ခရစ်ယာန်လူသစ်တစ်ဦးဖြစ်သည်။ သူသည် သမ္မာကျမ်းစာဖတ်ရန် မည်မျှ</w:t>
      </w:r>
      <w:r w:rsidR="00276C6C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>ခက်ခဲကြောင်း သူ၏ခရစ်ယာန်မိတ်ဆွေကို ပြောပြနေပါသည်။ “အခြားဇာတ်လမ်းတစ်ပုဒ်ကို ဖတ်သော</w:t>
      </w:r>
      <w:r w:rsidR="00276C6C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>အခါ၊ ကိုယ့်ကိုယ်ကို သူရဲကောင်းအဖြစ် တွေးရသည်ကို နှစ်သက်ပါသည်။ ကျွန်ုပ်အတွက် လက်တွေ့သူရဲ</w:t>
      </w:r>
      <w:r w:rsidR="00276C6C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>ကောင်းမဖြစ်နိုင်လျှင်ပင်၊ သီအိုရီအရ ဖြစ်နိုင်သည်။ ဖြစ်နိုင်ခြေတစ်ခုအဖြစ် ကျွန်ုပ်စိတ်ကူးကြည့်နိုင်ပါ</w:t>
      </w:r>
      <w:r w:rsidR="00276C6C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>သည်။ သို့သော် သမ္မာကျမ်းစာကို ကျွန်ုပ်ဖတ်ရှုသောအခါတွင် ကျွန်ုပ်သည် သူရဲကောင်းမဟုတ်ကြောင်း၊ သီအိုရီအရပင် မည်သည့်အခါမျှ မဖြစ်နိုင်ကြောင်း ထင်ရှားပါသည်။ ခရစ်တော်သည် လူသားသူရဲကောင်း</w:t>
      </w:r>
      <w:r w:rsidR="00276C6C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 xml:space="preserve">ဖြစ်သည်။ ကျွန်ုပ်သည် ဤနေရာ၌ ရိုးသားစွာပြောခြင်းဖြစ်သည်၊ ကျွန်ုပ်သည် သူရဲကောင်းအလွန်ဖြစ်ချင်၍ စိတ်ဓာတ်ကျနေသည်ကို တွေ့ရသည်။ သို့သော် သမ္မာကျမ်းစာ၏ ဇာတ်လမ်းကို ကျွန်ုပ်ဖတ်သောအခါ၊ ကျွန်ုပ်သည် </w:t>
      </w:r>
      <w:r w:rsidR="00C90E42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>ဇတ်ပို့/အရံ</w:t>
      </w:r>
      <w:r w:rsidRPr="00310A35">
        <w:rPr>
          <w:rFonts w:ascii="Myanmar Text" w:eastAsia="Myanmar Text" w:hAnsi="Myanmar Text" w:cs="Myanmar Text"/>
          <w:b w:val="0"/>
          <w:color w:val="000000"/>
          <w:lang w:val="my-MM"/>
        </w:rPr>
        <w:t>နှင့်ပိုတူပါသည်။ ၎င်းသည် ရှက်စရာဖြစ်သည်။"</w:t>
      </w:r>
    </w:p>
    <w:p w14:paraId="22EF2D69" w14:textId="3426A289" w:rsidR="00F93D7C" w:rsidRPr="00310A35" w:rsidRDefault="00F93D7C" w:rsidP="00276C6C">
      <w:pPr>
        <w:pStyle w:val="IndentedMinorHeading"/>
        <w:keepNext/>
        <w:spacing w:before="0" w:after="240" w:line="240" w:lineRule="auto"/>
        <w:ind w:left="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မေးခွန်းများ ပြန်လည်ဆင်ခြင်သုံးသပ်ခြင်း</w:t>
      </w:r>
    </w:p>
    <w:p w14:paraId="4CADED09" w14:textId="77777777" w:rsidR="00F93D7C" w:rsidRPr="00310A35" w:rsidRDefault="00F93D7C" w:rsidP="00276C6C">
      <w:pPr>
        <w:pStyle w:val="ReflectQsList"/>
        <w:numPr>
          <w:ilvl w:val="0"/>
          <w:numId w:val="9"/>
        </w:numPr>
        <w:tabs>
          <w:tab w:val="left" w:pos="720"/>
        </w:tabs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>သမ္မာကျမ်းစာသည် ဝတ္ထုကောင်းတစ်အုပ်ထက် ဖတ်ရပိုခက်ပါသလား။ အဘယ်ကြောင့်နည်း သို့မဟုတ် အဘယ်ကြောင့် မဟုတ်သနည်း။</w:t>
      </w:r>
    </w:p>
    <w:p w14:paraId="476B4E95" w14:textId="77777777" w:rsidR="00F93D7C" w:rsidRPr="00310A35" w:rsidRDefault="00F93D7C" w:rsidP="00276C6C">
      <w:pPr>
        <w:pStyle w:val="ReflectQsList"/>
        <w:numPr>
          <w:ilvl w:val="0"/>
          <w:numId w:val="9"/>
        </w:numPr>
        <w:tabs>
          <w:tab w:val="left" w:pos="720"/>
        </w:tabs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 xml:space="preserve">Ron ကျမ်းစာဖတ်သကဲ့သို့ သင်ခံစားဖူးပါသလား။ ရှင်းပြပါ။ </w:t>
      </w:r>
    </w:p>
    <w:p w14:paraId="7AB27B93" w14:textId="06DF2F37" w:rsidR="00F93D7C" w:rsidRPr="00310A35" w:rsidRDefault="00F93D7C" w:rsidP="00276C6C">
      <w:pPr>
        <w:pStyle w:val="ReflectQsList"/>
        <w:numPr>
          <w:ilvl w:val="0"/>
          <w:numId w:val="9"/>
        </w:numPr>
        <w:tabs>
          <w:tab w:val="left" w:pos="720"/>
        </w:tabs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>သင့်ဆုကျေးဇူးများကို</w:t>
      </w:r>
      <w:r w:rsidR="00C90E42" w:rsidRPr="00C90E42">
        <w:rPr>
          <w:rFonts w:ascii="Myanmar Text" w:eastAsia="Myanmar Text" w:hAnsi="Myanmar Text" w:cs="Myanmar Text"/>
          <w:cs/>
          <w:lang w:val="my-MM"/>
        </w:rPr>
        <w:t>အများရှေ့တွင်ထင်ရှားပြီ</w:t>
      </w:r>
      <w:r w:rsidR="00C90E42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သတိပြုမိစေရန် သင်အသုံးပြုပါသလား၊ သို့မဟုတ် ဘုရားသခင်၏လူများကို ကောင်းချီးပေးအမှုဆောင်ရန် ၎င်းတို့ကို သင်အသုံးပြုပါသလား။ ဤနှစ်ခု</w:t>
      </w:r>
      <w:r w:rsidR="00C90E42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ကြားအားပြိုင်မှုများ သင်ခံစားရပါသလား။ ဥပမာများပေးပါ။</w:t>
      </w:r>
    </w:p>
    <w:p w14:paraId="2C3BA140" w14:textId="3EA1B155" w:rsidR="00F93D7C" w:rsidRPr="00310A35" w:rsidRDefault="00F93D7C" w:rsidP="00276C6C">
      <w:pPr>
        <w:pStyle w:val="ReflectQsList"/>
        <w:numPr>
          <w:ilvl w:val="0"/>
          <w:numId w:val="9"/>
        </w:numPr>
        <w:tabs>
          <w:tab w:val="left" w:pos="720"/>
        </w:tabs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>သင်သည် အခြားသူများ၏ ဆုကျေးဇူးများနှင့် အောင်မြင်မှုများကို မကြာခဏ သတိပြုမိ၊ ထောက်ပြပြီး ဂုဏ်ပြုပါသလား၊ သို့မဟုတ် အခြားသူများ၏ ဆုကျေးဇူးများနှင့်အောင်မြင်မှုများကို ဂုဏ်ပြုခြင်းသည် သင်၏ အရေးပါမှုကို လျော့နည်းစေပြီး  လူအများ၏အာရုံစိုက်ခြင်းကို သင့်ထံမှ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ဖယ်ရှားပေးပါသလား။ ဥပမာများပေးပါ။</w:t>
      </w:r>
    </w:p>
    <w:p w14:paraId="28517055" w14:textId="7D679927" w:rsidR="000A387B" w:rsidRPr="00310A35" w:rsidRDefault="00F93D7C" w:rsidP="00276C6C">
      <w:pPr>
        <w:pStyle w:val="ReflectQsList"/>
        <w:numPr>
          <w:ilvl w:val="0"/>
          <w:numId w:val="9"/>
        </w:numPr>
        <w:tabs>
          <w:tab w:val="left" w:pos="720"/>
        </w:tabs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lastRenderedPageBreak/>
        <w:t>ဟေဗြဲ ၁၁ ကို သုံးသပ်ကြည့်ပါ။ ခရစ်တော်ကို ယုံကြည်သူများသည် “အဓိကမဟုတ်သော” သူရဲကောင်းများအဖြစ်၊ သူ့ကိုယုံကြည်ပြီး ပိုထိရောက်သည့်နိုင်ငံတော်ကိုယ်စားလှယ်များဖြစ်လာ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 xml:space="preserve">သောအခါ ခရစ်တော်၏သူရဲကောင်းဆန်မှုကို ထင်ရှားပြနိုင်သည့်သဘောရှိပါသလား။ ရှင်းပြပါ။ </w:t>
      </w:r>
    </w:p>
    <w:p w14:paraId="26CE387A" w14:textId="3CE7EBE4" w:rsidR="00F93D7C" w:rsidRPr="00310A35" w:rsidRDefault="00F93D7C" w:rsidP="00276C6C">
      <w:pPr>
        <w:pStyle w:val="MinorHeadingTeal"/>
        <w:keepNext/>
        <w:spacing w:before="120"/>
        <w:rPr>
          <w:rFonts w:ascii="Myanmar Text" w:hAnsi="Myanmar Text" w:cs="Myanmar Text"/>
          <w:color w:val="000000"/>
        </w:rPr>
      </w:pPr>
      <w:r w:rsidRPr="00310A35">
        <w:rPr>
          <w:rFonts w:ascii="Myanmar Text" w:eastAsia="Myanmar Text" w:hAnsi="Myanmar Text" w:cs="Myanmar Text"/>
          <w:color w:val="000000"/>
          <w:lang w:val="my-MM"/>
        </w:rPr>
        <w:t>လုပ်ဆောင်ရန် လုပ်ငန်းများ</w:t>
      </w:r>
    </w:p>
    <w:p w14:paraId="50596E9F" w14:textId="37290665" w:rsidR="00F93D7C" w:rsidRPr="00310A35" w:rsidRDefault="00F93D7C" w:rsidP="00276C6C">
      <w:pPr>
        <w:pStyle w:val="BulletsActionAssign"/>
        <w:ind w:left="720" w:hanging="450"/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>အကယ်၍ သင့်အသင်းတော်ရှိလူများသည် “ခရစ်တော်”သည် ယေရှု၏နာမတော်၏တစ်စိတ်တစ်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ပိုင်းဖြစ်သည်ဟု ထင်ပါက၊ ၎င်းတို့၏နားလည်မှုလွဲမှားမှုကို ပြုပြင်ပေးကာ၊ အယူအဆသာမက ၎င်းတို့၏ဘဝအတွက်ပင် သက်ရောက်မှုများကို နားလည်စေပါ။</w:t>
      </w:r>
    </w:p>
    <w:p w14:paraId="11F59C7C" w14:textId="48A3ED58" w:rsidR="00F93D7C" w:rsidRPr="00310A35" w:rsidRDefault="00F93D7C" w:rsidP="00276C6C">
      <w:pPr>
        <w:pStyle w:val="BulletsActionAssign"/>
        <w:ind w:left="720" w:hanging="450"/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>ဤတစ်ပတ်၌၊ အောက်ပါ အတွေးကို အထူးအာရုံစိုက်ပါ_ “သမ္မာကျမ်းစာတွင် 'အဖော်' သည် ချစ်လှစွာသော သတို့သမီးလည်းဖြစ်သည်။ သင်သည် အဓိကသူရဲကောင်းမဟုတ်သောကြောင့် နှိမ့်ချမှုရှိပါ။ ဘုရားသခင်သည် ယုံကြည်သူများအား သူ၏နိုင်ငံတော်တွင် သူရဲကောင်းဆန်သော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အခန်းကဏ္ဍကို ပေးထားသောကြောင့် ရဲရင့်မှုရှိပါ—သူ၏ ကြီးကျယ်ခမ်းနားသော သူရဲကောင်း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ဆန်မှုကို ထင်ရှားပြသသောအရာတစ်ခုဖြစ်သည်။”</w:t>
      </w:r>
    </w:p>
    <w:p w14:paraId="168108E8" w14:textId="63D1B9F0" w:rsidR="00F93D7C" w:rsidRPr="00310A35" w:rsidRDefault="00F93D7C" w:rsidP="00276C6C">
      <w:pPr>
        <w:pStyle w:val="BulletsActionAssign"/>
        <w:ind w:left="720" w:hanging="450"/>
        <w:rPr>
          <w:rFonts w:ascii="Myanmar Text" w:hAnsi="Myanmar Text" w:cs="Myanmar Text"/>
        </w:rPr>
      </w:pPr>
      <w:r w:rsidRPr="00310A35">
        <w:rPr>
          <w:rFonts w:ascii="Myanmar Text" w:eastAsia="Myanmar Text" w:hAnsi="Myanmar Text" w:cs="Myanmar Text"/>
          <w:lang w:val="my-MM"/>
        </w:rPr>
        <w:t>ဤလတွင် သင့်ဆုကျေးဇူးများကို တောက်ပပြီး သတိပြုမိစေရန် အသုံးပြုမည့်အစား၊ ခရစ်တော်၏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သတို့သမီးနှင့် ခရစ်တော်၏သတို့သမီးလောင်းဖြစ်လာနိုင်သူများကို ကောင်းချီးပေးရန် သင့်ဆုကျေး</w:t>
      </w:r>
      <w:r w:rsidR="00276C6C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10A35">
        <w:rPr>
          <w:rFonts w:ascii="Myanmar Text" w:eastAsia="Myanmar Text" w:hAnsi="Myanmar Text" w:cs="Myanmar Text"/>
          <w:lang w:val="my-MM"/>
        </w:rPr>
        <w:t>ဇူးများကို အသုံးပြုပါ။ ထိုသို့ပြုလုပ်ခြင်းဖြင့် သင်သည် သူရဲကောင်းကြီး၊ ရှင်ဘုရင်၊ ခရစ်တော်ကို ချီးမြှောက်ခြင်းဖြစ်</w:t>
      </w:r>
      <w:r w:rsidRPr="0033784A">
        <w:rPr>
          <w:rFonts w:ascii="Myanmar Text" w:eastAsia="Myanmar Text" w:hAnsi="Myanmar Text" w:cs="Myanmar Text"/>
          <w:color w:val="auto"/>
          <w:lang w:val="my-MM"/>
        </w:rPr>
        <w:t>ပါသည်။</w:t>
      </w:r>
    </w:p>
    <w:sectPr w:rsidR="00F93D7C" w:rsidRPr="00310A35" w:rsidSect="008123AB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70D" w14:textId="77777777" w:rsidR="005E41BB" w:rsidRDefault="005E41BB">
      <w:r>
        <w:separator/>
      </w:r>
    </w:p>
  </w:endnote>
  <w:endnote w:type="continuationSeparator" w:id="0">
    <w:p w14:paraId="60256DA3" w14:textId="77777777" w:rsidR="005E41BB" w:rsidRDefault="005E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BA6B" w14:textId="77777777" w:rsidR="005E41BB" w:rsidRDefault="005E41BB">
      <w:r>
        <w:separator/>
      </w:r>
    </w:p>
  </w:footnote>
  <w:footnote w:type="continuationSeparator" w:id="0">
    <w:p w14:paraId="6C0A6660" w14:textId="77777777" w:rsidR="005E41BB" w:rsidRDefault="005E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6223" w14:textId="77777777" w:rsidR="000A387B" w:rsidRDefault="000A387B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69322236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D7B38B9"/>
    <w:multiLevelType w:val="multilevel"/>
    <w:tmpl w:val="51A81376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2E75769D"/>
    <w:multiLevelType w:val="hybridMultilevel"/>
    <w:tmpl w:val="8470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7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332683617">
    <w:abstractNumId w:val="1"/>
  </w:num>
  <w:num w:numId="2" w16cid:durableId="983658974">
    <w:abstractNumId w:val="2"/>
  </w:num>
  <w:num w:numId="3" w16cid:durableId="706639851">
    <w:abstractNumId w:val="8"/>
  </w:num>
  <w:num w:numId="4" w16cid:durableId="1192845195">
    <w:abstractNumId w:val="6"/>
  </w:num>
  <w:num w:numId="5" w16cid:durableId="1719235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963000">
    <w:abstractNumId w:val="4"/>
  </w:num>
  <w:num w:numId="7" w16cid:durableId="519464883">
    <w:abstractNumId w:val="3"/>
    <w:lvlOverride w:ilvl="0">
      <w:startOverride w:val="1"/>
    </w:lvlOverride>
  </w:num>
  <w:num w:numId="8" w16cid:durableId="1270547618">
    <w:abstractNumId w:val="5"/>
  </w:num>
  <w:num w:numId="9" w16cid:durableId="1284919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582B"/>
    <w:rsid w:val="000065F9"/>
    <w:rsid w:val="000078A1"/>
    <w:rsid w:val="000121F9"/>
    <w:rsid w:val="0001299A"/>
    <w:rsid w:val="00021059"/>
    <w:rsid w:val="0003162D"/>
    <w:rsid w:val="000320F3"/>
    <w:rsid w:val="0003214B"/>
    <w:rsid w:val="000406A3"/>
    <w:rsid w:val="00043339"/>
    <w:rsid w:val="0004551D"/>
    <w:rsid w:val="0004747B"/>
    <w:rsid w:val="0005276D"/>
    <w:rsid w:val="000529DA"/>
    <w:rsid w:val="000579E9"/>
    <w:rsid w:val="00062A67"/>
    <w:rsid w:val="00075ED3"/>
    <w:rsid w:val="00082083"/>
    <w:rsid w:val="00084945"/>
    <w:rsid w:val="00084957"/>
    <w:rsid w:val="000874A1"/>
    <w:rsid w:val="000A0F42"/>
    <w:rsid w:val="000A1D73"/>
    <w:rsid w:val="000A2947"/>
    <w:rsid w:val="000A387B"/>
    <w:rsid w:val="000A4371"/>
    <w:rsid w:val="000A45E4"/>
    <w:rsid w:val="000A5374"/>
    <w:rsid w:val="000A6A90"/>
    <w:rsid w:val="000B0FC5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07C03"/>
    <w:rsid w:val="00111FCB"/>
    <w:rsid w:val="00112133"/>
    <w:rsid w:val="00116D45"/>
    <w:rsid w:val="00116FCF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374F4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1871"/>
    <w:rsid w:val="00273408"/>
    <w:rsid w:val="00273AF8"/>
    <w:rsid w:val="00274194"/>
    <w:rsid w:val="0027518D"/>
    <w:rsid w:val="00276C6C"/>
    <w:rsid w:val="0028758B"/>
    <w:rsid w:val="0029547D"/>
    <w:rsid w:val="00295B20"/>
    <w:rsid w:val="0029781A"/>
    <w:rsid w:val="002A11B1"/>
    <w:rsid w:val="002A35ED"/>
    <w:rsid w:val="002A6B9F"/>
    <w:rsid w:val="002A7310"/>
    <w:rsid w:val="002A757C"/>
    <w:rsid w:val="002B2F55"/>
    <w:rsid w:val="002B36CF"/>
    <w:rsid w:val="002B7896"/>
    <w:rsid w:val="002C2B75"/>
    <w:rsid w:val="002C2DC3"/>
    <w:rsid w:val="002C5240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0A3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3784A"/>
    <w:rsid w:val="0034268F"/>
    <w:rsid w:val="00345E46"/>
    <w:rsid w:val="00351B3F"/>
    <w:rsid w:val="00356F47"/>
    <w:rsid w:val="00361B6E"/>
    <w:rsid w:val="00365AD0"/>
    <w:rsid w:val="0037290B"/>
    <w:rsid w:val="00372D63"/>
    <w:rsid w:val="003732ED"/>
    <w:rsid w:val="00374B2E"/>
    <w:rsid w:val="0037684C"/>
    <w:rsid w:val="00376ED6"/>
    <w:rsid w:val="00377546"/>
    <w:rsid w:val="00381E77"/>
    <w:rsid w:val="00381EB8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3215"/>
    <w:rsid w:val="004349F8"/>
    <w:rsid w:val="00435286"/>
    <w:rsid w:val="00445B06"/>
    <w:rsid w:val="00446057"/>
    <w:rsid w:val="004476C7"/>
    <w:rsid w:val="00460D63"/>
    <w:rsid w:val="00462DDF"/>
    <w:rsid w:val="004635A8"/>
    <w:rsid w:val="00465014"/>
    <w:rsid w:val="004668E7"/>
    <w:rsid w:val="00467470"/>
    <w:rsid w:val="00472D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388D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1511"/>
    <w:rsid w:val="004F5D4B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196E"/>
    <w:rsid w:val="005521C8"/>
    <w:rsid w:val="00552CB8"/>
    <w:rsid w:val="0055480F"/>
    <w:rsid w:val="0055511B"/>
    <w:rsid w:val="00561A8D"/>
    <w:rsid w:val="00570FA8"/>
    <w:rsid w:val="0057411D"/>
    <w:rsid w:val="0057499A"/>
    <w:rsid w:val="00577B1E"/>
    <w:rsid w:val="00581414"/>
    <w:rsid w:val="00581D10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6572"/>
    <w:rsid w:val="005C7306"/>
    <w:rsid w:val="005D46DC"/>
    <w:rsid w:val="005D5D40"/>
    <w:rsid w:val="005E3E42"/>
    <w:rsid w:val="005E41BB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2A2"/>
    <w:rsid w:val="006D310D"/>
    <w:rsid w:val="006D4E1D"/>
    <w:rsid w:val="006E1616"/>
    <w:rsid w:val="006F38DD"/>
    <w:rsid w:val="006F3A2A"/>
    <w:rsid w:val="006F6B11"/>
    <w:rsid w:val="006F7343"/>
    <w:rsid w:val="006F79BF"/>
    <w:rsid w:val="007038F5"/>
    <w:rsid w:val="00706C2F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21B7"/>
    <w:rsid w:val="007A26A5"/>
    <w:rsid w:val="007A5B5C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243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152D"/>
    <w:rsid w:val="00802A69"/>
    <w:rsid w:val="00802BDD"/>
    <w:rsid w:val="008061B5"/>
    <w:rsid w:val="00806ABB"/>
    <w:rsid w:val="00806B33"/>
    <w:rsid w:val="00807189"/>
    <w:rsid w:val="00811130"/>
    <w:rsid w:val="008123AB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2A4E"/>
    <w:rsid w:val="00846584"/>
    <w:rsid w:val="008504DA"/>
    <w:rsid w:val="0085092C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609C"/>
    <w:rsid w:val="008E2624"/>
    <w:rsid w:val="008E29EB"/>
    <w:rsid w:val="008E40D2"/>
    <w:rsid w:val="008E7089"/>
    <w:rsid w:val="008F209E"/>
    <w:rsid w:val="008F445A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0CB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57A4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B5B4B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E60D2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3B31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ADD"/>
    <w:rsid w:val="00BD3DC9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5CE1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71C05"/>
    <w:rsid w:val="00C72E58"/>
    <w:rsid w:val="00C73111"/>
    <w:rsid w:val="00C761C4"/>
    <w:rsid w:val="00C76C5E"/>
    <w:rsid w:val="00C77E70"/>
    <w:rsid w:val="00C77F23"/>
    <w:rsid w:val="00C86487"/>
    <w:rsid w:val="00C90E42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3031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A5CD4"/>
    <w:rsid w:val="00DB2665"/>
    <w:rsid w:val="00DB2FD3"/>
    <w:rsid w:val="00DB325B"/>
    <w:rsid w:val="00DC06EB"/>
    <w:rsid w:val="00DC4994"/>
    <w:rsid w:val="00DC58C5"/>
    <w:rsid w:val="00DC7A54"/>
    <w:rsid w:val="00DD231C"/>
    <w:rsid w:val="00DD2EE4"/>
    <w:rsid w:val="00DD760F"/>
    <w:rsid w:val="00DE57F9"/>
    <w:rsid w:val="00DE67D8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3D94"/>
    <w:rsid w:val="00E354B9"/>
    <w:rsid w:val="00E411BF"/>
    <w:rsid w:val="00E52C11"/>
    <w:rsid w:val="00E5339D"/>
    <w:rsid w:val="00E549A1"/>
    <w:rsid w:val="00E54FE8"/>
    <w:rsid w:val="00E64CBD"/>
    <w:rsid w:val="00E64F06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34D8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4281"/>
    <w:rsid w:val="00F275A8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D7C"/>
    <w:rsid w:val="00F93FBB"/>
    <w:rsid w:val="00F9688B"/>
    <w:rsid w:val="00F9703C"/>
    <w:rsid w:val="00FA3C34"/>
    <w:rsid w:val="00FA5D5E"/>
    <w:rsid w:val="00FB2C81"/>
    <w:rsid w:val="00FB30C2"/>
    <w:rsid w:val="00FC13E8"/>
    <w:rsid w:val="00FC2DAE"/>
    <w:rsid w:val="00FC3530"/>
    <w:rsid w:val="00FC4E18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A1265"/>
  <w15:chartTrackingRefBased/>
  <w15:docId w15:val="{EE9D12FB-68D0-48C9-90D5-D7A4500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E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C90E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0E42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7D3243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7D3243"/>
    <w:pPr>
      <w:numPr>
        <w:ilvl w:val="2"/>
        <w:numId w:val="5"/>
      </w:numPr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F93D7C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F93D7C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F93D7C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F93D7C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F93D7C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F93D7C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F93D7C"/>
    <w:pPr>
      <w:numPr>
        <w:numId w:val="7"/>
      </w:numPr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F93D7C"/>
    <w:pPr>
      <w:numPr>
        <w:numId w:val="8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F93D7C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F93D7C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F93D7C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F93D7C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F93D7C"/>
    <w:pPr>
      <w:tabs>
        <w:tab w:val="clear" w:pos="8352"/>
        <w:tab w:val="clear" w:pos="8496"/>
        <w:tab w:val="clear" w:pos="8568"/>
      </w:tabs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F93D7C"/>
    <w:rPr>
      <w:rFonts w:ascii="Arial" w:eastAsia="Calibri" w:hAnsi="Arial" w:cs="Arial"/>
      <w:b/>
      <w:color w:val="535352"/>
      <w:sz w:val="24"/>
      <w:szCs w:val="24"/>
    </w:rPr>
  </w:style>
  <w:style w:type="paragraph" w:styleId="List">
    <w:name w:val="List"/>
    <w:basedOn w:val="Normal"/>
    <w:rsid w:val="00F93D7C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7A5B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D028-E5D7-4ABC-85D1-543A473D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5017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jhid jhid</cp:lastModifiedBy>
  <cp:revision>14</cp:revision>
  <cp:lastPrinted>2016-07-22T16:12:00Z</cp:lastPrinted>
  <dcterms:created xsi:type="dcterms:W3CDTF">2021-01-12T18:06:00Z</dcterms:created>
  <dcterms:modified xsi:type="dcterms:W3CDTF">2023-03-28T11:10:00Z</dcterms:modified>
</cp:coreProperties>
</file>