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40A0" w14:textId="2AF7AF23" w:rsidR="000B04F6" w:rsidRPr="00C130A1" w:rsidRDefault="000B04F6" w:rsidP="000B04F6">
      <w:pPr>
        <w:spacing w:before="100" w:beforeAutospacing="1" w:after="100" w:afterAutospacing="1"/>
        <w:outlineLvl w:val="0"/>
        <w:rPr>
          <w:rFonts w:eastAsia="Times New Roman" w:cstheme="minorHAnsi"/>
          <w:b/>
          <w:bCs/>
          <w:color w:val="0070C0"/>
          <w:kern w:val="36"/>
          <w:sz w:val="28"/>
          <w:szCs w:val="28"/>
          <w:lang w:val="mn-MN"/>
        </w:rPr>
      </w:pPr>
      <w:r w:rsidRPr="00C130A1">
        <w:rPr>
          <w:rFonts w:eastAsia="Times New Roman" w:cstheme="minorHAnsi"/>
          <w:b/>
          <w:bCs/>
          <w:color w:val="0070C0"/>
          <w:kern w:val="36"/>
          <w:sz w:val="28"/>
          <w:szCs w:val="28"/>
          <w:lang w:val="mn-MN"/>
        </w:rPr>
        <w:t>Суралцах хөтөч</w:t>
      </w:r>
    </w:p>
    <w:p w14:paraId="4ECE6121" w14:textId="37B4E934" w:rsidR="000B04F6" w:rsidRPr="00C130A1" w:rsidRDefault="000B04F6" w:rsidP="000B04F6">
      <w:pPr>
        <w:spacing w:before="100" w:beforeAutospacing="1" w:after="100" w:afterAutospacing="1"/>
        <w:outlineLvl w:val="0"/>
        <w:rPr>
          <w:rFonts w:eastAsia="Times New Roman" w:cstheme="minorHAnsi"/>
          <w:b/>
          <w:bCs/>
          <w:color w:val="0070C0"/>
          <w:kern w:val="36"/>
          <w:sz w:val="28"/>
          <w:szCs w:val="28"/>
          <w:lang w:val="mn-MN"/>
        </w:rPr>
      </w:pPr>
      <w:r w:rsidRPr="00C130A1">
        <w:rPr>
          <w:rFonts w:eastAsia="Times New Roman" w:cstheme="minorHAnsi"/>
          <w:b/>
          <w:bCs/>
          <w:color w:val="0070C0"/>
          <w:kern w:val="36"/>
          <w:sz w:val="28"/>
          <w:szCs w:val="28"/>
          <w:lang w:val="mn-MN"/>
        </w:rPr>
        <w:t>Теологийн үндсэн ойлголтууд</w:t>
      </w:r>
    </w:p>
    <w:p w14:paraId="34469DD7" w14:textId="29F415DD" w:rsidR="000B04F6" w:rsidRPr="00C130A1" w:rsidRDefault="000B04F6" w:rsidP="000B04F6">
      <w:pPr>
        <w:spacing w:before="100" w:beforeAutospacing="1" w:after="100" w:afterAutospacing="1"/>
        <w:outlineLvl w:val="0"/>
        <w:rPr>
          <w:rFonts w:eastAsia="Times New Roman" w:cstheme="minorHAnsi"/>
          <w:b/>
          <w:bCs/>
          <w:color w:val="0070C0"/>
          <w:kern w:val="36"/>
          <w:sz w:val="28"/>
          <w:szCs w:val="28"/>
          <w:lang w:val="mn-MN"/>
        </w:rPr>
      </w:pPr>
      <w:r w:rsidRPr="00C130A1">
        <w:rPr>
          <w:rFonts w:eastAsia="Times New Roman" w:cstheme="minorHAnsi"/>
          <w:b/>
          <w:bCs/>
          <w:color w:val="0070C0"/>
          <w:kern w:val="36"/>
          <w:sz w:val="28"/>
          <w:szCs w:val="28"/>
          <w:lang w:val="mn-MN"/>
        </w:rPr>
        <w:t>Модуль дөрөв - Ариун Сүнс</w:t>
      </w:r>
    </w:p>
    <w:p w14:paraId="40C34F28" w14:textId="228984DB" w:rsidR="000B04F6" w:rsidRPr="00C130A1" w:rsidRDefault="000B04F6" w:rsidP="00A31925">
      <w:pPr>
        <w:spacing w:before="100" w:beforeAutospacing="1" w:after="100" w:afterAutospacing="1"/>
        <w:jc w:val="both"/>
        <w:rPr>
          <w:rFonts w:eastAsia="Times New Roman" w:cstheme="minorHAnsi"/>
          <w:lang w:val="mn-MN"/>
        </w:rPr>
      </w:pPr>
      <w:r w:rsidRPr="00C130A1">
        <w:rPr>
          <w:rFonts w:eastAsia="Times New Roman" w:cstheme="minorHAnsi"/>
          <w:lang w:val="mn-MN"/>
        </w:rPr>
        <w:t xml:space="preserve">Заавар: Суралцах хөтөч бүр тухайн модульд заагдах үндсэн сэдвүүдэд тохирсон хугацаа бүхий хэсгүүдэд хуваагдсан байна. Уг хэсгүүд нь </w:t>
      </w:r>
      <w:r w:rsidRPr="00C130A1">
        <w:rPr>
          <w:rFonts w:eastAsia="Times New Roman" w:cstheme="minorHAnsi"/>
          <w:b/>
          <w:lang w:val="mn-MN"/>
        </w:rPr>
        <w:t>Тэмдэглэл хөтлөх тойм</w:t>
      </w:r>
      <w:r w:rsidRPr="00C130A1">
        <w:rPr>
          <w:rFonts w:eastAsia="Times New Roman" w:cstheme="minorHAnsi"/>
          <w:lang w:val="mn-MN"/>
        </w:rPr>
        <w:t xml:space="preserve"> ба </w:t>
      </w:r>
      <w:r w:rsidRPr="00C130A1">
        <w:rPr>
          <w:rFonts w:eastAsia="Times New Roman" w:cstheme="minorHAnsi"/>
          <w:b/>
          <w:lang w:val="mn-MN"/>
        </w:rPr>
        <w:t>Дүгнэх асуултууд</w:t>
      </w:r>
      <w:r w:rsidRPr="00C130A1">
        <w:rPr>
          <w:rFonts w:eastAsia="Times New Roman" w:cstheme="minorHAnsi"/>
          <w:lang w:val="mn-MN"/>
        </w:rPr>
        <w:t xml:space="preserve"> гэсэн үндсэн хоёр бүрэлдэхүүнтэй. Та видео хичээлийг үзэж байхдаа </w:t>
      </w:r>
      <w:r w:rsidRPr="00C130A1">
        <w:rPr>
          <w:rFonts w:eastAsia="Times New Roman" w:cstheme="minorHAnsi"/>
          <w:b/>
          <w:lang w:val="mn-MN"/>
        </w:rPr>
        <w:t>Тэмдэглэл хөтлөх</w:t>
      </w:r>
      <w:r w:rsidRPr="00C130A1">
        <w:rPr>
          <w:rFonts w:eastAsia="Times New Roman" w:cstheme="minorHAnsi"/>
          <w:lang w:val="mn-MN"/>
        </w:rPr>
        <w:t xml:space="preserve"> тойм ашиглаж, дараа нь модулийн асуулгад бэлдэхдээ </w:t>
      </w:r>
      <w:r w:rsidRPr="00C130A1">
        <w:rPr>
          <w:rFonts w:eastAsia="Times New Roman" w:cstheme="minorHAnsi"/>
          <w:b/>
          <w:lang w:val="mn-MN"/>
        </w:rPr>
        <w:t>Дүгнэх асуултуудад</w:t>
      </w:r>
      <w:r w:rsidRPr="00C130A1">
        <w:rPr>
          <w:rFonts w:eastAsia="Times New Roman" w:cstheme="minorHAnsi"/>
          <w:lang w:val="mn-MN"/>
        </w:rPr>
        <w:t xml:space="preserve"> хариулаарай. Суралцах хөтчийг илүү сайн ашиглах тухай мэдээллийг Сурагчийн Гарын авлагаас харна уу. Танд Теологийн үндсэн ойлголтууд хичээлийн Эцсийн шалгалтыг өгөхөд маш сайн эх сурвалж болох тул суралцах хөтчөө хадгалахыг зөвлөж байна.</w:t>
      </w:r>
    </w:p>
    <w:p w14:paraId="10BA9523" w14:textId="78D643EE" w:rsidR="008C0173" w:rsidRPr="00C130A1" w:rsidRDefault="008C0173" w:rsidP="000B04F6">
      <w:pPr>
        <w:spacing w:before="100" w:beforeAutospacing="1" w:after="100" w:afterAutospacing="1"/>
        <w:rPr>
          <w:rFonts w:eastAsia="Times New Roman" w:cstheme="minorHAnsi"/>
          <w:lang w:val="mn-MN"/>
        </w:rPr>
      </w:pPr>
      <w:r w:rsidRPr="00C130A1">
        <w:rPr>
          <w:rFonts w:eastAsia="Times New Roman" w:cstheme="minorHAnsi"/>
          <w:lang w:val="mn-MN"/>
        </w:rPr>
        <w:t>***********************************</w:t>
      </w:r>
    </w:p>
    <w:p w14:paraId="375F3C51" w14:textId="08072397" w:rsidR="000B04F6" w:rsidRPr="00C130A1" w:rsidRDefault="000B04F6" w:rsidP="000B04F6">
      <w:pPr>
        <w:spacing w:before="100" w:beforeAutospacing="1" w:after="100" w:afterAutospacing="1"/>
        <w:outlineLvl w:val="1"/>
        <w:rPr>
          <w:rFonts w:eastAsia="Times New Roman" w:cstheme="minorHAnsi"/>
          <w:b/>
          <w:bCs/>
          <w:sz w:val="28"/>
          <w:szCs w:val="28"/>
          <w:lang w:val="mn-MN"/>
        </w:rPr>
      </w:pPr>
      <w:r w:rsidRPr="00C130A1">
        <w:rPr>
          <w:rFonts w:eastAsia="Times New Roman" w:cstheme="minorHAnsi"/>
          <w:b/>
          <w:bCs/>
          <w:sz w:val="28"/>
          <w:szCs w:val="28"/>
          <w:lang w:val="mn-MN"/>
        </w:rPr>
        <w:t>00 – 28:19 минутын хоорондох хичээлийн ТЭМДЭГЛЭЛ ХӨТЛӨХ ТОЙМ</w:t>
      </w:r>
    </w:p>
    <w:p w14:paraId="333E84BC" w14:textId="01185749" w:rsidR="000B04F6" w:rsidRPr="00C130A1" w:rsidRDefault="000B04F6" w:rsidP="000B04F6">
      <w:pPr>
        <w:spacing w:before="100" w:beforeAutospacing="1" w:after="100" w:afterAutospacing="1"/>
        <w:rPr>
          <w:rFonts w:eastAsia="Times New Roman" w:cstheme="minorHAnsi"/>
          <w:lang w:val="mn-MN"/>
        </w:rPr>
      </w:pPr>
      <w:r w:rsidRPr="00C130A1">
        <w:rPr>
          <w:rFonts w:eastAsia="Times New Roman" w:cstheme="minorHAnsi"/>
          <w:lang w:val="mn-MN"/>
        </w:rPr>
        <w:t>Удиртгал</w:t>
      </w:r>
    </w:p>
    <w:p w14:paraId="6BCC2BE6" w14:textId="145A6373" w:rsidR="000B04F6" w:rsidRPr="00C130A1" w:rsidRDefault="000B04F6" w:rsidP="000B04F6">
      <w:pPr>
        <w:spacing w:before="100" w:beforeAutospacing="1" w:after="100" w:afterAutospacing="1"/>
        <w:rPr>
          <w:rFonts w:eastAsia="Times New Roman" w:cstheme="minorHAnsi"/>
          <w:lang w:val="mn-MN"/>
        </w:rPr>
      </w:pPr>
      <w:r w:rsidRPr="00C130A1">
        <w:rPr>
          <w:rFonts w:eastAsia="Times New Roman" w:cstheme="minorHAnsi"/>
          <w:lang w:val="mn-MN"/>
        </w:rPr>
        <w:t>I. Бурхан чанар</w:t>
      </w:r>
    </w:p>
    <w:p w14:paraId="7813F0BB" w14:textId="32A7A33E" w:rsidR="000B04F6" w:rsidRPr="00C130A1" w:rsidRDefault="000B04F6" w:rsidP="008C0173">
      <w:pPr>
        <w:spacing w:before="100" w:beforeAutospacing="1" w:after="100" w:afterAutospacing="1"/>
        <w:ind w:firstLine="720"/>
        <w:rPr>
          <w:rFonts w:eastAsia="Times New Roman" w:cstheme="minorHAnsi"/>
          <w:lang w:val="mn-MN"/>
        </w:rPr>
      </w:pPr>
      <w:r w:rsidRPr="00C130A1">
        <w:rPr>
          <w:rFonts w:eastAsia="Times New Roman" w:cstheme="minorHAnsi"/>
          <w:lang w:val="mn-MN"/>
        </w:rPr>
        <w:t>A. Элч нарын тунхаг</w:t>
      </w:r>
    </w:p>
    <w:p w14:paraId="201F099B" w14:textId="4DE33F04" w:rsidR="000B04F6" w:rsidRPr="00C130A1" w:rsidRDefault="000B04F6" w:rsidP="008C0173">
      <w:pPr>
        <w:pStyle w:val="ListParagraph"/>
        <w:numPr>
          <w:ilvl w:val="0"/>
          <w:numId w:val="14"/>
        </w:numPr>
        <w:spacing w:before="100" w:beforeAutospacing="1" w:after="100" w:afterAutospacing="1"/>
        <w:rPr>
          <w:rFonts w:eastAsia="Times New Roman" w:cstheme="minorHAnsi"/>
          <w:lang w:val="mn-MN"/>
        </w:rPr>
      </w:pPr>
      <w:r w:rsidRPr="00C130A1">
        <w:rPr>
          <w:rFonts w:eastAsia="Times New Roman" w:cstheme="minorHAnsi"/>
          <w:lang w:val="mn-MN"/>
        </w:rPr>
        <w:t>Бүтэц</w:t>
      </w:r>
    </w:p>
    <w:p w14:paraId="257D39CA" w14:textId="6F8E6D2F" w:rsidR="000B04F6" w:rsidRPr="00C130A1" w:rsidRDefault="000B04F6" w:rsidP="008C0173">
      <w:pPr>
        <w:pStyle w:val="ListParagraph"/>
        <w:numPr>
          <w:ilvl w:val="0"/>
          <w:numId w:val="14"/>
        </w:numPr>
        <w:spacing w:before="100" w:beforeAutospacing="1" w:after="100" w:afterAutospacing="1"/>
        <w:rPr>
          <w:rFonts w:eastAsia="Times New Roman" w:cstheme="minorHAnsi"/>
          <w:lang w:val="mn-MN"/>
        </w:rPr>
      </w:pPr>
      <w:r w:rsidRPr="00C130A1">
        <w:rPr>
          <w:rFonts w:eastAsia="Times New Roman" w:cstheme="minorHAnsi"/>
          <w:lang w:val="mn-MN"/>
        </w:rPr>
        <w:t>Есүс эхийн хэвлийд олдсон нь</w:t>
      </w:r>
    </w:p>
    <w:p w14:paraId="455C72F2" w14:textId="71FD8A07" w:rsidR="000B04F6" w:rsidRPr="00C130A1" w:rsidRDefault="000B04F6" w:rsidP="008C0173">
      <w:pPr>
        <w:spacing w:before="100" w:beforeAutospacing="1" w:after="100" w:afterAutospacing="1"/>
        <w:ind w:firstLine="720"/>
        <w:rPr>
          <w:rFonts w:eastAsia="Times New Roman" w:cstheme="minorHAnsi"/>
          <w:lang w:val="mn-MN"/>
        </w:rPr>
      </w:pPr>
      <w:r w:rsidRPr="00C130A1">
        <w:rPr>
          <w:rFonts w:eastAsia="Times New Roman" w:cstheme="minorHAnsi"/>
          <w:lang w:val="mn-MN"/>
        </w:rPr>
        <w:t>Б. Библийн үндэслэл</w:t>
      </w:r>
    </w:p>
    <w:p w14:paraId="0A00696F" w14:textId="54F2A696" w:rsidR="000B04F6" w:rsidRPr="00C130A1" w:rsidRDefault="000B04F6" w:rsidP="008C0173">
      <w:pPr>
        <w:pStyle w:val="ListParagraph"/>
        <w:numPr>
          <w:ilvl w:val="0"/>
          <w:numId w:val="16"/>
        </w:numPr>
        <w:spacing w:before="100" w:beforeAutospacing="1" w:after="100" w:afterAutospacing="1"/>
        <w:rPr>
          <w:rFonts w:eastAsia="Times New Roman" w:cstheme="minorHAnsi"/>
          <w:lang w:val="mn-MN"/>
        </w:rPr>
      </w:pPr>
      <w:r w:rsidRPr="00C130A1">
        <w:rPr>
          <w:rFonts w:eastAsia="Times New Roman" w:cstheme="minorHAnsi"/>
          <w:lang w:val="mn-MN"/>
        </w:rPr>
        <w:t>Ариун Сүнсний нэрс</w:t>
      </w:r>
    </w:p>
    <w:p w14:paraId="514E195B" w14:textId="563D912D" w:rsidR="000B04F6" w:rsidRPr="00C130A1" w:rsidRDefault="000B04F6" w:rsidP="008C0173">
      <w:pPr>
        <w:pStyle w:val="ListParagraph"/>
        <w:numPr>
          <w:ilvl w:val="0"/>
          <w:numId w:val="16"/>
        </w:numPr>
        <w:spacing w:before="100" w:beforeAutospacing="1" w:after="100" w:afterAutospacing="1"/>
        <w:rPr>
          <w:rFonts w:eastAsia="Times New Roman" w:cstheme="minorHAnsi"/>
          <w:lang w:val="mn-MN"/>
        </w:rPr>
      </w:pPr>
      <w:r w:rsidRPr="00C130A1">
        <w:rPr>
          <w:rFonts w:eastAsia="Times New Roman" w:cstheme="minorHAnsi"/>
          <w:lang w:val="mn-MN"/>
        </w:rPr>
        <w:t>Ариун Сүнсний шинж чанарууд</w:t>
      </w:r>
    </w:p>
    <w:p w14:paraId="08841027" w14:textId="01E01A72" w:rsidR="000B04F6" w:rsidRPr="00C130A1" w:rsidRDefault="000B04F6" w:rsidP="008C0173">
      <w:pPr>
        <w:pStyle w:val="ListParagraph"/>
        <w:numPr>
          <w:ilvl w:val="0"/>
          <w:numId w:val="16"/>
        </w:numPr>
        <w:spacing w:before="100" w:beforeAutospacing="1" w:after="100" w:afterAutospacing="1"/>
        <w:rPr>
          <w:rFonts w:eastAsia="Times New Roman" w:cstheme="minorHAnsi"/>
          <w:lang w:val="mn-MN"/>
        </w:rPr>
      </w:pPr>
      <w:r w:rsidRPr="00C130A1">
        <w:rPr>
          <w:rFonts w:eastAsia="Times New Roman" w:cstheme="minorHAnsi"/>
          <w:lang w:val="mn-MN"/>
        </w:rPr>
        <w:t>Үйл хэрэг</w:t>
      </w:r>
    </w:p>
    <w:p w14:paraId="50AB7E9F" w14:textId="22E85AB4" w:rsidR="000B04F6" w:rsidRPr="00C130A1" w:rsidRDefault="000B04F6" w:rsidP="008C0173">
      <w:pPr>
        <w:pStyle w:val="ListParagraph"/>
        <w:numPr>
          <w:ilvl w:val="0"/>
          <w:numId w:val="16"/>
        </w:numPr>
        <w:spacing w:before="100" w:beforeAutospacing="1" w:after="100" w:afterAutospacing="1"/>
        <w:rPr>
          <w:rFonts w:eastAsia="Times New Roman" w:cstheme="minorHAnsi"/>
          <w:lang w:val="mn-MN"/>
        </w:rPr>
      </w:pPr>
      <w:r w:rsidRPr="00C130A1">
        <w:rPr>
          <w:rFonts w:eastAsia="Times New Roman" w:cstheme="minorHAnsi"/>
          <w:lang w:val="mn-MN"/>
        </w:rPr>
        <w:t>Нэр томьёо</w:t>
      </w:r>
    </w:p>
    <w:p w14:paraId="5FA53789" w14:textId="4C1F4208" w:rsidR="000B04F6" w:rsidRPr="00C130A1" w:rsidRDefault="000B04F6" w:rsidP="000B04F6">
      <w:pPr>
        <w:spacing w:before="100" w:beforeAutospacing="1" w:after="100" w:afterAutospacing="1"/>
        <w:outlineLvl w:val="1"/>
        <w:rPr>
          <w:rFonts w:eastAsia="Times New Roman" w:cstheme="minorHAnsi"/>
          <w:b/>
          <w:bCs/>
          <w:sz w:val="28"/>
          <w:szCs w:val="28"/>
          <w:lang w:val="mn-MN"/>
        </w:rPr>
      </w:pPr>
      <w:r w:rsidRPr="00C130A1">
        <w:rPr>
          <w:rFonts w:eastAsia="Times New Roman" w:cstheme="minorHAnsi"/>
          <w:b/>
          <w:bCs/>
          <w:sz w:val="28"/>
          <w:szCs w:val="28"/>
          <w:lang w:val="mn-MN"/>
        </w:rPr>
        <w:t>Дүгнэх асуултууд</w:t>
      </w:r>
    </w:p>
    <w:p w14:paraId="08BDDEAA" w14:textId="0213E59F" w:rsidR="000B04F6" w:rsidRPr="00C130A1" w:rsidRDefault="000B04F6" w:rsidP="008C0173">
      <w:pPr>
        <w:numPr>
          <w:ilvl w:val="0"/>
          <w:numId w:val="1"/>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Ариун Сүнсний бурхан чанарын тухай илүү бүрэн гүйцэд тодорхойлдог ямар тунхаг байдаг гэж энэ хичээлээрээ бид үзсэн бэ?</w:t>
      </w:r>
    </w:p>
    <w:p w14:paraId="4CB5AC53" w14:textId="0C084BE0" w:rsidR="000B04F6" w:rsidRPr="00C130A1" w:rsidRDefault="000B04F6" w:rsidP="008C0173">
      <w:pPr>
        <w:numPr>
          <w:ilvl w:val="0"/>
          <w:numId w:val="2"/>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Энэ хичээлээрээ бид Элч нарын тунхаг нь Ариун Сүнсний бурхан чанарыг хоёр арга замаар илэрхийлсэн гэж үзсэн. Ямар хоёр арга зам бэ?</w:t>
      </w:r>
    </w:p>
    <w:p w14:paraId="63AD2960" w14:textId="0C8B34B9" w:rsidR="000B04F6" w:rsidRPr="00C130A1" w:rsidRDefault="000B04F6" w:rsidP="008C0173">
      <w:pPr>
        <w:numPr>
          <w:ilvl w:val="0"/>
          <w:numId w:val="3"/>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Хипполатус (МЭ 170-236 он) эхэн үеийн баптисмын ёслолыг хэрхэн дүрсэлсэн байдаг вэ? Энэ нь Гурвалд итгэх тэдний итгэл үнэмшлийн талаар бидэнд юу заадаг вэ?</w:t>
      </w:r>
    </w:p>
    <w:p w14:paraId="3068B891" w14:textId="5E227F1C" w:rsidR="000B04F6" w:rsidRPr="00C130A1" w:rsidRDefault="000B04F6" w:rsidP="008C0173">
      <w:pPr>
        <w:numPr>
          <w:ilvl w:val="0"/>
          <w:numId w:val="4"/>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lastRenderedPageBreak/>
        <w:t>Энэхүү хичээл дээр үзсэн Ариун Сүнсний бурхан чанарын талаарх библийн ангиллуудыг нэрлэж, тус бүрээс жишээ дурдана уу?</w:t>
      </w:r>
    </w:p>
    <w:p w14:paraId="31CD203B" w14:textId="7DBDA99C" w:rsidR="000B04F6" w:rsidRPr="00C130A1" w:rsidRDefault="000B04F6" w:rsidP="008C0173">
      <w:pPr>
        <w:numPr>
          <w:ilvl w:val="0"/>
          <w:numId w:val="5"/>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Ариун Сүнсэнд байдаг Бурханы "дамждаггүй" чанаруудыг дурдана уу?</w:t>
      </w:r>
    </w:p>
    <w:p w14:paraId="13C1C98E" w14:textId="26B211B4" w:rsidR="000B04F6" w:rsidRPr="00C130A1" w:rsidRDefault="000B04F6" w:rsidP="008C0173">
      <w:pPr>
        <w:numPr>
          <w:ilvl w:val="0"/>
          <w:numId w:val="6"/>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Та дараах Библийн хэсгүүдийн утга санааг мэддэг эсэхээ шалгаарай:</w:t>
      </w:r>
    </w:p>
    <w:p w14:paraId="0E20ECE2" w14:textId="6C12A87F" w:rsidR="000B04F6" w:rsidRPr="00C130A1" w:rsidRDefault="008C0173"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 xml:space="preserve">1 </w:t>
      </w:r>
      <w:r w:rsidR="000B04F6" w:rsidRPr="00C130A1">
        <w:rPr>
          <w:rFonts w:eastAsia="Times New Roman" w:cstheme="minorHAnsi"/>
          <w:lang w:val="mn-MN"/>
        </w:rPr>
        <w:t>Коринт 2:11</w:t>
      </w:r>
    </w:p>
    <w:p w14:paraId="5FB16C8A" w14:textId="44CA6116" w:rsidR="000B04F6" w:rsidRPr="00C130A1" w:rsidRDefault="000B04F6"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Үйлс 5:3-4</w:t>
      </w:r>
    </w:p>
    <w:p w14:paraId="240F3226" w14:textId="6CCE2204" w:rsidR="000B04F6" w:rsidRPr="00C130A1" w:rsidRDefault="000B04F6"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Дуулал 139:7-10</w:t>
      </w:r>
    </w:p>
    <w:p w14:paraId="02B0826B" w14:textId="0A683179" w:rsidR="000B04F6" w:rsidRPr="00C130A1" w:rsidRDefault="000B04F6"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Петр 1:20-21</w:t>
      </w:r>
    </w:p>
    <w:p w14:paraId="212B1B38" w14:textId="72D4CB1F" w:rsidR="000B04F6" w:rsidRPr="00C130A1" w:rsidRDefault="008C0173"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Матай</w:t>
      </w:r>
      <w:r w:rsidR="000B04F6" w:rsidRPr="00C130A1">
        <w:rPr>
          <w:rFonts w:eastAsia="Times New Roman" w:cstheme="minorHAnsi"/>
          <w:lang w:val="mn-MN"/>
        </w:rPr>
        <w:t xml:space="preserve"> 28:19</w:t>
      </w:r>
    </w:p>
    <w:p w14:paraId="5A794046" w14:textId="2E2DB2C8" w:rsidR="000B04F6" w:rsidRPr="00C130A1" w:rsidRDefault="008C0173"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 xml:space="preserve">2 </w:t>
      </w:r>
      <w:r w:rsidR="000B04F6" w:rsidRPr="00C130A1">
        <w:rPr>
          <w:rFonts w:eastAsia="Times New Roman" w:cstheme="minorHAnsi"/>
          <w:lang w:val="mn-MN"/>
        </w:rPr>
        <w:t>Коринт 13:14</w:t>
      </w:r>
    </w:p>
    <w:p w14:paraId="3B1693E3" w14:textId="757D8CFB" w:rsidR="000B04F6" w:rsidRPr="00C130A1" w:rsidRDefault="000B04F6" w:rsidP="000B04F6">
      <w:pPr>
        <w:spacing w:before="100" w:beforeAutospacing="1" w:after="100" w:afterAutospacing="1"/>
        <w:outlineLvl w:val="1"/>
        <w:rPr>
          <w:rFonts w:eastAsia="Times New Roman" w:cstheme="minorHAnsi"/>
          <w:b/>
          <w:bCs/>
          <w:sz w:val="28"/>
          <w:szCs w:val="28"/>
          <w:lang w:val="mn-MN"/>
        </w:rPr>
      </w:pPr>
      <w:r w:rsidRPr="00C130A1">
        <w:rPr>
          <w:rFonts w:eastAsia="Times New Roman" w:cstheme="minorHAnsi"/>
          <w:b/>
          <w:bCs/>
          <w:sz w:val="28"/>
          <w:szCs w:val="28"/>
          <w:lang w:val="mn-MN"/>
        </w:rPr>
        <w:t>28:20 - 48:37 минутын хоорондох хичээлийн ТЭМДЭГЛЭЛ ХӨТЛӨХ ТОЙМ</w:t>
      </w:r>
    </w:p>
    <w:p w14:paraId="2DB802F9" w14:textId="0F295428" w:rsidR="000B04F6" w:rsidRPr="00C130A1" w:rsidRDefault="008C0173" w:rsidP="000B04F6">
      <w:pPr>
        <w:spacing w:before="100" w:beforeAutospacing="1" w:after="100" w:afterAutospacing="1"/>
        <w:rPr>
          <w:rFonts w:eastAsia="Times New Roman" w:cstheme="minorHAnsi"/>
          <w:lang w:val="mn-MN"/>
        </w:rPr>
      </w:pPr>
      <w:r w:rsidRPr="00C130A1">
        <w:rPr>
          <w:rFonts w:eastAsia="Times New Roman" w:cstheme="minorHAnsi"/>
          <w:lang w:val="mn-MN"/>
        </w:rPr>
        <w:t>II.</w:t>
      </w:r>
      <w:r w:rsidR="00C91DA7" w:rsidRPr="00C130A1">
        <w:rPr>
          <w:rFonts w:eastAsia="Times New Roman" w:cstheme="minorHAnsi"/>
          <w:lang w:val="mn-MN"/>
        </w:rPr>
        <w:t xml:space="preserve">  </w:t>
      </w:r>
      <w:r w:rsidR="000B04F6" w:rsidRPr="00C130A1">
        <w:rPr>
          <w:rFonts w:eastAsia="Times New Roman" w:cstheme="minorHAnsi"/>
          <w:lang w:val="mn-MN"/>
        </w:rPr>
        <w:t>Бодгаль чанар</w:t>
      </w:r>
    </w:p>
    <w:p w14:paraId="299E1F02" w14:textId="14A2EFB2" w:rsidR="000B04F6" w:rsidRPr="00C130A1" w:rsidRDefault="000B04F6" w:rsidP="000B04F6">
      <w:pPr>
        <w:spacing w:before="100" w:beforeAutospacing="1" w:after="100" w:afterAutospacing="1"/>
        <w:ind w:left="720"/>
        <w:rPr>
          <w:rFonts w:eastAsia="Times New Roman" w:cstheme="minorHAnsi"/>
          <w:lang w:val="mn-MN"/>
        </w:rPr>
      </w:pPr>
      <w:r w:rsidRPr="00C130A1">
        <w:rPr>
          <w:rFonts w:eastAsia="Times New Roman" w:cstheme="minorHAnsi"/>
          <w:lang w:val="mn-MN"/>
        </w:rPr>
        <w:t>А. Шинж чанарууд</w:t>
      </w:r>
    </w:p>
    <w:p w14:paraId="6DCA6F04" w14:textId="70BE7DCE" w:rsidR="000B04F6" w:rsidRPr="00C130A1" w:rsidRDefault="000B04F6" w:rsidP="000B04F6">
      <w:pPr>
        <w:spacing w:before="100" w:beforeAutospacing="1" w:after="100" w:afterAutospacing="1"/>
        <w:ind w:left="720"/>
        <w:rPr>
          <w:rFonts w:eastAsia="Times New Roman" w:cstheme="minorHAnsi"/>
          <w:lang w:val="mn-MN"/>
        </w:rPr>
      </w:pPr>
      <w:r w:rsidRPr="00C130A1">
        <w:rPr>
          <w:rFonts w:eastAsia="Times New Roman" w:cstheme="minorHAnsi"/>
          <w:lang w:val="mn-MN"/>
        </w:rPr>
        <w:t>Б. Ялгаа</w:t>
      </w:r>
    </w:p>
    <w:p w14:paraId="6D013728" w14:textId="4F5ADF4E" w:rsidR="000B04F6" w:rsidRPr="00C130A1" w:rsidRDefault="000B04F6" w:rsidP="000B04F6">
      <w:pPr>
        <w:spacing w:before="100" w:beforeAutospacing="1" w:after="100" w:afterAutospacing="1"/>
        <w:ind w:left="720"/>
        <w:rPr>
          <w:rFonts w:eastAsia="Times New Roman" w:cstheme="minorHAnsi"/>
          <w:lang w:val="mn-MN"/>
        </w:rPr>
      </w:pPr>
      <w:r w:rsidRPr="00C130A1">
        <w:rPr>
          <w:rFonts w:eastAsia="Times New Roman" w:cstheme="minorHAnsi"/>
          <w:lang w:val="mn-MN"/>
        </w:rPr>
        <w:t>В. Харилцаа</w:t>
      </w:r>
    </w:p>
    <w:p w14:paraId="42814A99" w14:textId="6B439525" w:rsidR="000B04F6" w:rsidRPr="00C130A1" w:rsidRDefault="000B04F6" w:rsidP="000B04F6">
      <w:pPr>
        <w:spacing w:before="100" w:beforeAutospacing="1" w:after="100" w:afterAutospacing="1"/>
        <w:outlineLvl w:val="1"/>
        <w:rPr>
          <w:rFonts w:eastAsia="Times New Roman" w:cstheme="minorHAnsi"/>
          <w:b/>
          <w:bCs/>
          <w:sz w:val="28"/>
          <w:szCs w:val="28"/>
          <w:lang w:val="mn-MN"/>
        </w:rPr>
      </w:pPr>
      <w:r w:rsidRPr="00C130A1">
        <w:rPr>
          <w:rFonts w:eastAsia="Times New Roman" w:cstheme="minorHAnsi"/>
          <w:b/>
          <w:bCs/>
          <w:sz w:val="28"/>
          <w:szCs w:val="28"/>
          <w:lang w:val="mn-MN"/>
        </w:rPr>
        <w:t>Дүгнэх асуултууд</w:t>
      </w:r>
    </w:p>
    <w:p w14:paraId="2A4C6911" w14:textId="7DE91F08" w:rsidR="000B04F6" w:rsidRPr="00C130A1" w:rsidRDefault="000B04F6" w:rsidP="00C91DA7">
      <w:pPr>
        <w:numPr>
          <w:ilvl w:val="0"/>
          <w:numId w:val="7"/>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Энэ хичээлд Ариун Сүнс бол хувьт чанаргүй хүч нөлөө төдий биш, харин бие даасан бодгаль гэдгийг харуулахдаа ямар нотолгоонд үндэслэсэн бэ? Тэдгээрийг нэрлэж, тайлбарлана уу?</w:t>
      </w:r>
    </w:p>
    <w:p w14:paraId="2F80A7CC" w14:textId="165E3875" w:rsidR="000B04F6" w:rsidRPr="00C130A1" w:rsidRDefault="000B04F6" w:rsidP="00C91DA7">
      <w:pPr>
        <w:numPr>
          <w:ilvl w:val="0"/>
          <w:numId w:val="8"/>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Энэ хичээлд Ариун Сүнсийг бие даасан ялгаатай бодгаль гэдгийг харуулахдаа ямар нотолгоонд үндэслэсэн бэ?</w:t>
      </w:r>
    </w:p>
    <w:p w14:paraId="4C77B654" w14:textId="7C59ECDB" w:rsidR="000B04F6" w:rsidRPr="00C130A1" w:rsidRDefault="000B04F6" w:rsidP="00C91DA7">
      <w:pPr>
        <w:numPr>
          <w:ilvl w:val="0"/>
          <w:numId w:val="9"/>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Энэ хичээлээрээ бид Бурханы гурвалын аль бодгальд эсвэл бодгалиудад залбирах ёстой гэж үзсэн бэ?</w:t>
      </w:r>
    </w:p>
    <w:p w14:paraId="6F3D0BC3" w14:textId="0839F656" w:rsidR="000B04F6" w:rsidRPr="00C130A1" w:rsidRDefault="000B04F6" w:rsidP="00C91DA7">
      <w:pPr>
        <w:numPr>
          <w:ilvl w:val="0"/>
          <w:numId w:val="10"/>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Гурвалын "экономик онол"-ын дагуу Ариун Сүнсний үүрэг нь юу вэ?</w:t>
      </w:r>
    </w:p>
    <w:p w14:paraId="5A0799D4" w14:textId="4B97D07D" w:rsidR="000B04F6" w:rsidRPr="00C130A1" w:rsidRDefault="000B04F6" w:rsidP="00C91DA7">
      <w:pPr>
        <w:numPr>
          <w:ilvl w:val="0"/>
          <w:numId w:val="11"/>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lastRenderedPageBreak/>
        <w:t>Ариун Сүнсний талаарх Зүүний ортодокс болон барууны чуулганы уламжлалт үзэл хоорондоо ямар ялгаатай вэ?</w:t>
      </w:r>
    </w:p>
    <w:p w14:paraId="0FEAE5E5" w14:textId="391C5674" w:rsidR="000B04F6" w:rsidRPr="00C130A1" w:rsidRDefault="000B04F6" w:rsidP="00C91DA7">
      <w:pPr>
        <w:numPr>
          <w:ilvl w:val="0"/>
          <w:numId w:val="12"/>
        </w:numPr>
        <w:tabs>
          <w:tab w:val="clear" w:pos="720"/>
          <w:tab w:val="num" w:pos="360"/>
        </w:tabs>
        <w:spacing w:before="100" w:beforeAutospacing="1" w:after="100" w:afterAutospacing="1"/>
        <w:ind w:left="360"/>
        <w:rPr>
          <w:rFonts w:eastAsia="Times New Roman" w:cstheme="minorHAnsi"/>
          <w:lang w:val="mn-MN"/>
        </w:rPr>
      </w:pPr>
      <w:r w:rsidRPr="00C130A1">
        <w:rPr>
          <w:rFonts w:eastAsia="Times New Roman" w:cstheme="minorHAnsi"/>
          <w:lang w:val="mn-MN"/>
        </w:rPr>
        <w:t>Та дараах Библийн хэсгүүдийн утга санааг сайтар мэдэж буй эсэхээ шалгаарай:</w:t>
      </w:r>
    </w:p>
    <w:p w14:paraId="3A323FBA" w14:textId="2600A9BE" w:rsidR="000B04F6" w:rsidRPr="00C130A1" w:rsidRDefault="00C91DA7"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 xml:space="preserve">1 </w:t>
      </w:r>
      <w:r w:rsidR="000B04F6" w:rsidRPr="00C130A1">
        <w:rPr>
          <w:rFonts w:eastAsia="Times New Roman" w:cstheme="minorHAnsi"/>
          <w:lang w:val="mn-MN"/>
        </w:rPr>
        <w:t>Коринт 12:11</w:t>
      </w:r>
    </w:p>
    <w:p w14:paraId="4DC78BAA" w14:textId="695F96E5" w:rsidR="000B04F6" w:rsidRPr="00C130A1" w:rsidRDefault="00C91DA7"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РОМЧУУД</w:t>
      </w:r>
      <w:r w:rsidR="000B04F6" w:rsidRPr="00C130A1">
        <w:rPr>
          <w:rFonts w:eastAsia="Times New Roman" w:cstheme="minorHAnsi"/>
          <w:lang w:val="mn-MN"/>
        </w:rPr>
        <w:t xml:space="preserve"> 8:26-27</w:t>
      </w:r>
    </w:p>
    <w:p w14:paraId="3520DB88" w14:textId="18AFA21B" w:rsidR="00000000" w:rsidRPr="00C130A1" w:rsidRDefault="000B04F6" w:rsidP="00CC6FD0">
      <w:pPr>
        <w:spacing w:before="100" w:beforeAutospacing="1" w:after="100" w:afterAutospacing="1"/>
        <w:ind w:left="360"/>
        <w:rPr>
          <w:rFonts w:eastAsia="Times New Roman" w:cstheme="minorHAnsi"/>
          <w:lang w:val="mn-MN"/>
        </w:rPr>
      </w:pPr>
      <w:r w:rsidRPr="00C130A1">
        <w:rPr>
          <w:rFonts w:eastAsia="Times New Roman" w:cstheme="minorHAnsi"/>
          <w:lang w:val="mn-MN"/>
        </w:rPr>
        <w:t>Иохан 16:7</w:t>
      </w:r>
    </w:p>
    <w:p w14:paraId="24816D83" w14:textId="77777777" w:rsidR="00A220A5" w:rsidRDefault="00A220A5" w:rsidP="00A31925">
      <w:pPr>
        <w:spacing w:before="100" w:beforeAutospacing="1" w:after="100" w:afterAutospacing="1"/>
        <w:outlineLvl w:val="1"/>
        <w:rPr>
          <w:rFonts w:eastAsia="Times New Roman" w:cstheme="minorHAnsi"/>
          <w:color w:val="FF0000"/>
          <w:lang w:val="mn-MN"/>
        </w:rPr>
      </w:pPr>
    </w:p>
    <w:p w14:paraId="6DF31249" w14:textId="2111739B" w:rsidR="00A220A5" w:rsidRDefault="00A220A5" w:rsidP="00A220A5">
      <w:pPr>
        <w:rPr>
          <w:rFonts w:ascii="Calibri" w:hAnsi="Calibri" w:cs="Calibri"/>
          <w:b/>
          <w:highlight w:val="green"/>
          <w:lang w:val="mn-MN"/>
        </w:rPr>
      </w:pPr>
      <w:r>
        <w:rPr>
          <w:rFonts w:ascii="Calibri" w:hAnsi="Calibri" w:cs="Calibri"/>
          <w:b/>
          <w:highlight w:val="green"/>
          <w:lang w:val="mn-MN"/>
        </w:rPr>
        <w:br w:type="page"/>
      </w:r>
    </w:p>
    <w:p w14:paraId="3661E9CE" w14:textId="358CC92A" w:rsidR="00A31925" w:rsidRPr="00A220A5" w:rsidRDefault="00A31925" w:rsidP="00A220A5">
      <w:pPr>
        <w:spacing w:before="100" w:beforeAutospacing="1" w:after="100" w:afterAutospacing="1"/>
        <w:outlineLvl w:val="1"/>
        <w:rPr>
          <w:rFonts w:eastAsia="Times New Roman" w:cstheme="minorHAnsi"/>
          <w:b/>
          <w:bCs/>
          <w:sz w:val="28"/>
          <w:szCs w:val="28"/>
          <w:lang w:val="mn-MN"/>
        </w:rPr>
      </w:pPr>
      <w:r w:rsidRPr="00A220A5">
        <w:rPr>
          <w:rFonts w:ascii="Calibri" w:hAnsi="Calibri" w:cs="Calibri"/>
          <w:b/>
          <w:sz w:val="28"/>
          <w:szCs w:val="28"/>
          <w:lang w:val="mn-MN"/>
        </w:rPr>
        <w:lastRenderedPageBreak/>
        <w:t>48:38 -1:33:36</w:t>
      </w:r>
      <w:r w:rsidRPr="00A220A5">
        <w:rPr>
          <w:rFonts w:eastAsia="Times New Roman" w:cstheme="minorHAnsi"/>
          <w:b/>
          <w:bCs/>
          <w:sz w:val="28"/>
          <w:szCs w:val="28"/>
          <w:lang w:val="mn-MN"/>
        </w:rPr>
        <w:t xml:space="preserve"> минутын хоорондох хичээлийн ТЭМДЭГЛЭЛ ХӨТЛӨХ ТОЙМ</w:t>
      </w:r>
    </w:p>
    <w:p w14:paraId="65536611" w14:textId="77777777" w:rsidR="00A31925" w:rsidRPr="00A220A5" w:rsidRDefault="00A31925" w:rsidP="00A31925">
      <w:pPr>
        <w:pStyle w:val="PlainText"/>
        <w:rPr>
          <w:rFonts w:asciiTheme="minorHAnsi" w:hAnsiTheme="minorHAnsi" w:cstheme="minorHAnsi"/>
          <w:lang w:val="mn-MN"/>
        </w:rPr>
      </w:pPr>
    </w:p>
    <w:p w14:paraId="4B7F7909" w14:textId="4A2970CB" w:rsidR="00A31925" w:rsidRPr="00A220A5" w:rsidRDefault="00165F80" w:rsidP="00A31925">
      <w:pPr>
        <w:pStyle w:val="PlainText"/>
        <w:rPr>
          <w:rFonts w:asciiTheme="minorHAnsi" w:hAnsiTheme="minorHAnsi" w:cstheme="minorHAnsi"/>
          <w:lang w:val="mn-MN"/>
        </w:rPr>
      </w:pPr>
      <w:r w:rsidRPr="00A220A5">
        <w:rPr>
          <w:rFonts w:asciiTheme="minorHAnsi" w:hAnsiTheme="minorHAnsi" w:cstheme="minorHAnsi"/>
          <w:lang w:val="mn-MN"/>
        </w:rPr>
        <w:t>III. Үйл хэрэг</w:t>
      </w:r>
    </w:p>
    <w:p w14:paraId="74532675" w14:textId="77777777" w:rsidR="00A31925" w:rsidRPr="00A220A5" w:rsidRDefault="00A31925" w:rsidP="00A31925">
      <w:pPr>
        <w:pStyle w:val="PlainText"/>
        <w:rPr>
          <w:rFonts w:asciiTheme="minorHAnsi" w:hAnsiTheme="minorHAnsi" w:cstheme="minorHAnsi"/>
          <w:lang w:val="mn-MN"/>
        </w:rPr>
      </w:pPr>
    </w:p>
    <w:p w14:paraId="34F74EB1" w14:textId="02FCF598"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00165F80" w:rsidRPr="00A220A5">
        <w:rPr>
          <w:rFonts w:asciiTheme="minorHAnsi" w:hAnsiTheme="minorHAnsi" w:cstheme="minorHAnsi"/>
          <w:lang w:val="mn-MN"/>
        </w:rPr>
        <w:t>A. Бүтээлч хүч чадал</w:t>
      </w:r>
    </w:p>
    <w:p w14:paraId="0E929D44" w14:textId="77777777" w:rsidR="00A31925" w:rsidRPr="00A220A5" w:rsidRDefault="00A31925" w:rsidP="00A31925">
      <w:pPr>
        <w:pStyle w:val="PlainText"/>
        <w:rPr>
          <w:rFonts w:asciiTheme="minorHAnsi" w:hAnsiTheme="minorHAnsi" w:cstheme="minorHAnsi"/>
          <w:lang w:val="mn-MN"/>
        </w:rPr>
      </w:pPr>
    </w:p>
    <w:p w14:paraId="29A7FFB0" w14:textId="6C57B6AC"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r>
      <w:r w:rsidR="00165F80" w:rsidRPr="00A220A5">
        <w:rPr>
          <w:rFonts w:asciiTheme="minorHAnsi" w:hAnsiTheme="minorHAnsi" w:cstheme="minorHAnsi"/>
          <w:lang w:val="mn-MN"/>
        </w:rPr>
        <w:t>1. Байгаль дэлхий</w:t>
      </w:r>
    </w:p>
    <w:p w14:paraId="2D08CF71" w14:textId="77777777" w:rsidR="00A31925" w:rsidRPr="00A220A5" w:rsidRDefault="00A31925" w:rsidP="00A31925">
      <w:pPr>
        <w:pStyle w:val="PlainText"/>
        <w:rPr>
          <w:rFonts w:asciiTheme="minorHAnsi" w:hAnsiTheme="minorHAnsi" w:cstheme="minorHAnsi"/>
          <w:lang w:val="mn-MN"/>
        </w:rPr>
      </w:pPr>
    </w:p>
    <w:p w14:paraId="460AE6FC" w14:textId="08E9F5DE"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r>
      <w:r w:rsidR="00165F80" w:rsidRPr="00A220A5">
        <w:rPr>
          <w:rFonts w:asciiTheme="minorHAnsi" w:hAnsiTheme="minorHAnsi" w:cstheme="minorHAnsi"/>
          <w:lang w:val="mn-MN"/>
        </w:rPr>
        <w:t>2. Сүнслэг бэлгүүд</w:t>
      </w:r>
      <w:r w:rsidRPr="00A220A5">
        <w:rPr>
          <w:rFonts w:asciiTheme="minorHAnsi" w:hAnsiTheme="minorHAnsi" w:cstheme="minorHAnsi"/>
          <w:lang w:val="mn-MN"/>
        </w:rPr>
        <w:t xml:space="preserve"> </w:t>
      </w:r>
    </w:p>
    <w:p w14:paraId="2B4C2F95" w14:textId="77777777" w:rsidR="00A31925" w:rsidRPr="00A220A5" w:rsidRDefault="00A31925" w:rsidP="00A31925">
      <w:pPr>
        <w:pStyle w:val="PlainText"/>
        <w:rPr>
          <w:rFonts w:asciiTheme="minorHAnsi" w:hAnsiTheme="minorHAnsi" w:cstheme="minorHAnsi"/>
          <w:lang w:val="mn-MN"/>
        </w:rPr>
      </w:pPr>
    </w:p>
    <w:p w14:paraId="24CA3F65" w14:textId="24A5F7B4"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r>
      <w:r w:rsidR="00165F80" w:rsidRPr="00A220A5">
        <w:rPr>
          <w:rFonts w:asciiTheme="minorHAnsi" w:hAnsiTheme="minorHAnsi" w:cstheme="minorHAnsi"/>
          <w:lang w:val="mn-MN"/>
        </w:rPr>
        <w:t>3. Хувь хүний өөрчлөлт шинэчлэлт</w:t>
      </w:r>
    </w:p>
    <w:p w14:paraId="7DEEDE7A" w14:textId="77777777" w:rsidR="00A31925" w:rsidRPr="00A220A5" w:rsidRDefault="00A31925" w:rsidP="00A31925">
      <w:pPr>
        <w:pStyle w:val="PlainText"/>
        <w:rPr>
          <w:rFonts w:asciiTheme="minorHAnsi" w:hAnsiTheme="minorHAnsi" w:cstheme="minorHAnsi"/>
          <w:lang w:val="mn-MN"/>
        </w:rPr>
      </w:pPr>
    </w:p>
    <w:p w14:paraId="4FD9F7E3" w14:textId="2DC15B91"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00165F80" w:rsidRPr="00A220A5">
        <w:rPr>
          <w:rFonts w:asciiTheme="minorHAnsi" w:hAnsiTheme="minorHAnsi" w:cstheme="minorHAnsi"/>
          <w:lang w:val="mn-MN"/>
        </w:rPr>
        <w:t>B. Ариусгал</w:t>
      </w:r>
    </w:p>
    <w:p w14:paraId="7807AC2F" w14:textId="77777777" w:rsidR="00A31925" w:rsidRPr="00A220A5" w:rsidRDefault="00A31925" w:rsidP="00A31925">
      <w:pPr>
        <w:pStyle w:val="PlainText"/>
        <w:rPr>
          <w:rFonts w:asciiTheme="minorHAnsi" w:hAnsiTheme="minorHAnsi" w:cstheme="minorHAnsi"/>
          <w:lang w:val="mn-MN"/>
        </w:rPr>
      </w:pPr>
    </w:p>
    <w:p w14:paraId="5965766B" w14:textId="3158BE49"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00165F80" w:rsidRPr="00A220A5">
        <w:rPr>
          <w:rFonts w:asciiTheme="minorHAnsi" w:hAnsiTheme="minorHAnsi" w:cstheme="minorHAnsi"/>
          <w:lang w:val="mn-MN"/>
        </w:rPr>
        <w:t>C. Нигүүлсэл</w:t>
      </w:r>
    </w:p>
    <w:p w14:paraId="247CBDB7" w14:textId="77777777" w:rsidR="00A31925" w:rsidRPr="00A220A5" w:rsidRDefault="00A31925" w:rsidP="00A31925">
      <w:pPr>
        <w:pStyle w:val="PlainText"/>
        <w:rPr>
          <w:rFonts w:asciiTheme="minorHAnsi" w:hAnsiTheme="minorHAnsi" w:cstheme="minorHAnsi"/>
          <w:lang w:val="mn-MN"/>
        </w:rPr>
      </w:pPr>
    </w:p>
    <w:p w14:paraId="6086DCF6" w14:textId="1A123C0B"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r>
      <w:r w:rsidR="00165F80" w:rsidRPr="00A220A5">
        <w:rPr>
          <w:rFonts w:asciiTheme="minorHAnsi" w:hAnsiTheme="minorHAnsi" w:cstheme="minorHAnsi"/>
          <w:lang w:val="mn-MN"/>
        </w:rPr>
        <w:t>1. Нийтлэг нигүүлсэл</w:t>
      </w:r>
    </w:p>
    <w:p w14:paraId="30D7AE26" w14:textId="77777777" w:rsidR="00A31925" w:rsidRPr="00A220A5" w:rsidRDefault="00A31925" w:rsidP="00A31925">
      <w:pPr>
        <w:pStyle w:val="PlainText"/>
        <w:rPr>
          <w:rFonts w:asciiTheme="minorHAnsi" w:hAnsiTheme="minorHAnsi" w:cstheme="minorHAnsi"/>
          <w:lang w:val="mn-MN"/>
        </w:rPr>
      </w:pPr>
    </w:p>
    <w:p w14:paraId="5D40A70B" w14:textId="152BAAA3"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t xml:space="preserve">2. </w:t>
      </w:r>
      <w:r w:rsidR="00165F80" w:rsidRPr="00A220A5">
        <w:rPr>
          <w:rFonts w:asciiTheme="minorHAnsi" w:hAnsiTheme="minorHAnsi" w:cstheme="minorHAnsi"/>
          <w:lang w:val="mn-MN"/>
        </w:rPr>
        <w:t>Гэрээний нигүүлсэл</w:t>
      </w:r>
      <w:r w:rsidRPr="00A220A5">
        <w:rPr>
          <w:rFonts w:asciiTheme="minorHAnsi" w:hAnsiTheme="minorHAnsi" w:cstheme="minorHAnsi"/>
          <w:lang w:val="mn-MN"/>
        </w:rPr>
        <w:t xml:space="preserve"> </w:t>
      </w:r>
    </w:p>
    <w:p w14:paraId="14553687" w14:textId="77777777" w:rsidR="00A31925" w:rsidRPr="00A220A5" w:rsidRDefault="00A31925" w:rsidP="00A31925">
      <w:pPr>
        <w:pStyle w:val="PlainText"/>
        <w:rPr>
          <w:rFonts w:asciiTheme="minorHAnsi" w:hAnsiTheme="minorHAnsi" w:cstheme="minorHAnsi"/>
          <w:lang w:val="mn-MN"/>
        </w:rPr>
      </w:pPr>
    </w:p>
    <w:p w14:paraId="2419913E" w14:textId="4CFDC941"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t xml:space="preserve">3. </w:t>
      </w:r>
      <w:r w:rsidR="00165F80" w:rsidRPr="00A220A5">
        <w:rPr>
          <w:rFonts w:asciiTheme="minorHAnsi" w:hAnsiTheme="minorHAnsi" w:cstheme="minorHAnsi"/>
          <w:lang w:val="mn-MN"/>
        </w:rPr>
        <w:t>Авралын нигүүлсэл</w:t>
      </w:r>
    </w:p>
    <w:p w14:paraId="03E5B3D8" w14:textId="77777777" w:rsidR="00A31925" w:rsidRPr="00A220A5" w:rsidRDefault="00A31925" w:rsidP="00A31925">
      <w:pPr>
        <w:pStyle w:val="PlainText"/>
        <w:rPr>
          <w:rFonts w:asciiTheme="minorHAnsi" w:hAnsiTheme="minorHAnsi" w:cstheme="minorHAnsi"/>
          <w:lang w:val="mn-MN"/>
        </w:rPr>
      </w:pPr>
    </w:p>
    <w:p w14:paraId="1E31216A" w14:textId="76F1A842"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00165F80" w:rsidRPr="00A220A5">
        <w:rPr>
          <w:rFonts w:asciiTheme="minorHAnsi" w:hAnsiTheme="minorHAnsi" w:cstheme="minorHAnsi"/>
          <w:lang w:val="mn-MN"/>
        </w:rPr>
        <w:t>D. Илчлэл</w:t>
      </w:r>
      <w:r w:rsidRPr="00A220A5">
        <w:rPr>
          <w:rFonts w:asciiTheme="minorHAnsi" w:hAnsiTheme="minorHAnsi" w:cstheme="minorHAnsi"/>
          <w:lang w:val="mn-MN"/>
        </w:rPr>
        <w:t xml:space="preserve"> </w:t>
      </w:r>
    </w:p>
    <w:p w14:paraId="5DDB9EF8" w14:textId="77777777" w:rsidR="00A31925" w:rsidRPr="00A220A5" w:rsidRDefault="00A31925" w:rsidP="00A31925">
      <w:pPr>
        <w:pStyle w:val="PlainText"/>
        <w:rPr>
          <w:rFonts w:asciiTheme="minorHAnsi" w:hAnsiTheme="minorHAnsi" w:cstheme="minorHAnsi"/>
          <w:lang w:val="mn-MN"/>
        </w:rPr>
      </w:pPr>
    </w:p>
    <w:p w14:paraId="4D6E8A87" w14:textId="0BBFC0C7"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t xml:space="preserve">1. </w:t>
      </w:r>
      <w:r w:rsidR="00165F80" w:rsidRPr="00A220A5">
        <w:rPr>
          <w:rFonts w:asciiTheme="minorHAnsi" w:hAnsiTheme="minorHAnsi" w:cstheme="minorHAnsi"/>
          <w:lang w:val="mn-MN"/>
        </w:rPr>
        <w:t>Ерөнхий илчлэл</w:t>
      </w:r>
      <w:r w:rsidRPr="00A220A5">
        <w:rPr>
          <w:rFonts w:asciiTheme="minorHAnsi" w:hAnsiTheme="minorHAnsi" w:cstheme="minorHAnsi"/>
          <w:lang w:val="mn-MN"/>
        </w:rPr>
        <w:t xml:space="preserve"> </w:t>
      </w:r>
    </w:p>
    <w:p w14:paraId="24C52F3E" w14:textId="77777777" w:rsidR="00A31925" w:rsidRPr="00A220A5" w:rsidRDefault="00A31925" w:rsidP="00A31925">
      <w:pPr>
        <w:pStyle w:val="PlainText"/>
        <w:rPr>
          <w:rFonts w:asciiTheme="minorHAnsi" w:hAnsiTheme="minorHAnsi" w:cstheme="minorHAnsi"/>
          <w:lang w:val="mn-MN"/>
        </w:rPr>
      </w:pPr>
    </w:p>
    <w:p w14:paraId="3BB21AF7" w14:textId="122256CB"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t xml:space="preserve">2. </w:t>
      </w:r>
      <w:r w:rsidR="00165F80" w:rsidRPr="00A220A5">
        <w:rPr>
          <w:rFonts w:asciiTheme="minorHAnsi" w:hAnsiTheme="minorHAnsi" w:cstheme="minorHAnsi"/>
          <w:lang w:val="mn-MN"/>
        </w:rPr>
        <w:t>Онцгой илчлэл</w:t>
      </w:r>
      <w:r w:rsidRPr="00A220A5">
        <w:rPr>
          <w:rFonts w:asciiTheme="minorHAnsi" w:hAnsiTheme="minorHAnsi" w:cstheme="minorHAnsi"/>
          <w:lang w:val="mn-MN"/>
        </w:rPr>
        <w:t xml:space="preserve"> </w:t>
      </w:r>
    </w:p>
    <w:p w14:paraId="3AC14D79" w14:textId="77777777" w:rsidR="00A31925" w:rsidRPr="00A220A5" w:rsidRDefault="00A31925" w:rsidP="00A31925">
      <w:pPr>
        <w:pStyle w:val="PlainText"/>
        <w:rPr>
          <w:rFonts w:asciiTheme="minorHAnsi" w:hAnsiTheme="minorHAnsi" w:cstheme="minorHAnsi"/>
          <w:lang w:val="mn-MN"/>
        </w:rPr>
      </w:pPr>
    </w:p>
    <w:p w14:paraId="24C5E956" w14:textId="6DC8E562"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Pr="00A220A5">
        <w:rPr>
          <w:rFonts w:asciiTheme="minorHAnsi" w:hAnsiTheme="minorHAnsi" w:cstheme="minorHAnsi"/>
          <w:lang w:val="mn-MN"/>
        </w:rPr>
        <w:tab/>
        <w:t xml:space="preserve">3. </w:t>
      </w:r>
      <w:r w:rsidR="00165F80" w:rsidRPr="00A220A5">
        <w:rPr>
          <w:rFonts w:asciiTheme="minorHAnsi" w:hAnsiTheme="minorHAnsi" w:cstheme="minorHAnsi"/>
          <w:lang w:val="mn-MN"/>
        </w:rPr>
        <w:t>Ухаарал ба дотоод удирдамж</w:t>
      </w:r>
      <w:r w:rsidRPr="00A220A5">
        <w:rPr>
          <w:rFonts w:asciiTheme="minorHAnsi" w:hAnsiTheme="minorHAnsi" w:cstheme="minorHAnsi"/>
          <w:lang w:val="mn-MN"/>
        </w:rPr>
        <w:t xml:space="preserve"> </w:t>
      </w:r>
    </w:p>
    <w:p w14:paraId="57953B91" w14:textId="77777777" w:rsidR="00A31925" w:rsidRPr="00A220A5" w:rsidRDefault="00A31925" w:rsidP="00A31925">
      <w:pPr>
        <w:pStyle w:val="PlainText"/>
        <w:rPr>
          <w:rFonts w:asciiTheme="minorHAnsi" w:hAnsiTheme="minorHAnsi" w:cstheme="minorHAnsi"/>
          <w:lang w:val="mn-MN"/>
        </w:rPr>
      </w:pPr>
    </w:p>
    <w:p w14:paraId="131B13C7" w14:textId="2C3C4A26" w:rsidR="00A31925" w:rsidRPr="00A220A5" w:rsidRDefault="00165F80" w:rsidP="00A31925">
      <w:pPr>
        <w:pStyle w:val="PlainText"/>
        <w:rPr>
          <w:rFonts w:asciiTheme="minorHAnsi" w:hAnsiTheme="minorHAnsi" w:cstheme="minorHAnsi"/>
          <w:lang w:val="mn-MN"/>
        </w:rPr>
      </w:pPr>
      <w:r w:rsidRPr="00A220A5">
        <w:rPr>
          <w:rFonts w:asciiTheme="minorHAnsi" w:hAnsiTheme="minorHAnsi" w:cstheme="minorHAnsi"/>
          <w:lang w:val="mn-MN"/>
        </w:rPr>
        <w:t>Дүгнэлт</w:t>
      </w:r>
    </w:p>
    <w:p w14:paraId="10D27491" w14:textId="77777777" w:rsidR="00A31925" w:rsidRPr="00A220A5" w:rsidRDefault="00A31925" w:rsidP="00A31925">
      <w:pPr>
        <w:pStyle w:val="PlainText"/>
        <w:rPr>
          <w:rFonts w:asciiTheme="minorHAnsi" w:hAnsiTheme="minorHAnsi" w:cstheme="minorHAnsi"/>
          <w:lang w:val="mn-MN"/>
        </w:rPr>
      </w:pPr>
    </w:p>
    <w:p w14:paraId="74CE85C9" w14:textId="77777777" w:rsidR="00A31925" w:rsidRPr="00A220A5" w:rsidRDefault="00A31925" w:rsidP="00A31925">
      <w:pPr>
        <w:pStyle w:val="PlainText"/>
        <w:rPr>
          <w:rFonts w:asciiTheme="minorHAnsi" w:hAnsiTheme="minorHAnsi" w:cstheme="minorHAnsi"/>
          <w:lang w:val="mn-MN"/>
        </w:rPr>
      </w:pPr>
    </w:p>
    <w:p w14:paraId="31EF692E" w14:textId="77777777" w:rsidR="00A31925" w:rsidRPr="00A220A5" w:rsidRDefault="00A31925" w:rsidP="00A31925">
      <w:pPr>
        <w:pStyle w:val="PlainText"/>
        <w:rPr>
          <w:rFonts w:asciiTheme="minorHAnsi" w:hAnsiTheme="minorHAnsi" w:cstheme="minorHAnsi"/>
          <w:lang w:val="mn-MN"/>
        </w:rPr>
      </w:pPr>
    </w:p>
    <w:p w14:paraId="2A5CBCC7" w14:textId="3CE51AEE" w:rsidR="00A31925" w:rsidRPr="00A220A5" w:rsidRDefault="006B4867" w:rsidP="006B4867">
      <w:pPr>
        <w:spacing w:before="100" w:beforeAutospacing="1" w:after="100" w:afterAutospacing="1"/>
        <w:outlineLvl w:val="1"/>
        <w:rPr>
          <w:rFonts w:eastAsia="Times New Roman" w:cstheme="minorHAnsi"/>
          <w:b/>
          <w:bCs/>
          <w:sz w:val="28"/>
          <w:szCs w:val="28"/>
          <w:lang w:val="mn-MN"/>
        </w:rPr>
      </w:pPr>
      <w:r w:rsidRPr="00A220A5">
        <w:rPr>
          <w:rFonts w:eastAsia="Times New Roman" w:cstheme="minorHAnsi"/>
          <w:b/>
          <w:bCs/>
          <w:sz w:val="28"/>
          <w:szCs w:val="28"/>
          <w:lang w:val="mn-MN"/>
        </w:rPr>
        <w:t>Дүгнэх асуултууд</w:t>
      </w:r>
    </w:p>
    <w:p w14:paraId="42C2EB8B" w14:textId="22166BF0"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1. </w:t>
      </w:r>
      <w:r w:rsidR="006B4867" w:rsidRPr="00A220A5">
        <w:rPr>
          <w:rFonts w:asciiTheme="minorHAnsi" w:hAnsiTheme="minorHAnsi" w:cstheme="minorHAnsi"/>
          <w:lang w:val="mn-MN"/>
        </w:rPr>
        <w:t>Энэхүү хичээлээрээ Ариун Сүнсний ямар ямар үйл хэргийн тухай үзсэн бэ? Тус бүрд нь жишээ дурдан, тайлбарлана уу?</w:t>
      </w:r>
      <w:r w:rsidRPr="00A220A5">
        <w:rPr>
          <w:rFonts w:asciiTheme="minorHAnsi" w:hAnsiTheme="minorHAnsi" w:cstheme="minorHAnsi"/>
          <w:lang w:val="mn-MN"/>
        </w:rPr>
        <w:t xml:space="preserve"> </w:t>
      </w:r>
    </w:p>
    <w:p w14:paraId="4AD317C0" w14:textId="77777777" w:rsidR="00A31925" w:rsidRPr="00A220A5" w:rsidRDefault="00A31925" w:rsidP="00A31925">
      <w:pPr>
        <w:pStyle w:val="PlainText"/>
        <w:rPr>
          <w:rFonts w:asciiTheme="minorHAnsi" w:hAnsiTheme="minorHAnsi" w:cstheme="minorHAnsi"/>
          <w:lang w:val="mn-MN"/>
        </w:rPr>
      </w:pPr>
    </w:p>
    <w:p w14:paraId="1F42FBF1" w14:textId="51FCB8BB"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2. </w:t>
      </w:r>
      <w:r w:rsidR="006B4867" w:rsidRPr="00A220A5">
        <w:rPr>
          <w:rFonts w:asciiTheme="minorHAnsi" w:hAnsiTheme="minorHAnsi" w:cstheme="minorHAnsi"/>
          <w:lang w:val="mn-MN"/>
        </w:rPr>
        <w:t xml:space="preserve">Элч нарын тунхагт </w:t>
      </w:r>
      <w:r w:rsidR="0021273A" w:rsidRPr="00A220A5">
        <w:rPr>
          <w:rFonts w:asciiTheme="minorHAnsi" w:hAnsiTheme="minorHAnsi" w:cstheme="minorHAnsi"/>
          <w:lang w:val="mn-MN"/>
        </w:rPr>
        <w:t xml:space="preserve">Ариун Сүнсний нэг л гайхамшгийн тухай дурдсан байдаг. Тэр нь юу вэ? </w:t>
      </w:r>
      <w:r w:rsidR="006B4867" w:rsidRPr="00A220A5">
        <w:rPr>
          <w:rFonts w:asciiTheme="minorHAnsi" w:hAnsiTheme="minorHAnsi" w:cstheme="minorHAnsi"/>
          <w:lang w:val="mn-MN"/>
        </w:rPr>
        <w:t xml:space="preserve"> </w:t>
      </w:r>
    </w:p>
    <w:p w14:paraId="67C80233" w14:textId="77777777" w:rsidR="00A31925" w:rsidRPr="00A220A5" w:rsidRDefault="00A31925" w:rsidP="00A31925">
      <w:pPr>
        <w:pStyle w:val="PlainText"/>
        <w:rPr>
          <w:rFonts w:asciiTheme="minorHAnsi" w:hAnsiTheme="minorHAnsi" w:cstheme="minorHAnsi"/>
          <w:lang w:val="mn-MN"/>
        </w:rPr>
      </w:pPr>
    </w:p>
    <w:p w14:paraId="7F093A76" w14:textId="03EEA3F7"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3. </w:t>
      </w:r>
      <w:r w:rsidR="0021273A" w:rsidRPr="00A220A5">
        <w:rPr>
          <w:rFonts w:asciiTheme="minorHAnsi" w:hAnsiTheme="minorHAnsi" w:cstheme="minorHAnsi"/>
          <w:lang w:val="mn-MN"/>
        </w:rPr>
        <w:t xml:space="preserve">Энэ хичээлээр сүнслэг бэлгүүдийг хэрхэн тодорхойлсон бэ? </w:t>
      </w:r>
    </w:p>
    <w:p w14:paraId="2014BC34" w14:textId="77777777" w:rsidR="00A31925" w:rsidRPr="00A220A5" w:rsidRDefault="00A31925" w:rsidP="00A31925">
      <w:pPr>
        <w:pStyle w:val="PlainText"/>
        <w:rPr>
          <w:rFonts w:asciiTheme="minorHAnsi" w:hAnsiTheme="minorHAnsi" w:cstheme="minorHAnsi"/>
          <w:lang w:val="mn-MN"/>
        </w:rPr>
      </w:pPr>
    </w:p>
    <w:p w14:paraId="5684C9C4" w14:textId="20C73C33"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4. </w:t>
      </w:r>
      <w:r w:rsidR="00A76FE6" w:rsidRPr="00A220A5">
        <w:rPr>
          <w:rFonts w:asciiTheme="minorHAnsi" w:hAnsiTheme="minorHAnsi" w:cstheme="minorHAnsi"/>
          <w:lang w:val="mn-MN"/>
        </w:rPr>
        <w:t>Сүнслэг бэлгүүд нь “үргэлжлэн оршсоор байгаа”</w:t>
      </w:r>
      <w:r w:rsidR="0021273A" w:rsidRPr="00A220A5">
        <w:rPr>
          <w:rFonts w:asciiTheme="minorHAnsi" w:hAnsiTheme="minorHAnsi" w:cstheme="minorHAnsi"/>
          <w:lang w:val="mn-MN"/>
        </w:rPr>
        <w:t xml:space="preserve"> талаарх өөр өөр үзэл баримтлалуудыг тайлбарлана уу? </w:t>
      </w:r>
    </w:p>
    <w:p w14:paraId="3F3D4ADB" w14:textId="77777777" w:rsidR="00A31925" w:rsidRPr="00A220A5" w:rsidRDefault="00A31925" w:rsidP="00A31925">
      <w:pPr>
        <w:pStyle w:val="PlainText"/>
        <w:rPr>
          <w:rFonts w:asciiTheme="minorHAnsi" w:hAnsiTheme="minorHAnsi" w:cstheme="minorHAnsi"/>
          <w:lang w:val="mn-MN"/>
        </w:rPr>
      </w:pPr>
    </w:p>
    <w:p w14:paraId="2D6D878E" w14:textId="10D334C8" w:rsidR="00A31925" w:rsidRPr="00A220A5" w:rsidRDefault="00A31925" w:rsidP="00A76FE6">
      <w:pPr>
        <w:spacing w:before="100" w:beforeAutospacing="1" w:after="100" w:afterAutospacing="1"/>
        <w:rPr>
          <w:rFonts w:eastAsia="Times New Roman" w:cstheme="minorHAnsi"/>
          <w:lang w:val="mn-MN"/>
        </w:rPr>
      </w:pPr>
      <w:r w:rsidRPr="00A220A5">
        <w:rPr>
          <w:rFonts w:cstheme="minorHAnsi"/>
          <w:lang w:val="mn-MN"/>
        </w:rPr>
        <w:lastRenderedPageBreak/>
        <w:t xml:space="preserve">5. </w:t>
      </w:r>
      <w:r w:rsidR="00A76FE6" w:rsidRPr="00A220A5">
        <w:rPr>
          <w:rFonts w:eastAsia="Times New Roman" w:cstheme="minorHAnsi"/>
          <w:lang w:val="mn-MN"/>
        </w:rPr>
        <w:t>Та дараах Библийн хэсгүүдийн утга санааг сайтар мэдэж буй эсэхээ шалгаарай</w:t>
      </w:r>
      <w:r w:rsidR="009B51B7" w:rsidRPr="00A220A5">
        <w:rPr>
          <w:rFonts w:eastAsia="Times New Roman" w:cstheme="minorHAnsi"/>
          <w:lang w:val="mn-MN"/>
        </w:rPr>
        <w:t>:</w:t>
      </w:r>
    </w:p>
    <w:p w14:paraId="5DF61DD0" w14:textId="55F3E205"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w:t>
      </w:r>
      <w:r w:rsidR="00A76FE6" w:rsidRPr="00A220A5">
        <w:rPr>
          <w:rFonts w:asciiTheme="minorHAnsi" w:hAnsiTheme="minorHAnsi" w:cstheme="minorHAnsi"/>
          <w:lang w:val="mn-MN"/>
        </w:rPr>
        <w:t xml:space="preserve"> Галат</w:t>
      </w:r>
      <w:r w:rsidRPr="00A220A5">
        <w:rPr>
          <w:rFonts w:asciiTheme="minorHAnsi" w:hAnsiTheme="minorHAnsi" w:cstheme="minorHAnsi"/>
          <w:lang w:val="mn-MN"/>
        </w:rPr>
        <w:t xml:space="preserve"> 5:22-23</w:t>
      </w:r>
    </w:p>
    <w:p w14:paraId="45E29C7D" w14:textId="31069291" w:rsidR="00A31925" w:rsidRPr="00A220A5" w:rsidRDefault="00A76FE6"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1 Коринт</w:t>
      </w:r>
      <w:r w:rsidR="00A31925" w:rsidRPr="00A220A5">
        <w:rPr>
          <w:rFonts w:asciiTheme="minorHAnsi" w:hAnsiTheme="minorHAnsi" w:cstheme="minorHAnsi"/>
          <w:lang w:val="mn-MN"/>
        </w:rPr>
        <w:t xml:space="preserve"> 3:16-17</w:t>
      </w:r>
    </w:p>
    <w:p w14:paraId="219A3EC7" w14:textId="5D102F08" w:rsidR="00A31925" w:rsidRPr="00A220A5" w:rsidRDefault="00A76FE6"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1 Коринт</w:t>
      </w:r>
      <w:r w:rsidR="00A31925" w:rsidRPr="00A220A5">
        <w:rPr>
          <w:rFonts w:asciiTheme="minorHAnsi" w:hAnsiTheme="minorHAnsi" w:cstheme="minorHAnsi"/>
          <w:lang w:val="mn-MN"/>
        </w:rPr>
        <w:t xml:space="preserve"> 6:9-11</w:t>
      </w:r>
    </w:p>
    <w:p w14:paraId="35672A31" w14:textId="49BAF77F" w:rsidR="00A31925" w:rsidRPr="00A220A5" w:rsidRDefault="00A76FE6"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1 Иохан</w:t>
      </w:r>
      <w:r w:rsidR="00A31925" w:rsidRPr="00A220A5">
        <w:rPr>
          <w:rFonts w:asciiTheme="minorHAnsi" w:hAnsiTheme="minorHAnsi" w:cstheme="minorHAnsi"/>
          <w:lang w:val="mn-MN"/>
        </w:rPr>
        <w:t xml:space="preserve"> 5:6</w:t>
      </w:r>
    </w:p>
    <w:p w14:paraId="51CA61BB" w14:textId="11CB970A" w:rsidR="00A31925" w:rsidRPr="00A220A5" w:rsidRDefault="00A76FE6" w:rsidP="00A31925">
      <w:pPr>
        <w:pStyle w:val="PlainText"/>
        <w:rPr>
          <w:rFonts w:asciiTheme="minorHAnsi" w:hAnsiTheme="minorHAnsi" w:cstheme="minorHAnsi"/>
          <w:lang w:val="mn-MN"/>
        </w:rPr>
      </w:pPr>
      <w:r w:rsidRPr="00A220A5">
        <w:rPr>
          <w:rFonts w:asciiTheme="minorHAnsi" w:hAnsiTheme="minorHAnsi" w:cstheme="minorHAnsi"/>
          <w:lang w:val="mn-MN"/>
        </w:rPr>
        <w:t xml:space="preserve">  2 Петр</w:t>
      </w:r>
      <w:r w:rsidR="00A31925" w:rsidRPr="00A220A5">
        <w:rPr>
          <w:rFonts w:asciiTheme="minorHAnsi" w:hAnsiTheme="minorHAnsi" w:cstheme="minorHAnsi"/>
          <w:lang w:val="mn-MN"/>
        </w:rPr>
        <w:t xml:space="preserve"> 1:20-21</w:t>
      </w:r>
    </w:p>
    <w:p w14:paraId="5C142B28" w14:textId="77777777" w:rsidR="00A31925" w:rsidRPr="00A220A5" w:rsidRDefault="00A31925" w:rsidP="00A31925">
      <w:pPr>
        <w:pStyle w:val="PlainText"/>
        <w:rPr>
          <w:rFonts w:asciiTheme="minorHAnsi" w:hAnsiTheme="minorHAnsi" w:cstheme="minorHAnsi"/>
          <w:lang w:val="mn-MN"/>
        </w:rPr>
      </w:pPr>
    </w:p>
    <w:p w14:paraId="0CC890C6" w14:textId="1B3D2E80"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6. </w:t>
      </w:r>
      <w:r w:rsidR="00CD7CA7" w:rsidRPr="00A220A5">
        <w:rPr>
          <w:rFonts w:asciiTheme="minorHAnsi" w:hAnsiTheme="minorHAnsi" w:cstheme="minorHAnsi"/>
          <w:lang w:val="mn-MN"/>
        </w:rPr>
        <w:t xml:space="preserve">Ариусгал гэж юу вэ? </w:t>
      </w:r>
    </w:p>
    <w:p w14:paraId="0566BD59" w14:textId="77777777" w:rsidR="00A31925" w:rsidRPr="00A220A5" w:rsidRDefault="00A31925" w:rsidP="00A31925">
      <w:pPr>
        <w:pStyle w:val="PlainText"/>
        <w:rPr>
          <w:rFonts w:asciiTheme="minorHAnsi" w:hAnsiTheme="minorHAnsi" w:cstheme="minorHAnsi"/>
          <w:lang w:val="mn-MN"/>
        </w:rPr>
      </w:pPr>
    </w:p>
    <w:p w14:paraId="517AA266" w14:textId="13EB4467"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7. </w:t>
      </w:r>
      <w:r w:rsidR="00CD7CA7" w:rsidRPr="00A220A5">
        <w:rPr>
          <w:rFonts w:asciiTheme="minorHAnsi" w:hAnsiTheme="minorHAnsi" w:cstheme="minorHAnsi"/>
          <w:lang w:val="mn-MN"/>
        </w:rPr>
        <w:t>Нийтлэг нигүүлсэл, гэрээний нигүүлсэл, авралын нигүүлслийн ялгааг тайлбарлана уу?</w:t>
      </w:r>
    </w:p>
    <w:p w14:paraId="68B4FD31" w14:textId="77777777" w:rsidR="00A31925" w:rsidRPr="00A220A5" w:rsidRDefault="00A31925" w:rsidP="00A31925">
      <w:pPr>
        <w:pStyle w:val="PlainText"/>
        <w:rPr>
          <w:rFonts w:asciiTheme="minorHAnsi" w:hAnsiTheme="minorHAnsi" w:cstheme="minorHAnsi"/>
          <w:lang w:val="mn-MN"/>
        </w:rPr>
      </w:pPr>
    </w:p>
    <w:p w14:paraId="02622E5A" w14:textId="7CC9C1D0" w:rsidR="00A31925" w:rsidRPr="00A220A5"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8. </w:t>
      </w:r>
      <w:r w:rsidR="004C7F72" w:rsidRPr="00A220A5">
        <w:rPr>
          <w:rFonts w:asciiTheme="minorHAnsi" w:hAnsiTheme="minorHAnsi" w:cstheme="minorHAnsi"/>
          <w:lang w:val="mn-MN"/>
        </w:rPr>
        <w:t xml:space="preserve">Жон Калвин үл итгэгчдийн дунд буй үнэний талаар юу гэснийг тайлбарлана уу? </w:t>
      </w:r>
      <w:r w:rsidR="00CD7CA7" w:rsidRPr="00A220A5">
        <w:rPr>
          <w:rFonts w:asciiTheme="minorHAnsi" w:hAnsiTheme="minorHAnsi" w:cstheme="minorHAnsi"/>
          <w:lang w:val="mn-MN"/>
        </w:rPr>
        <w:t xml:space="preserve"> </w:t>
      </w:r>
    </w:p>
    <w:p w14:paraId="0B98D53E" w14:textId="77777777" w:rsidR="00A31925" w:rsidRPr="00A220A5" w:rsidRDefault="00A31925" w:rsidP="00A31925">
      <w:pPr>
        <w:pStyle w:val="PlainText"/>
        <w:rPr>
          <w:rFonts w:asciiTheme="minorHAnsi" w:hAnsiTheme="minorHAnsi" w:cstheme="minorHAnsi"/>
          <w:lang w:val="mn-MN"/>
        </w:rPr>
      </w:pPr>
    </w:p>
    <w:p w14:paraId="013954E4" w14:textId="0A59BEE2" w:rsidR="00A31925" w:rsidRPr="00C130A1" w:rsidRDefault="00A31925" w:rsidP="00A31925">
      <w:pPr>
        <w:pStyle w:val="PlainText"/>
        <w:rPr>
          <w:rFonts w:asciiTheme="minorHAnsi" w:hAnsiTheme="minorHAnsi" w:cstheme="minorHAnsi"/>
          <w:lang w:val="mn-MN"/>
        </w:rPr>
      </w:pPr>
      <w:r w:rsidRPr="00A220A5">
        <w:rPr>
          <w:rFonts w:asciiTheme="minorHAnsi" w:hAnsiTheme="minorHAnsi" w:cstheme="minorHAnsi"/>
          <w:lang w:val="mn-MN"/>
        </w:rPr>
        <w:t xml:space="preserve">9. </w:t>
      </w:r>
      <w:r w:rsidR="004C7F72" w:rsidRPr="00A220A5">
        <w:rPr>
          <w:rFonts w:asciiTheme="minorHAnsi" w:hAnsiTheme="minorHAnsi" w:cstheme="minorHAnsi"/>
          <w:lang w:val="mn-MN"/>
        </w:rPr>
        <w:t xml:space="preserve">Ерөнхий илчлэл, онцгой илчлэл, мөн ухаарал ба дотоод удирдамжийн хоорондох ялгааг тайлбарлана уу? </w:t>
      </w:r>
    </w:p>
    <w:p w14:paraId="0F7A5D21" w14:textId="77777777" w:rsidR="00A31925" w:rsidRPr="00C130A1" w:rsidRDefault="00A31925" w:rsidP="00A31925">
      <w:pPr>
        <w:pStyle w:val="PlainText"/>
        <w:rPr>
          <w:rFonts w:asciiTheme="minorHAnsi" w:hAnsiTheme="minorHAnsi" w:cstheme="minorHAnsi"/>
          <w:lang w:val="mn-MN"/>
        </w:rPr>
      </w:pPr>
    </w:p>
    <w:p w14:paraId="6C528FC2" w14:textId="77777777" w:rsidR="00A31925" w:rsidRPr="00C130A1" w:rsidRDefault="00A31925" w:rsidP="00C91DA7">
      <w:pPr>
        <w:spacing w:before="100" w:beforeAutospacing="1" w:after="100" w:afterAutospacing="1"/>
        <w:rPr>
          <w:rFonts w:eastAsia="Times New Roman" w:cstheme="minorHAnsi"/>
          <w:color w:val="FF0000"/>
          <w:lang w:val="mn-MN"/>
        </w:rPr>
      </w:pPr>
    </w:p>
    <w:sectPr w:rsidR="00A31925" w:rsidRPr="00C130A1" w:rsidSect="00253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52F5" w14:textId="77777777" w:rsidR="00997622" w:rsidRDefault="00997622" w:rsidP="00CC6FD0">
      <w:r>
        <w:separator/>
      </w:r>
    </w:p>
  </w:endnote>
  <w:endnote w:type="continuationSeparator" w:id="0">
    <w:p w14:paraId="6515EE8E" w14:textId="77777777" w:rsidR="00997622" w:rsidRDefault="00997622" w:rsidP="00CC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C63F" w14:textId="77777777" w:rsidR="00997622" w:rsidRDefault="00997622" w:rsidP="00CC6FD0">
      <w:r>
        <w:separator/>
      </w:r>
    </w:p>
  </w:footnote>
  <w:footnote w:type="continuationSeparator" w:id="0">
    <w:p w14:paraId="5560962C" w14:textId="77777777" w:rsidR="00997622" w:rsidRDefault="00997622" w:rsidP="00CC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D53"/>
    <w:multiLevelType w:val="multilevel"/>
    <w:tmpl w:val="7F0EA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5BE3"/>
    <w:multiLevelType w:val="multilevel"/>
    <w:tmpl w:val="DB26B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C781F"/>
    <w:multiLevelType w:val="multilevel"/>
    <w:tmpl w:val="183CF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D03AF"/>
    <w:multiLevelType w:val="multilevel"/>
    <w:tmpl w:val="102A7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D5B7C"/>
    <w:multiLevelType w:val="multilevel"/>
    <w:tmpl w:val="B936E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26544"/>
    <w:multiLevelType w:val="multilevel"/>
    <w:tmpl w:val="7C10F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91B12"/>
    <w:multiLevelType w:val="hybridMultilevel"/>
    <w:tmpl w:val="60868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D428A9"/>
    <w:multiLevelType w:val="multilevel"/>
    <w:tmpl w:val="1B68A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F4A1C"/>
    <w:multiLevelType w:val="multilevel"/>
    <w:tmpl w:val="C394B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D2F5E"/>
    <w:multiLevelType w:val="hybridMultilevel"/>
    <w:tmpl w:val="E092D8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FA45BD2"/>
    <w:multiLevelType w:val="multilevel"/>
    <w:tmpl w:val="A5F660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4834FE"/>
    <w:multiLevelType w:val="multilevel"/>
    <w:tmpl w:val="52866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152B07"/>
    <w:multiLevelType w:val="hybridMultilevel"/>
    <w:tmpl w:val="DC867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A777FC"/>
    <w:multiLevelType w:val="multilevel"/>
    <w:tmpl w:val="966E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464CE"/>
    <w:multiLevelType w:val="hybridMultilevel"/>
    <w:tmpl w:val="E698E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D10095"/>
    <w:multiLevelType w:val="multilevel"/>
    <w:tmpl w:val="E5D2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110132">
    <w:abstractNumId w:val="13"/>
  </w:num>
  <w:num w:numId="2" w16cid:durableId="1379738705">
    <w:abstractNumId w:val="0"/>
  </w:num>
  <w:num w:numId="3" w16cid:durableId="1700349397">
    <w:abstractNumId w:val="2"/>
  </w:num>
  <w:num w:numId="4" w16cid:durableId="1295674899">
    <w:abstractNumId w:val="7"/>
  </w:num>
  <w:num w:numId="5" w16cid:durableId="495078508">
    <w:abstractNumId w:val="8"/>
  </w:num>
  <w:num w:numId="6" w16cid:durableId="1678188419">
    <w:abstractNumId w:val="10"/>
  </w:num>
  <w:num w:numId="7" w16cid:durableId="1813715901">
    <w:abstractNumId w:val="15"/>
  </w:num>
  <w:num w:numId="8" w16cid:durableId="945230386">
    <w:abstractNumId w:val="1"/>
  </w:num>
  <w:num w:numId="9" w16cid:durableId="494733195">
    <w:abstractNumId w:val="11"/>
  </w:num>
  <w:num w:numId="10" w16cid:durableId="1106924452">
    <w:abstractNumId w:val="3"/>
  </w:num>
  <w:num w:numId="11" w16cid:durableId="117113294">
    <w:abstractNumId w:val="4"/>
  </w:num>
  <w:num w:numId="12" w16cid:durableId="1347294584">
    <w:abstractNumId w:val="5"/>
  </w:num>
  <w:num w:numId="13" w16cid:durableId="1240560414">
    <w:abstractNumId w:val="9"/>
  </w:num>
  <w:num w:numId="14" w16cid:durableId="2067141930">
    <w:abstractNumId w:val="12"/>
  </w:num>
  <w:num w:numId="15" w16cid:durableId="1388839652">
    <w:abstractNumId w:val="6"/>
  </w:num>
  <w:num w:numId="16" w16cid:durableId="1216894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F6"/>
    <w:rsid w:val="000B04F6"/>
    <w:rsid w:val="000E183B"/>
    <w:rsid w:val="00165F80"/>
    <w:rsid w:val="0021273A"/>
    <w:rsid w:val="002531C1"/>
    <w:rsid w:val="002F3825"/>
    <w:rsid w:val="004C7F72"/>
    <w:rsid w:val="006B4867"/>
    <w:rsid w:val="0072754A"/>
    <w:rsid w:val="008C0173"/>
    <w:rsid w:val="0091275E"/>
    <w:rsid w:val="00997622"/>
    <w:rsid w:val="009B51B7"/>
    <w:rsid w:val="00A220A5"/>
    <w:rsid w:val="00A31925"/>
    <w:rsid w:val="00A37151"/>
    <w:rsid w:val="00A66162"/>
    <w:rsid w:val="00A76FE6"/>
    <w:rsid w:val="00AA7005"/>
    <w:rsid w:val="00C130A1"/>
    <w:rsid w:val="00C91DA7"/>
    <w:rsid w:val="00CC6FD0"/>
    <w:rsid w:val="00CD7CA7"/>
    <w:rsid w:val="00EE1B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94ED"/>
  <w15:chartTrackingRefBased/>
  <w15:docId w15:val="{44FA5D6C-655C-CC45-A2B0-29712664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04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04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4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04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04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04F6"/>
    <w:rPr>
      <w:b/>
      <w:bCs/>
    </w:rPr>
  </w:style>
  <w:style w:type="paragraph" w:styleId="ListParagraph">
    <w:name w:val="List Paragraph"/>
    <w:basedOn w:val="Normal"/>
    <w:uiPriority w:val="34"/>
    <w:qFormat/>
    <w:rsid w:val="000B04F6"/>
    <w:pPr>
      <w:ind w:left="720"/>
      <w:contextualSpacing/>
    </w:pPr>
  </w:style>
  <w:style w:type="paragraph" w:styleId="Header">
    <w:name w:val="header"/>
    <w:basedOn w:val="Normal"/>
    <w:link w:val="HeaderChar"/>
    <w:uiPriority w:val="99"/>
    <w:unhideWhenUsed/>
    <w:rsid w:val="00CC6FD0"/>
    <w:pPr>
      <w:tabs>
        <w:tab w:val="center" w:pos="4680"/>
        <w:tab w:val="right" w:pos="9360"/>
      </w:tabs>
    </w:pPr>
  </w:style>
  <w:style w:type="character" w:customStyle="1" w:styleId="HeaderChar">
    <w:name w:val="Header Char"/>
    <w:basedOn w:val="DefaultParagraphFont"/>
    <w:link w:val="Header"/>
    <w:uiPriority w:val="99"/>
    <w:rsid w:val="00CC6FD0"/>
  </w:style>
  <w:style w:type="paragraph" w:styleId="Footer">
    <w:name w:val="footer"/>
    <w:basedOn w:val="Normal"/>
    <w:link w:val="FooterChar"/>
    <w:uiPriority w:val="99"/>
    <w:unhideWhenUsed/>
    <w:rsid w:val="00CC6FD0"/>
    <w:pPr>
      <w:tabs>
        <w:tab w:val="center" w:pos="4680"/>
        <w:tab w:val="right" w:pos="9360"/>
      </w:tabs>
    </w:pPr>
  </w:style>
  <w:style w:type="character" w:customStyle="1" w:styleId="FooterChar">
    <w:name w:val="Footer Char"/>
    <w:basedOn w:val="DefaultParagraphFont"/>
    <w:link w:val="Footer"/>
    <w:uiPriority w:val="99"/>
    <w:rsid w:val="00CC6FD0"/>
  </w:style>
  <w:style w:type="paragraph" w:styleId="PlainText">
    <w:name w:val="Plain Text"/>
    <w:basedOn w:val="Normal"/>
    <w:link w:val="PlainTextChar"/>
    <w:uiPriority w:val="99"/>
    <w:unhideWhenUsed/>
    <w:rsid w:val="00A31925"/>
    <w:rPr>
      <w:rFonts w:ascii="Consolas" w:eastAsia="Calibri" w:hAnsi="Consolas" w:cs="Arial"/>
      <w:sz w:val="21"/>
      <w:szCs w:val="21"/>
    </w:rPr>
  </w:style>
  <w:style w:type="character" w:customStyle="1" w:styleId="PlainTextChar">
    <w:name w:val="Plain Text Char"/>
    <w:basedOn w:val="DefaultParagraphFont"/>
    <w:link w:val="PlainText"/>
    <w:uiPriority w:val="99"/>
    <w:rsid w:val="00A31925"/>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116">
      <w:bodyDiv w:val="1"/>
      <w:marLeft w:val="0"/>
      <w:marRight w:val="0"/>
      <w:marTop w:val="0"/>
      <w:marBottom w:val="0"/>
      <w:divBdr>
        <w:top w:val="none" w:sz="0" w:space="0" w:color="auto"/>
        <w:left w:val="none" w:sz="0" w:space="0" w:color="auto"/>
        <w:bottom w:val="none" w:sz="0" w:space="0" w:color="auto"/>
        <w:right w:val="none" w:sz="0" w:space="0" w:color="auto"/>
      </w:divBdr>
    </w:div>
    <w:div w:id="990864566">
      <w:bodyDiv w:val="1"/>
      <w:marLeft w:val="0"/>
      <w:marRight w:val="0"/>
      <w:marTop w:val="0"/>
      <w:marBottom w:val="0"/>
      <w:divBdr>
        <w:top w:val="none" w:sz="0" w:space="0" w:color="auto"/>
        <w:left w:val="none" w:sz="0" w:space="0" w:color="auto"/>
        <w:bottom w:val="none" w:sz="0" w:space="0" w:color="auto"/>
        <w:right w:val="none" w:sz="0" w:space="0" w:color="auto"/>
      </w:divBdr>
      <w:divsChild>
        <w:div w:id="267389492">
          <w:marLeft w:val="0"/>
          <w:marRight w:val="0"/>
          <w:marTop w:val="0"/>
          <w:marBottom w:val="0"/>
          <w:divBdr>
            <w:top w:val="none" w:sz="0" w:space="0" w:color="auto"/>
            <w:left w:val="none" w:sz="0" w:space="0" w:color="auto"/>
            <w:bottom w:val="none" w:sz="0" w:space="0" w:color="auto"/>
            <w:right w:val="none" w:sz="0" w:space="0" w:color="auto"/>
          </w:divBdr>
        </w:div>
        <w:div w:id="2095392766">
          <w:marLeft w:val="0"/>
          <w:marRight w:val="0"/>
          <w:marTop w:val="0"/>
          <w:marBottom w:val="0"/>
          <w:divBdr>
            <w:top w:val="none" w:sz="0" w:space="0" w:color="auto"/>
            <w:left w:val="none" w:sz="0" w:space="0" w:color="auto"/>
            <w:bottom w:val="none" w:sz="0" w:space="0" w:color="auto"/>
            <w:right w:val="none" w:sz="0" w:space="0" w:color="auto"/>
          </w:divBdr>
        </w:div>
        <w:div w:id="1177504190">
          <w:marLeft w:val="0"/>
          <w:marRight w:val="0"/>
          <w:marTop w:val="0"/>
          <w:marBottom w:val="0"/>
          <w:divBdr>
            <w:top w:val="none" w:sz="0" w:space="0" w:color="auto"/>
            <w:left w:val="none" w:sz="0" w:space="0" w:color="auto"/>
            <w:bottom w:val="none" w:sz="0" w:space="0" w:color="auto"/>
            <w:right w:val="none" w:sz="0" w:space="0" w:color="auto"/>
          </w:divBdr>
        </w:div>
        <w:div w:id="750930373">
          <w:marLeft w:val="0"/>
          <w:marRight w:val="0"/>
          <w:marTop w:val="0"/>
          <w:marBottom w:val="0"/>
          <w:divBdr>
            <w:top w:val="none" w:sz="0" w:space="0" w:color="auto"/>
            <w:left w:val="none" w:sz="0" w:space="0" w:color="auto"/>
            <w:bottom w:val="none" w:sz="0" w:space="0" w:color="auto"/>
            <w:right w:val="none" w:sz="0" w:space="0" w:color="auto"/>
          </w:divBdr>
        </w:div>
        <w:div w:id="709498606">
          <w:marLeft w:val="0"/>
          <w:marRight w:val="0"/>
          <w:marTop w:val="0"/>
          <w:marBottom w:val="0"/>
          <w:divBdr>
            <w:top w:val="none" w:sz="0" w:space="0" w:color="auto"/>
            <w:left w:val="none" w:sz="0" w:space="0" w:color="auto"/>
            <w:bottom w:val="none" w:sz="0" w:space="0" w:color="auto"/>
            <w:right w:val="none" w:sz="0" w:space="0" w:color="auto"/>
          </w:divBdr>
        </w:div>
        <w:div w:id="970473718">
          <w:marLeft w:val="0"/>
          <w:marRight w:val="0"/>
          <w:marTop w:val="0"/>
          <w:marBottom w:val="0"/>
          <w:divBdr>
            <w:top w:val="none" w:sz="0" w:space="0" w:color="auto"/>
            <w:left w:val="none" w:sz="0" w:space="0" w:color="auto"/>
            <w:bottom w:val="none" w:sz="0" w:space="0" w:color="auto"/>
            <w:right w:val="none" w:sz="0" w:space="0" w:color="auto"/>
          </w:divBdr>
        </w:div>
        <w:div w:id="1185631378">
          <w:marLeft w:val="0"/>
          <w:marRight w:val="0"/>
          <w:marTop w:val="0"/>
          <w:marBottom w:val="0"/>
          <w:divBdr>
            <w:top w:val="none" w:sz="0" w:space="0" w:color="auto"/>
            <w:left w:val="none" w:sz="0" w:space="0" w:color="auto"/>
            <w:bottom w:val="none" w:sz="0" w:space="0" w:color="auto"/>
            <w:right w:val="none" w:sz="0" w:space="0" w:color="auto"/>
          </w:divBdr>
        </w:div>
        <w:div w:id="461654416">
          <w:marLeft w:val="0"/>
          <w:marRight w:val="0"/>
          <w:marTop w:val="0"/>
          <w:marBottom w:val="0"/>
          <w:divBdr>
            <w:top w:val="none" w:sz="0" w:space="0" w:color="auto"/>
            <w:left w:val="none" w:sz="0" w:space="0" w:color="auto"/>
            <w:bottom w:val="none" w:sz="0" w:space="0" w:color="auto"/>
            <w:right w:val="none" w:sz="0" w:space="0" w:color="auto"/>
          </w:divBdr>
        </w:div>
        <w:div w:id="946081581">
          <w:marLeft w:val="0"/>
          <w:marRight w:val="0"/>
          <w:marTop w:val="0"/>
          <w:marBottom w:val="0"/>
          <w:divBdr>
            <w:top w:val="none" w:sz="0" w:space="0" w:color="auto"/>
            <w:left w:val="none" w:sz="0" w:space="0" w:color="auto"/>
            <w:bottom w:val="none" w:sz="0" w:space="0" w:color="auto"/>
            <w:right w:val="none" w:sz="0" w:space="0" w:color="auto"/>
          </w:divBdr>
        </w:div>
        <w:div w:id="1076515793">
          <w:marLeft w:val="0"/>
          <w:marRight w:val="0"/>
          <w:marTop w:val="0"/>
          <w:marBottom w:val="0"/>
          <w:divBdr>
            <w:top w:val="none" w:sz="0" w:space="0" w:color="auto"/>
            <w:left w:val="none" w:sz="0" w:space="0" w:color="auto"/>
            <w:bottom w:val="none" w:sz="0" w:space="0" w:color="auto"/>
            <w:right w:val="none" w:sz="0" w:space="0" w:color="auto"/>
          </w:divBdr>
        </w:div>
        <w:div w:id="420568899">
          <w:marLeft w:val="0"/>
          <w:marRight w:val="0"/>
          <w:marTop w:val="0"/>
          <w:marBottom w:val="0"/>
          <w:divBdr>
            <w:top w:val="none" w:sz="0" w:space="0" w:color="auto"/>
            <w:left w:val="none" w:sz="0" w:space="0" w:color="auto"/>
            <w:bottom w:val="none" w:sz="0" w:space="0" w:color="auto"/>
            <w:right w:val="none" w:sz="0" w:space="0" w:color="auto"/>
          </w:divBdr>
        </w:div>
        <w:div w:id="1040981944">
          <w:marLeft w:val="0"/>
          <w:marRight w:val="0"/>
          <w:marTop w:val="0"/>
          <w:marBottom w:val="0"/>
          <w:divBdr>
            <w:top w:val="none" w:sz="0" w:space="0" w:color="auto"/>
            <w:left w:val="none" w:sz="0" w:space="0" w:color="auto"/>
            <w:bottom w:val="none" w:sz="0" w:space="0" w:color="auto"/>
            <w:right w:val="none" w:sz="0" w:space="0" w:color="auto"/>
          </w:divBdr>
        </w:div>
        <w:div w:id="1689016767">
          <w:marLeft w:val="0"/>
          <w:marRight w:val="0"/>
          <w:marTop w:val="0"/>
          <w:marBottom w:val="0"/>
          <w:divBdr>
            <w:top w:val="none" w:sz="0" w:space="0" w:color="auto"/>
            <w:left w:val="none" w:sz="0" w:space="0" w:color="auto"/>
            <w:bottom w:val="none" w:sz="0" w:space="0" w:color="auto"/>
            <w:right w:val="none" w:sz="0" w:space="0" w:color="auto"/>
          </w:divBdr>
        </w:div>
        <w:div w:id="659894383">
          <w:marLeft w:val="0"/>
          <w:marRight w:val="0"/>
          <w:marTop w:val="0"/>
          <w:marBottom w:val="0"/>
          <w:divBdr>
            <w:top w:val="none" w:sz="0" w:space="0" w:color="auto"/>
            <w:left w:val="none" w:sz="0" w:space="0" w:color="auto"/>
            <w:bottom w:val="none" w:sz="0" w:space="0" w:color="auto"/>
            <w:right w:val="none" w:sz="0" w:space="0" w:color="auto"/>
          </w:divBdr>
        </w:div>
        <w:div w:id="376590589">
          <w:marLeft w:val="0"/>
          <w:marRight w:val="0"/>
          <w:marTop w:val="0"/>
          <w:marBottom w:val="0"/>
          <w:divBdr>
            <w:top w:val="none" w:sz="0" w:space="0" w:color="auto"/>
            <w:left w:val="none" w:sz="0" w:space="0" w:color="auto"/>
            <w:bottom w:val="none" w:sz="0" w:space="0" w:color="auto"/>
            <w:right w:val="none" w:sz="0" w:space="0" w:color="auto"/>
          </w:divBdr>
        </w:div>
        <w:div w:id="449520665">
          <w:marLeft w:val="0"/>
          <w:marRight w:val="0"/>
          <w:marTop w:val="0"/>
          <w:marBottom w:val="0"/>
          <w:divBdr>
            <w:top w:val="none" w:sz="0" w:space="0" w:color="auto"/>
            <w:left w:val="none" w:sz="0" w:space="0" w:color="auto"/>
            <w:bottom w:val="none" w:sz="0" w:space="0" w:color="auto"/>
            <w:right w:val="none" w:sz="0" w:space="0" w:color="auto"/>
          </w:divBdr>
        </w:div>
        <w:div w:id="1850027537">
          <w:marLeft w:val="0"/>
          <w:marRight w:val="0"/>
          <w:marTop w:val="0"/>
          <w:marBottom w:val="0"/>
          <w:divBdr>
            <w:top w:val="none" w:sz="0" w:space="0" w:color="auto"/>
            <w:left w:val="none" w:sz="0" w:space="0" w:color="auto"/>
            <w:bottom w:val="none" w:sz="0" w:space="0" w:color="auto"/>
            <w:right w:val="none" w:sz="0" w:space="0" w:color="auto"/>
          </w:divBdr>
        </w:div>
        <w:div w:id="1600026392">
          <w:marLeft w:val="0"/>
          <w:marRight w:val="0"/>
          <w:marTop w:val="0"/>
          <w:marBottom w:val="0"/>
          <w:divBdr>
            <w:top w:val="none" w:sz="0" w:space="0" w:color="auto"/>
            <w:left w:val="none" w:sz="0" w:space="0" w:color="auto"/>
            <w:bottom w:val="none" w:sz="0" w:space="0" w:color="auto"/>
            <w:right w:val="none" w:sz="0" w:space="0" w:color="auto"/>
          </w:divBdr>
        </w:div>
        <w:div w:id="1054889226">
          <w:marLeft w:val="0"/>
          <w:marRight w:val="0"/>
          <w:marTop w:val="0"/>
          <w:marBottom w:val="0"/>
          <w:divBdr>
            <w:top w:val="none" w:sz="0" w:space="0" w:color="auto"/>
            <w:left w:val="none" w:sz="0" w:space="0" w:color="auto"/>
            <w:bottom w:val="none" w:sz="0" w:space="0" w:color="auto"/>
            <w:right w:val="none" w:sz="0" w:space="0" w:color="auto"/>
          </w:divBdr>
        </w:div>
        <w:div w:id="269512639">
          <w:marLeft w:val="0"/>
          <w:marRight w:val="0"/>
          <w:marTop w:val="0"/>
          <w:marBottom w:val="0"/>
          <w:divBdr>
            <w:top w:val="none" w:sz="0" w:space="0" w:color="auto"/>
            <w:left w:val="none" w:sz="0" w:space="0" w:color="auto"/>
            <w:bottom w:val="none" w:sz="0" w:space="0" w:color="auto"/>
            <w:right w:val="none" w:sz="0" w:space="0" w:color="auto"/>
          </w:divBdr>
        </w:div>
        <w:div w:id="719865710">
          <w:marLeft w:val="0"/>
          <w:marRight w:val="0"/>
          <w:marTop w:val="0"/>
          <w:marBottom w:val="0"/>
          <w:divBdr>
            <w:top w:val="none" w:sz="0" w:space="0" w:color="auto"/>
            <w:left w:val="none" w:sz="0" w:space="0" w:color="auto"/>
            <w:bottom w:val="none" w:sz="0" w:space="0" w:color="auto"/>
            <w:right w:val="none" w:sz="0" w:space="0" w:color="auto"/>
          </w:divBdr>
        </w:div>
        <w:div w:id="1541629311">
          <w:marLeft w:val="0"/>
          <w:marRight w:val="0"/>
          <w:marTop w:val="0"/>
          <w:marBottom w:val="0"/>
          <w:divBdr>
            <w:top w:val="none" w:sz="0" w:space="0" w:color="auto"/>
            <w:left w:val="none" w:sz="0" w:space="0" w:color="auto"/>
            <w:bottom w:val="none" w:sz="0" w:space="0" w:color="auto"/>
            <w:right w:val="none" w:sz="0" w:space="0" w:color="auto"/>
          </w:divBdr>
        </w:div>
        <w:div w:id="1065300784">
          <w:marLeft w:val="0"/>
          <w:marRight w:val="0"/>
          <w:marTop w:val="0"/>
          <w:marBottom w:val="0"/>
          <w:divBdr>
            <w:top w:val="none" w:sz="0" w:space="0" w:color="auto"/>
            <w:left w:val="none" w:sz="0" w:space="0" w:color="auto"/>
            <w:bottom w:val="none" w:sz="0" w:space="0" w:color="auto"/>
            <w:right w:val="none" w:sz="0" w:space="0" w:color="auto"/>
          </w:divBdr>
        </w:div>
        <w:div w:id="980961407">
          <w:marLeft w:val="0"/>
          <w:marRight w:val="0"/>
          <w:marTop w:val="0"/>
          <w:marBottom w:val="0"/>
          <w:divBdr>
            <w:top w:val="none" w:sz="0" w:space="0" w:color="auto"/>
            <w:left w:val="none" w:sz="0" w:space="0" w:color="auto"/>
            <w:bottom w:val="none" w:sz="0" w:space="0" w:color="auto"/>
            <w:right w:val="none" w:sz="0" w:space="0" w:color="auto"/>
          </w:divBdr>
        </w:div>
        <w:div w:id="994530973">
          <w:marLeft w:val="0"/>
          <w:marRight w:val="0"/>
          <w:marTop w:val="0"/>
          <w:marBottom w:val="0"/>
          <w:divBdr>
            <w:top w:val="none" w:sz="0" w:space="0" w:color="auto"/>
            <w:left w:val="none" w:sz="0" w:space="0" w:color="auto"/>
            <w:bottom w:val="none" w:sz="0" w:space="0" w:color="auto"/>
            <w:right w:val="none" w:sz="0" w:space="0" w:color="auto"/>
          </w:divBdr>
        </w:div>
        <w:div w:id="1536456836">
          <w:marLeft w:val="0"/>
          <w:marRight w:val="0"/>
          <w:marTop w:val="0"/>
          <w:marBottom w:val="0"/>
          <w:divBdr>
            <w:top w:val="none" w:sz="0" w:space="0" w:color="auto"/>
            <w:left w:val="none" w:sz="0" w:space="0" w:color="auto"/>
            <w:bottom w:val="none" w:sz="0" w:space="0" w:color="auto"/>
            <w:right w:val="none" w:sz="0" w:space="0" w:color="auto"/>
          </w:divBdr>
        </w:div>
        <w:div w:id="440806649">
          <w:marLeft w:val="0"/>
          <w:marRight w:val="0"/>
          <w:marTop w:val="0"/>
          <w:marBottom w:val="0"/>
          <w:divBdr>
            <w:top w:val="none" w:sz="0" w:space="0" w:color="auto"/>
            <w:left w:val="none" w:sz="0" w:space="0" w:color="auto"/>
            <w:bottom w:val="none" w:sz="0" w:space="0" w:color="auto"/>
            <w:right w:val="none" w:sz="0" w:space="0" w:color="auto"/>
          </w:divBdr>
        </w:div>
        <w:div w:id="1797064896">
          <w:marLeft w:val="0"/>
          <w:marRight w:val="0"/>
          <w:marTop w:val="0"/>
          <w:marBottom w:val="0"/>
          <w:divBdr>
            <w:top w:val="none" w:sz="0" w:space="0" w:color="auto"/>
            <w:left w:val="none" w:sz="0" w:space="0" w:color="auto"/>
            <w:bottom w:val="none" w:sz="0" w:space="0" w:color="auto"/>
            <w:right w:val="none" w:sz="0" w:space="0" w:color="auto"/>
          </w:divBdr>
        </w:div>
        <w:div w:id="711267839">
          <w:marLeft w:val="0"/>
          <w:marRight w:val="0"/>
          <w:marTop w:val="0"/>
          <w:marBottom w:val="0"/>
          <w:divBdr>
            <w:top w:val="none" w:sz="0" w:space="0" w:color="auto"/>
            <w:left w:val="none" w:sz="0" w:space="0" w:color="auto"/>
            <w:bottom w:val="none" w:sz="0" w:space="0" w:color="auto"/>
            <w:right w:val="none" w:sz="0" w:space="0" w:color="auto"/>
          </w:divBdr>
        </w:div>
        <w:div w:id="1608267310">
          <w:marLeft w:val="0"/>
          <w:marRight w:val="0"/>
          <w:marTop w:val="0"/>
          <w:marBottom w:val="0"/>
          <w:divBdr>
            <w:top w:val="none" w:sz="0" w:space="0" w:color="auto"/>
            <w:left w:val="none" w:sz="0" w:space="0" w:color="auto"/>
            <w:bottom w:val="none" w:sz="0" w:space="0" w:color="auto"/>
            <w:right w:val="none" w:sz="0" w:space="0" w:color="auto"/>
          </w:divBdr>
        </w:div>
        <w:div w:id="474376657">
          <w:marLeft w:val="0"/>
          <w:marRight w:val="0"/>
          <w:marTop w:val="0"/>
          <w:marBottom w:val="0"/>
          <w:divBdr>
            <w:top w:val="none" w:sz="0" w:space="0" w:color="auto"/>
            <w:left w:val="none" w:sz="0" w:space="0" w:color="auto"/>
            <w:bottom w:val="none" w:sz="0" w:space="0" w:color="auto"/>
            <w:right w:val="none" w:sz="0" w:space="0" w:color="auto"/>
          </w:divBdr>
        </w:div>
        <w:div w:id="808209390">
          <w:marLeft w:val="0"/>
          <w:marRight w:val="0"/>
          <w:marTop w:val="0"/>
          <w:marBottom w:val="0"/>
          <w:divBdr>
            <w:top w:val="none" w:sz="0" w:space="0" w:color="auto"/>
            <w:left w:val="none" w:sz="0" w:space="0" w:color="auto"/>
            <w:bottom w:val="none" w:sz="0" w:space="0" w:color="auto"/>
            <w:right w:val="none" w:sz="0" w:space="0" w:color="auto"/>
          </w:divBdr>
        </w:div>
        <w:div w:id="2113234119">
          <w:marLeft w:val="0"/>
          <w:marRight w:val="0"/>
          <w:marTop w:val="0"/>
          <w:marBottom w:val="0"/>
          <w:divBdr>
            <w:top w:val="none" w:sz="0" w:space="0" w:color="auto"/>
            <w:left w:val="none" w:sz="0" w:space="0" w:color="auto"/>
            <w:bottom w:val="none" w:sz="0" w:space="0" w:color="auto"/>
            <w:right w:val="none" w:sz="0" w:space="0" w:color="auto"/>
          </w:divBdr>
        </w:div>
        <w:div w:id="1550458828">
          <w:marLeft w:val="0"/>
          <w:marRight w:val="0"/>
          <w:marTop w:val="0"/>
          <w:marBottom w:val="0"/>
          <w:divBdr>
            <w:top w:val="none" w:sz="0" w:space="0" w:color="auto"/>
            <w:left w:val="none" w:sz="0" w:space="0" w:color="auto"/>
            <w:bottom w:val="none" w:sz="0" w:space="0" w:color="auto"/>
            <w:right w:val="none" w:sz="0" w:space="0" w:color="auto"/>
          </w:divBdr>
        </w:div>
        <w:div w:id="1576086599">
          <w:marLeft w:val="0"/>
          <w:marRight w:val="0"/>
          <w:marTop w:val="0"/>
          <w:marBottom w:val="0"/>
          <w:divBdr>
            <w:top w:val="none" w:sz="0" w:space="0" w:color="auto"/>
            <w:left w:val="none" w:sz="0" w:space="0" w:color="auto"/>
            <w:bottom w:val="none" w:sz="0" w:space="0" w:color="auto"/>
            <w:right w:val="none" w:sz="0" w:space="0" w:color="auto"/>
          </w:divBdr>
        </w:div>
        <w:div w:id="977536177">
          <w:marLeft w:val="0"/>
          <w:marRight w:val="0"/>
          <w:marTop w:val="0"/>
          <w:marBottom w:val="0"/>
          <w:divBdr>
            <w:top w:val="none" w:sz="0" w:space="0" w:color="auto"/>
            <w:left w:val="none" w:sz="0" w:space="0" w:color="auto"/>
            <w:bottom w:val="none" w:sz="0" w:space="0" w:color="auto"/>
            <w:right w:val="none" w:sz="0" w:space="0" w:color="auto"/>
          </w:divBdr>
        </w:div>
        <w:div w:id="139856493">
          <w:marLeft w:val="0"/>
          <w:marRight w:val="0"/>
          <w:marTop w:val="0"/>
          <w:marBottom w:val="0"/>
          <w:divBdr>
            <w:top w:val="none" w:sz="0" w:space="0" w:color="auto"/>
            <w:left w:val="none" w:sz="0" w:space="0" w:color="auto"/>
            <w:bottom w:val="none" w:sz="0" w:space="0" w:color="auto"/>
            <w:right w:val="none" w:sz="0" w:space="0" w:color="auto"/>
          </w:divBdr>
        </w:div>
        <w:div w:id="1475566931">
          <w:marLeft w:val="0"/>
          <w:marRight w:val="0"/>
          <w:marTop w:val="0"/>
          <w:marBottom w:val="0"/>
          <w:divBdr>
            <w:top w:val="none" w:sz="0" w:space="0" w:color="auto"/>
            <w:left w:val="none" w:sz="0" w:space="0" w:color="auto"/>
            <w:bottom w:val="none" w:sz="0" w:space="0" w:color="auto"/>
            <w:right w:val="none" w:sz="0" w:space="0" w:color="auto"/>
          </w:divBdr>
        </w:div>
        <w:div w:id="96098984">
          <w:marLeft w:val="0"/>
          <w:marRight w:val="0"/>
          <w:marTop w:val="0"/>
          <w:marBottom w:val="0"/>
          <w:divBdr>
            <w:top w:val="none" w:sz="0" w:space="0" w:color="auto"/>
            <w:left w:val="none" w:sz="0" w:space="0" w:color="auto"/>
            <w:bottom w:val="none" w:sz="0" w:space="0" w:color="auto"/>
            <w:right w:val="none" w:sz="0" w:space="0" w:color="auto"/>
          </w:divBdr>
        </w:div>
        <w:div w:id="1991597788">
          <w:marLeft w:val="0"/>
          <w:marRight w:val="0"/>
          <w:marTop w:val="0"/>
          <w:marBottom w:val="0"/>
          <w:divBdr>
            <w:top w:val="none" w:sz="0" w:space="0" w:color="auto"/>
            <w:left w:val="none" w:sz="0" w:space="0" w:color="auto"/>
            <w:bottom w:val="none" w:sz="0" w:space="0" w:color="auto"/>
            <w:right w:val="none" w:sz="0" w:space="0" w:color="auto"/>
          </w:divBdr>
        </w:div>
        <w:div w:id="1957523706">
          <w:marLeft w:val="0"/>
          <w:marRight w:val="0"/>
          <w:marTop w:val="0"/>
          <w:marBottom w:val="0"/>
          <w:divBdr>
            <w:top w:val="none" w:sz="0" w:space="0" w:color="auto"/>
            <w:left w:val="none" w:sz="0" w:space="0" w:color="auto"/>
            <w:bottom w:val="none" w:sz="0" w:space="0" w:color="auto"/>
            <w:right w:val="none" w:sz="0" w:space="0" w:color="auto"/>
          </w:divBdr>
        </w:div>
        <w:div w:id="1877421445">
          <w:marLeft w:val="0"/>
          <w:marRight w:val="0"/>
          <w:marTop w:val="0"/>
          <w:marBottom w:val="0"/>
          <w:divBdr>
            <w:top w:val="none" w:sz="0" w:space="0" w:color="auto"/>
            <w:left w:val="none" w:sz="0" w:space="0" w:color="auto"/>
            <w:bottom w:val="none" w:sz="0" w:space="0" w:color="auto"/>
            <w:right w:val="none" w:sz="0" w:space="0" w:color="auto"/>
          </w:divBdr>
        </w:div>
        <w:div w:id="1633171062">
          <w:marLeft w:val="0"/>
          <w:marRight w:val="0"/>
          <w:marTop w:val="0"/>
          <w:marBottom w:val="0"/>
          <w:divBdr>
            <w:top w:val="none" w:sz="0" w:space="0" w:color="auto"/>
            <w:left w:val="none" w:sz="0" w:space="0" w:color="auto"/>
            <w:bottom w:val="none" w:sz="0" w:space="0" w:color="auto"/>
            <w:right w:val="none" w:sz="0" w:space="0" w:color="auto"/>
          </w:divBdr>
        </w:div>
        <w:div w:id="1572350524">
          <w:marLeft w:val="0"/>
          <w:marRight w:val="0"/>
          <w:marTop w:val="0"/>
          <w:marBottom w:val="0"/>
          <w:divBdr>
            <w:top w:val="none" w:sz="0" w:space="0" w:color="auto"/>
            <w:left w:val="none" w:sz="0" w:space="0" w:color="auto"/>
            <w:bottom w:val="none" w:sz="0" w:space="0" w:color="auto"/>
            <w:right w:val="none" w:sz="0" w:space="0" w:color="auto"/>
          </w:divBdr>
        </w:div>
        <w:div w:id="1283996170">
          <w:marLeft w:val="0"/>
          <w:marRight w:val="0"/>
          <w:marTop w:val="0"/>
          <w:marBottom w:val="0"/>
          <w:divBdr>
            <w:top w:val="none" w:sz="0" w:space="0" w:color="auto"/>
            <w:left w:val="none" w:sz="0" w:space="0" w:color="auto"/>
            <w:bottom w:val="none" w:sz="0" w:space="0" w:color="auto"/>
            <w:right w:val="none" w:sz="0" w:space="0" w:color="auto"/>
          </w:divBdr>
        </w:div>
      </w:divsChild>
    </w:div>
    <w:div w:id="10251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3121</Characters>
  <Application>Microsoft Office Word</Application>
  <DocSecurity>0</DocSecurity>
  <Lines>122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Mungunkhet Jargalsaikhan</dc:creator>
  <cp:keywords/>
  <dc:description/>
  <cp:lastModifiedBy>Cheryl Duhaime</cp:lastModifiedBy>
  <cp:revision>2</cp:revision>
  <dcterms:created xsi:type="dcterms:W3CDTF">2023-10-27T20:22:00Z</dcterms:created>
  <dcterms:modified xsi:type="dcterms:W3CDTF">2023-10-27T20:22:00Z</dcterms:modified>
</cp:coreProperties>
</file>