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631D4" w14:textId="77777777" w:rsidR="00635CF5" w:rsidRDefault="00635CF5" w:rsidP="00B0211E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</w:p>
    <w:p w14:paraId="5B7ECCC7" w14:textId="77777777" w:rsidR="00635CF5" w:rsidRDefault="00635CF5" w:rsidP="00B0211E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</w:p>
    <w:p w14:paraId="782A5C2A" w14:textId="77777777" w:rsidR="00635CF5" w:rsidRDefault="00635CF5" w:rsidP="00B0211E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</w:p>
    <w:p w14:paraId="24D21333" w14:textId="2A82D4CC" w:rsidR="00F61EE5" w:rsidRPr="00C447C6" w:rsidRDefault="00B0211E" w:rsidP="00B0211E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  <w:r w:rsidRPr="00C447C6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Teología Cuatro - Módulo 8 </w:t>
      </w:r>
      <w:r w:rsidR="00F61EE5" w:rsidRPr="00C447C6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–</w:t>
      </w:r>
      <w:r w:rsidRPr="00C447C6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 </w:t>
      </w:r>
    </w:p>
    <w:p w14:paraId="1A224192" w14:textId="66C814C7" w:rsidR="00B0211E" w:rsidRPr="00C447C6" w:rsidRDefault="00B0211E" w:rsidP="00B0211E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  <w:r w:rsidRPr="00C447C6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El Fin de los Tiempos</w:t>
      </w:r>
    </w:p>
    <w:p w14:paraId="3A4BEE11" w14:textId="0AA0C126" w:rsidR="006124DE" w:rsidRPr="00C447C6" w:rsidRDefault="00B0211E" w:rsidP="00B0211E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  <w:r w:rsidRPr="00C447C6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Preguntas de </w:t>
      </w:r>
      <w:r w:rsidR="00F61EE5" w:rsidRPr="00C447C6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D</w:t>
      </w:r>
      <w:r w:rsidRPr="00C447C6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iscusión</w:t>
      </w:r>
    </w:p>
    <w:p w14:paraId="0DF8C923" w14:textId="77777777" w:rsidR="006124DE" w:rsidRPr="00C447C6" w:rsidRDefault="006124DE" w:rsidP="006124DE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</w:p>
    <w:p w14:paraId="0D62DF58" w14:textId="7B0F337F" w:rsidR="00B018B4" w:rsidRPr="00C447C6" w:rsidRDefault="00B0211E" w:rsidP="009B7E81">
      <w:pPr>
        <w:numPr>
          <w:ilvl w:val="0"/>
          <w:numId w:val="1"/>
        </w:numPr>
        <w:tabs>
          <w:tab w:val="left" w:pos="360"/>
        </w:tabs>
        <w:suppressAutoHyphens/>
        <w:spacing w:after="120"/>
        <w:ind w:left="360" w:hanging="36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Por favor mencione ¿Qué fue lo que le gustó de la lección, o qué piensa usted que fue lo más significativo que aprendió? ¿Qué preguntas tuvo?</w:t>
      </w:r>
    </w:p>
    <w:p w14:paraId="2126432C" w14:textId="77777777" w:rsidR="005072E4" w:rsidRPr="00C447C6" w:rsidRDefault="005072E4" w:rsidP="009B7E81">
      <w:pPr>
        <w:tabs>
          <w:tab w:val="left" w:pos="360"/>
        </w:tabs>
        <w:suppressAutoHyphens/>
        <w:spacing w:after="120"/>
        <w:ind w:left="36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38D97F3C" w14:textId="657AD5AC" w:rsidR="00B0211E" w:rsidRPr="00C447C6" w:rsidRDefault="00B0211E" w:rsidP="00B0211E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¿Por qué es importante afirmar la resurrección física del cuerpo?</w:t>
      </w:r>
    </w:p>
    <w:p w14:paraId="0AF2ECDA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247528AF" w14:textId="22D3A6BC" w:rsidR="00B0211E" w:rsidRPr="00C447C6" w:rsidRDefault="00B0211E" w:rsidP="003B6D08">
      <w:pPr>
        <w:numPr>
          <w:ilvl w:val="0"/>
          <w:numId w:val="1"/>
        </w:numPr>
        <w:tabs>
          <w:tab w:val="clear" w:pos="720"/>
          <w:tab w:val="num" w:pos="0"/>
        </w:tabs>
        <w:suppressAutoHyphens/>
        <w:spacing w:after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Lea Romanos 8:19-23. ¿Qué cree que quiso decir Pablo cuando afirmó que la </w:t>
      </w:r>
      <w:r w:rsidR="00A85AB4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creación “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gime" y que </w:t>
      </w:r>
      <w:r w:rsidR="00F61EE5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nosotros 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los creyentes "g</w:t>
      </w:r>
      <w:r w:rsidR="00F61EE5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emimos dentro de nosotros mismos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"? ¿Qué tipo de cosas nos hacen gemir mientras </w:t>
      </w:r>
      <w:r w:rsidR="00F61EE5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nos encontramos 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"espera</w:t>
      </w:r>
      <w:r w:rsidR="00F61EE5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ndo la adopción, 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la redención de nuestro cuerpo"?</w:t>
      </w:r>
    </w:p>
    <w:p w14:paraId="3DA691F9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3A3AD37A" w14:textId="007DA16A" w:rsidR="00B0211E" w:rsidRPr="00C447C6" w:rsidRDefault="00B0211E" w:rsidP="003B6D08">
      <w:pPr>
        <w:numPr>
          <w:ilvl w:val="0"/>
          <w:numId w:val="1"/>
        </w:numPr>
        <w:tabs>
          <w:tab w:val="clear" w:pos="720"/>
          <w:tab w:val="left" w:pos="0"/>
          <w:tab w:val="num" w:pos="426"/>
        </w:tabs>
        <w:suppressAutoHyphens/>
        <w:spacing w:after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Muchos cristianos esperan ir al cielo, pero las Escrituras nos dicen que Dios tiene algo aún</w:t>
      </w:r>
      <w:r w:rsidR="003B6D08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mejor para nosotros en los </w:t>
      </w:r>
      <w:r w:rsidR="00A85AB4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cielos </w:t>
      </w:r>
      <w:r w:rsidR="005635BB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nuevos </w:t>
      </w:r>
      <w:r w:rsidR="00A85AB4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y la tierra nuev</w:t>
      </w:r>
      <w:r w:rsidR="005635BB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a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. ¿Cómo podría cambiar esto su forma de hablar sobre el futuro que Dios ha planeado para la humanidad? </w:t>
      </w:r>
    </w:p>
    <w:p w14:paraId="7DCFB6E0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24A79B20" w14:textId="5E033708" w:rsidR="00B0211E" w:rsidRPr="00C447C6" w:rsidRDefault="00B0211E" w:rsidP="003B6D08">
      <w:pPr>
        <w:numPr>
          <w:ilvl w:val="0"/>
          <w:numId w:val="1"/>
        </w:numPr>
        <w:tabs>
          <w:tab w:val="clear" w:pos="720"/>
          <w:tab w:val="left" w:pos="993"/>
        </w:tabs>
        <w:suppressAutoHyphens/>
        <w:spacing w:after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Santiago 3:1 </w:t>
      </w:r>
      <w:r w:rsidR="00687231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D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ice que los maestros dentro de la iglesia serán juzgados aún más estrictamente que los demás creyentes. ¿Cómo le desafía esto en sus propios ministerios de predicación y enseñanza? </w:t>
      </w:r>
    </w:p>
    <w:p w14:paraId="4CF6D5E5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34787FAB" w14:textId="72BC9443" w:rsidR="00B0211E" w:rsidRPr="00C447C6" w:rsidRDefault="00B0211E" w:rsidP="003B6D08">
      <w:pPr>
        <w:numPr>
          <w:ilvl w:val="0"/>
          <w:numId w:val="1"/>
        </w:numPr>
        <w:tabs>
          <w:tab w:val="clear" w:pos="720"/>
          <w:tab w:val="num" w:pos="0"/>
        </w:tabs>
        <w:suppressAutoHyphens/>
        <w:spacing w:after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El apóstol Pablo enseñó que aquellos que nunca han oído el evangelio seguirán siendo juzgados y condenados en el juicio final. ¿Cómo le insta esto a ser más fiel en su testimonio personal y en el testimonio corporativo de su iglesia?</w:t>
      </w:r>
    </w:p>
    <w:p w14:paraId="0DC695EC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16722733" w14:textId="1A44E95D" w:rsidR="00B0211E" w:rsidRPr="00C447C6" w:rsidRDefault="00B0211E" w:rsidP="003B6D08">
      <w:pPr>
        <w:numPr>
          <w:ilvl w:val="0"/>
          <w:numId w:val="1"/>
        </w:numPr>
        <w:tabs>
          <w:tab w:val="clear" w:pos="720"/>
          <w:tab w:val="left" w:pos="0"/>
        </w:tabs>
        <w:suppressAutoHyphens/>
        <w:spacing w:after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El juicio final tiene por objeto castigar a los malvados y recompensar a los justos. ¿Qué le parece predicar el perdón de los pecados por medio de Cristo a los asesinos y otros criminales? ¿Hay alguien que no merezca escuchar el evangelio? Explique su respuesta.</w:t>
      </w:r>
    </w:p>
    <w:p w14:paraId="3456864D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766B0957" w14:textId="0019395B" w:rsidR="00B0211E" w:rsidRPr="00C447C6" w:rsidRDefault="00B0211E" w:rsidP="003B6D08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spacing w:after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La lección afirma </w:t>
      </w:r>
      <w:r w:rsidR="00A85AB4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que,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en el juicio final, Dios "evaluará todo lo que hemos hecho, pensado y dicho. Examinará nuestros motivos secretos. Nada quedará fuera". Al analizar su vida, ¿cómo cree que le irá? ¿Tiene miedo o confianza? Coméntelo con su grupo.</w:t>
      </w:r>
    </w:p>
    <w:p w14:paraId="035258DA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09275B9F" w14:textId="4B19DF2A" w:rsidR="00B0211E" w:rsidRPr="00C447C6" w:rsidRDefault="00B0211E" w:rsidP="00B0211E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Lea 1 Corintios 15:35-58. ¿Qué puntos intenta transmitir Pablo en este pasaje?</w:t>
      </w:r>
    </w:p>
    <w:p w14:paraId="45F28D9F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052FF9B4" w14:textId="0A2BA2BA" w:rsidR="00B0211E" w:rsidRPr="00C447C6" w:rsidRDefault="00B0211E" w:rsidP="003B6D08">
      <w:pPr>
        <w:numPr>
          <w:ilvl w:val="0"/>
          <w:numId w:val="1"/>
        </w:numPr>
        <w:tabs>
          <w:tab w:val="clear" w:pos="720"/>
          <w:tab w:val="left" w:pos="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¿Cree usted, como enseña la lección, que los verdaderos creyentes deben tener y tienen naturalezas puras? ¿Por qué sí o por qué no? ¿Qué pruebas daría para su respuesta? Discuta las implicaciones de esto con su comunidad de aprendizaje.</w:t>
      </w:r>
    </w:p>
    <w:p w14:paraId="1C8B16A1" w14:textId="77777777" w:rsidR="00B0211E" w:rsidRPr="00C447C6" w:rsidRDefault="00B0211E" w:rsidP="00B0211E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1EEFE6B9" w14:textId="2C7B7246" w:rsidR="00B0211E" w:rsidRPr="00C447C6" w:rsidRDefault="00EB40EB" w:rsidP="00B0211E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s-ES"/>
        </w:rPr>
        <w:t>ESTUDIO DE CASO PRÁCTICO:</w:t>
      </w:r>
    </w:p>
    <w:p w14:paraId="7472FE93" w14:textId="240113D1" w:rsidR="00B0211E" w:rsidRPr="00C447C6" w:rsidRDefault="00B0211E" w:rsidP="003B6D08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Como comunidad de aprendizaje, piense y discuta al menos un estudio de caso</w:t>
      </w:r>
      <w:r w:rsidR="00EB40EB"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práctico</w:t>
      </w: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en el que haya visto situaciones similares o imagine situaciones similares.</w:t>
      </w:r>
    </w:p>
    <w:p w14:paraId="7A9D5685" w14:textId="77777777" w:rsidR="00B0211E" w:rsidRPr="00C447C6" w:rsidRDefault="00B0211E" w:rsidP="003B6D08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¿Cómo ministraría en esta situación y ayudaría a los implicados?</w:t>
      </w:r>
    </w:p>
    <w:p w14:paraId="517092BF" w14:textId="010D15BF" w:rsidR="00FE20A6" w:rsidRPr="00C447C6" w:rsidRDefault="00B0211E" w:rsidP="003B6D08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C447C6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¿Qué pasajes de las Escrituras utilizaría para ayudar?</w:t>
      </w:r>
    </w:p>
    <w:p w14:paraId="0BAF5F85" w14:textId="77777777" w:rsidR="006D5420" w:rsidRPr="00C447C6" w:rsidRDefault="006D5420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4383259E" w14:textId="77777777" w:rsidR="006D5420" w:rsidRPr="00C447C6" w:rsidRDefault="006D5420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sectPr w:rsidR="006D5420" w:rsidRPr="00C447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432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6480"/>
      </w:pPr>
    </w:lvl>
  </w:abstractNum>
  <w:num w:numId="1" w16cid:durableId="5466024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doNotDisplayPageBoundarie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4DE"/>
    <w:rsid w:val="00060F42"/>
    <w:rsid w:val="000851FB"/>
    <w:rsid w:val="001066DF"/>
    <w:rsid w:val="00234085"/>
    <w:rsid w:val="0026478B"/>
    <w:rsid w:val="002821EB"/>
    <w:rsid w:val="002A396D"/>
    <w:rsid w:val="003738AB"/>
    <w:rsid w:val="003B6D08"/>
    <w:rsid w:val="004D63FB"/>
    <w:rsid w:val="005072E4"/>
    <w:rsid w:val="005635BB"/>
    <w:rsid w:val="00573370"/>
    <w:rsid w:val="006124DE"/>
    <w:rsid w:val="0061794C"/>
    <w:rsid w:val="00635CF5"/>
    <w:rsid w:val="00651468"/>
    <w:rsid w:val="0066068B"/>
    <w:rsid w:val="00662984"/>
    <w:rsid w:val="00675F07"/>
    <w:rsid w:val="00687231"/>
    <w:rsid w:val="006D5420"/>
    <w:rsid w:val="006D633B"/>
    <w:rsid w:val="00773098"/>
    <w:rsid w:val="007B4D4D"/>
    <w:rsid w:val="007C5712"/>
    <w:rsid w:val="0098185F"/>
    <w:rsid w:val="009B7E81"/>
    <w:rsid w:val="00A85AB4"/>
    <w:rsid w:val="00B018B4"/>
    <w:rsid w:val="00B0211E"/>
    <w:rsid w:val="00B54A6B"/>
    <w:rsid w:val="00C16455"/>
    <w:rsid w:val="00C36433"/>
    <w:rsid w:val="00C447C6"/>
    <w:rsid w:val="00D10687"/>
    <w:rsid w:val="00D97F24"/>
    <w:rsid w:val="00DC7CED"/>
    <w:rsid w:val="00DE1DA8"/>
    <w:rsid w:val="00DF317B"/>
    <w:rsid w:val="00EB40EB"/>
    <w:rsid w:val="00F35499"/>
    <w:rsid w:val="00F446F5"/>
    <w:rsid w:val="00F61EE5"/>
    <w:rsid w:val="00F621DE"/>
    <w:rsid w:val="00F8097A"/>
    <w:rsid w:val="00FA1505"/>
    <w:rsid w:val="00FE2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9B6905"/>
  <w15:chartTrackingRefBased/>
  <w15:docId w15:val="{9C4192B4-0834-4746-BDDD-E51B09744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24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6124DE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124DE"/>
    <w:rPr>
      <w:rFonts w:ascii="Consolas" w:hAnsi="Consolas" w:cs="Times New Roman"/>
      <w:sz w:val="21"/>
      <w:szCs w:val="21"/>
    </w:rPr>
  </w:style>
  <w:style w:type="paragraph" w:styleId="ListParagraph">
    <w:name w:val="List Paragraph"/>
    <w:basedOn w:val="Normal"/>
    <w:uiPriority w:val="34"/>
    <w:qFormat/>
    <w:rsid w:val="00FE20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7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54361EB019DA46AEEAABD93FB74FDA" ma:contentTypeVersion="12" ma:contentTypeDescription="Create a new document." ma:contentTypeScope="" ma:versionID="01f82d00bd5f3e44c5b0b42aef9cfa60">
  <xsd:schema xmlns:xsd="http://www.w3.org/2001/XMLSchema" xmlns:xs="http://www.w3.org/2001/XMLSchema" xmlns:p="http://schemas.microsoft.com/office/2006/metadata/properties" xmlns:ns3="256ca482-60f7-492b-bc8d-bb3b3e79238b" xmlns:ns4="b7acf2e3-9ee6-43f1-a2b1-00924cecbdaa" targetNamespace="http://schemas.microsoft.com/office/2006/metadata/properties" ma:root="true" ma:fieldsID="f0bbc7a38cd2f88654b485467445ba07" ns3:_="" ns4:_="">
    <xsd:import namespace="256ca482-60f7-492b-bc8d-bb3b3e79238b"/>
    <xsd:import namespace="b7acf2e3-9ee6-43f1-a2b1-00924cecbda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ca482-60f7-492b-bc8d-bb3b3e7923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acf2e3-9ee6-43f1-a2b1-00924cecbd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9BC536-C6D9-45F2-8077-73107855409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CC642E8-0BB1-4E15-8DBD-832445042D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348A8F-E6CB-1043-8E2A-8B4C4B9FC0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3DA364-BB0E-4247-BA77-A7A30BAF01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6ca482-60f7-492b-bc8d-bb3b3e79238b"/>
    <ds:schemaRef ds:uri="b7acf2e3-9ee6-43f1-a2b1-00924cecb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Kammer</dc:creator>
  <cp:keywords/>
  <dc:description/>
  <cp:lastModifiedBy>Seydi E. Creech</cp:lastModifiedBy>
  <cp:revision>11</cp:revision>
  <cp:lastPrinted>2022-11-29T18:17:00Z</cp:lastPrinted>
  <dcterms:created xsi:type="dcterms:W3CDTF">2023-07-26T00:55:00Z</dcterms:created>
  <dcterms:modified xsi:type="dcterms:W3CDTF">2023-08-01T21:01:00Z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58d05b56-f09a-4c9f-b0e7-aaa7df425845</vt:lpwstr>
  </property>
  <property fmtid="{D5CDD505-2E9C-101B-9397-08002B2CF9AE}" pid="3" name="ContentTypeId">
    <vt:lpwstr>0x0101003C54361EB019DA46AEEAABD93FB74FDA</vt:lpwstr>
  </property>
</Properties>
</file>