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14F59" w14:textId="77777777" w:rsidR="006A7B50" w:rsidRPr="006862A4" w:rsidRDefault="00FB0D48">
      <w:pPr>
        <w:pStyle w:val="P68B1DB1-Normal1"/>
        <w:autoSpaceDE w:val="0"/>
        <w:autoSpaceDN w:val="0"/>
        <w:adjustRightInd w:val="0"/>
        <w:rPr>
          <w:lang w:val="it-IT"/>
        </w:rPr>
      </w:pPr>
      <w:bookmarkStart w:id="0" w:name="_Toc364926782"/>
      <w:r w:rsidRPr="006862A4">
        <w:rPr>
          <w:lang w:val="it-IT"/>
        </w:rPr>
        <w:t xml:space="preserve">Guía de Estudio </w:t>
      </w:r>
    </w:p>
    <w:p w14:paraId="7CBDD4C8" w14:textId="77777777" w:rsidR="006A7B50" w:rsidRPr="006862A4" w:rsidRDefault="00FB0D48">
      <w:pPr>
        <w:pStyle w:val="P68B1DB1-Normal1"/>
        <w:autoSpaceDE w:val="0"/>
        <w:autoSpaceDN w:val="0"/>
        <w:adjustRightInd w:val="0"/>
        <w:rPr>
          <w:lang w:val="it-IT"/>
        </w:rPr>
      </w:pPr>
      <w:r w:rsidRPr="006862A4">
        <w:rPr>
          <w:lang w:val="it-IT"/>
        </w:rPr>
        <w:t>Narrativas del Antiguo Testamento</w:t>
      </w:r>
    </w:p>
    <w:p w14:paraId="1998F97D" w14:textId="115324EC" w:rsidR="006A7B50" w:rsidRPr="006862A4" w:rsidRDefault="00FB0D48">
      <w:pPr>
        <w:pStyle w:val="P68B1DB1-PlainText2"/>
        <w:rPr>
          <w:lang w:val="it-IT"/>
        </w:rPr>
      </w:pPr>
      <w:r w:rsidRPr="006862A4">
        <w:rPr>
          <w:rFonts w:ascii="Calibri" w:hAnsi="Calibri" w:cs="Calibri"/>
          <w:lang w:val="it-IT"/>
        </w:rPr>
        <w:t>Módulo Siete:</w:t>
      </w:r>
      <w:r w:rsidR="004C3C7F" w:rsidRPr="006862A4">
        <w:rPr>
          <w:lang w:val="it-IT"/>
        </w:rPr>
        <w:t xml:space="preserve"> El </w:t>
      </w:r>
      <w:r w:rsidRPr="006862A4">
        <w:rPr>
          <w:rFonts w:ascii="Calibri" w:hAnsi="Calibri" w:cs="Calibri"/>
          <w:lang w:val="it-IT"/>
        </w:rPr>
        <w:t>Rey David</w:t>
      </w:r>
    </w:p>
    <w:p w14:paraId="1CA7FB91" w14:textId="77777777" w:rsidR="006A7B50" w:rsidRPr="006862A4" w:rsidRDefault="006A7B50">
      <w:pPr>
        <w:pStyle w:val="PlainText"/>
        <w:rPr>
          <w:lang w:val="it-IT"/>
        </w:rPr>
      </w:pPr>
    </w:p>
    <w:p w14:paraId="4E3BB63A" w14:textId="77777777" w:rsidR="00DD2C30" w:rsidRPr="009846C5" w:rsidRDefault="00DD2C30" w:rsidP="00DD2C30">
      <w:pPr>
        <w:pStyle w:val="PlainText"/>
        <w:rPr>
          <w:rFonts w:ascii="Calibri" w:hAnsi="Calibri" w:cs="Calibri"/>
          <w:sz w:val="24"/>
          <w:szCs w:val="24"/>
          <w:lang w:val="es-ES"/>
        </w:rPr>
      </w:pPr>
      <w:r w:rsidRPr="009846C5">
        <w:rPr>
          <w:rFonts w:ascii="Calibri" w:hAnsi="Calibri" w:cs="Calibri"/>
          <w:sz w:val="24"/>
          <w:szCs w:val="24"/>
          <w:lang w:val="es-ES"/>
        </w:rPr>
        <w:t xml:space="preserve">Instrucciones: Cada guía de estudio está dividida en secciones con códigos de tiempo que corresponden a las principales categorías cubiertas en cada módulo. Las secciones contienen dos componentes principales: </w:t>
      </w:r>
      <w:r w:rsidRPr="009846C5">
        <w:rPr>
          <w:rFonts w:ascii="Calibri" w:hAnsi="Calibri" w:cs="Calibri"/>
          <w:b/>
          <w:bCs/>
          <w:sz w:val="24"/>
          <w:szCs w:val="24"/>
          <w:lang w:val="es-ES"/>
        </w:rPr>
        <w:t xml:space="preserve">Un Esquema Para Tomar Notas </w:t>
      </w:r>
      <w:r w:rsidRPr="009846C5">
        <w:rPr>
          <w:rFonts w:ascii="Calibri" w:hAnsi="Calibri" w:cs="Calibri"/>
          <w:sz w:val="24"/>
          <w:szCs w:val="24"/>
          <w:lang w:val="es-ES"/>
        </w:rPr>
        <w:t>Perspectivas</w:t>
      </w:r>
      <w:r w:rsidRPr="009846C5">
        <w:rPr>
          <w:rFonts w:ascii="Calibri" w:hAnsi="Calibri" w:cs="Calibri"/>
          <w:b/>
          <w:bCs/>
          <w:sz w:val="24"/>
          <w:szCs w:val="24"/>
          <w:lang w:val="es-ES"/>
        </w:rPr>
        <w:t xml:space="preserve"> Preguntas De Repaso</w:t>
      </w:r>
      <w:r w:rsidRPr="009846C5">
        <w:rPr>
          <w:rFonts w:ascii="Calibri" w:hAnsi="Calibri" w:cs="Calibri"/>
          <w:sz w:val="24"/>
          <w:szCs w:val="24"/>
          <w:lang w:val="es-ES"/>
        </w:rPr>
        <w:t xml:space="preserve">. Usted deberá utilizar el </w:t>
      </w:r>
      <w:r w:rsidRPr="009846C5">
        <w:rPr>
          <w:rFonts w:ascii="Calibri" w:hAnsi="Calibri" w:cs="Calibri"/>
          <w:b/>
          <w:bCs/>
          <w:sz w:val="24"/>
          <w:szCs w:val="24"/>
          <w:lang w:val="es-ES"/>
        </w:rPr>
        <w:t>Esquema Para Tomar Notas</w:t>
      </w:r>
      <w:r w:rsidRPr="009846C5">
        <w:rPr>
          <w:rFonts w:ascii="Calibri" w:hAnsi="Calibri" w:cs="Calibri"/>
          <w:sz w:val="24"/>
          <w:szCs w:val="24"/>
          <w:lang w:val="es-ES"/>
        </w:rPr>
        <w:t xml:space="preserve"> mientras ve las conferencias en video Perspectivas después contestará las </w:t>
      </w:r>
      <w:r w:rsidRPr="009846C5">
        <w:rPr>
          <w:rFonts w:ascii="Calibri" w:hAnsi="Calibri" w:cs="Calibri"/>
          <w:b/>
          <w:bCs/>
          <w:sz w:val="24"/>
          <w:szCs w:val="24"/>
          <w:lang w:val="es-ES"/>
        </w:rPr>
        <w:t>Preguntas De Repaso</w:t>
      </w:r>
      <w:r w:rsidRPr="009846C5">
        <w:rPr>
          <w:rFonts w:ascii="Calibri" w:hAnsi="Calibri" w:cs="Calibri"/>
          <w:sz w:val="24"/>
          <w:szCs w:val="24"/>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 </w:t>
      </w:r>
    </w:p>
    <w:p w14:paraId="5D2CC68D" w14:textId="77777777" w:rsidR="006A7B50" w:rsidRPr="006862A4" w:rsidRDefault="006A7B50">
      <w:pPr>
        <w:autoSpaceDE w:val="0"/>
        <w:autoSpaceDN w:val="0"/>
        <w:adjustRightInd w:val="0"/>
        <w:rPr>
          <w:rFonts w:cs="Calibri"/>
          <w:lang w:val="it-IT"/>
        </w:rPr>
      </w:pPr>
    </w:p>
    <w:p w14:paraId="19CA072F" w14:textId="77777777" w:rsidR="006A7B50" w:rsidRPr="006862A4" w:rsidRDefault="00FB0D48">
      <w:pPr>
        <w:pStyle w:val="P68B1DB1-Normal4"/>
        <w:autoSpaceDE w:val="0"/>
        <w:autoSpaceDN w:val="0"/>
        <w:adjustRightInd w:val="0"/>
        <w:rPr>
          <w:lang w:val="it-IT"/>
        </w:rPr>
      </w:pPr>
      <w:r w:rsidRPr="006862A4">
        <w:rPr>
          <w:lang w:val="it-IT"/>
        </w:rPr>
        <w:t>**********************************</w:t>
      </w:r>
    </w:p>
    <w:p w14:paraId="7682687E" w14:textId="77777777" w:rsidR="006A7B50" w:rsidRPr="006862A4" w:rsidRDefault="006A7B50">
      <w:pPr>
        <w:autoSpaceDE w:val="0"/>
        <w:autoSpaceDN w:val="0"/>
        <w:adjustRightInd w:val="0"/>
        <w:rPr>
          <w:rFonts w:ascii="Times New Roman" w:hAnsi="Times New Roman"/>
          <w:lang w:val="it-IT"/>
        </w:rPr>
      </w:pPr>
    </w:p>
    <w:p w14:paraId="03EFA27D" w14:textId="1007C5B5" w:rsidR="006A7B50" w:rsidRPr="006862A4" w:rsidRDefault="00FB0D48">
      <w:pPr>
        <w:pStyle w:val="P68B1DB1-Normal5"/>
        <w:rPr>
          <w:lang w:val="it-IT"/>
        </w:rPr>
      </w:pPr>
      <w:r w:rsidRPr="006862A4">
        <w:rPr>
          <w:lang w:val="it-IT"/>
        </w:rPr>
        <w:t xml:space="preserve">ESQUEMA PARA TOMAR NOTAS </w:t>
      </w:r>
    </w:p>
    <w:p w14:paraId="5F707F48" w14:textId="77777777" w:rsidR="006A7B50" w:rsidRPr="006862A4" w:rsidRDefault="006A7B50">
      <w:pPr>
        <w:rPr>
          <w:rFonts w:ascii="Calibri" w:hAnsi="Calibri" w:cstheme="minorHAnsi"/>
          <w:lang w:val="it-IT"/>
        </w:rPr>
      </w:pPr>
    </w:p>
    <w:p w14:paraId="46F0170F" w14:textId="35280230" w:rsidR="006A7B50" w:rsidRPr="006862A4" w:rsidRDefault="00FB0D48">
      <w:pPr>
        <w:pStyle w:val="P68B1DB1-Normal6"/>
        <w:rPr>
          <w:lang w:val="it-IT"/>
        </w:rPr>
      </w:pPr>
      <w:r w:rsidRPr="006862A4">
        <w:rPr>
          <w:lang w:val="it-IT"/>
        </w:rPr>
        <w:t>I. Introducción</w:t>
      </w:r>
    </w:p>
    <w:p w14:paraId="48851B0A" w14:textId="77777777" w:rsidR="006A7B50" w:rsidRPr="006862A4" w:rsidRDefault="006A7B50">
      <w:pPr>
        <w:rPr>
          <w:rFonts w:ascii="Calibri" w:hAnsi="Calibri" w:cstheme="minorHAnsi"/>
          <w:lang w:val="it-IT"/>
        </w:rPr>
      </w:pPr>
    </w:p>
    <w:p w14:paraId="53EF6EAF" w14:textId="0DA9B898" w:rsidR="006A7B50" w:rsidRPr="009846C5" w:rsidRDefault="00FB0D48">
      <w:pPr>
        <w:pStyle w:val="P68B1DB1-Normal6"/>
      </w:pPr>
      <w:r w:rsidRPr="009846C5">
        <w:t xml:space="preserve">II. </w:t>
      </w:r>
      <w:proofErr w:type="spellStart"/>
      <w:r w:rsidRPr="009846C5">
        <w:t>Bendiciones</w:t>
      </w:r>
      <w:proofErr w:type="spellEnd"/>
      <w:r w:rsidRPr="009846C5">
        <w:t xml:space="preserve"> </w:t>
      </w:r>
      <w:proofErr w:type="spellStart"/>
      <w:r w:rsidRPr="009846C5">
        <w:t>anteriores</w:t>
      </w:r>
      <w:proofErr w:type="spellEnd"/>
      <w:r w:rsidRPr="009846C5">
        <w:t>, 2 Samuel 1-9</w:t>
      </w:r>
    </w:p>
    <w:p w14:paraId="03E66714" w14:textId="77777777" w:rsidR="006A7B50" w:rsidRPr="009846C5" w:rsidRDefault="006A7B50">
      <w:pPr>
        <w:rPr>
          <w:rFonts w:ascii="Calibri" w:hAnsi="Calibri" w:cstheme="minorHAnsi"/>
        </w:rPr>
      </w:pPr>
    </w:p>
    <w:p w14:paraId="288BB2D8" w14:textId="6DD234A1" w:rsidR="006A7B50" w:rsidRPr="009846C5" w:rsidRDefault="00FB0D48">
      <w:pPr>
        <w:pStyle w:val="P68B1DB1-Normal6"/>
      </w:pPr>
      <w:proofErr w:type="spellStart"/>
      <w:r w:rsidRPr="009846C5">
        <w:t>Estructura</w:t>
      </w:r>
      <w:proofErr w:type="spellEnd"/>
      <w:r w:rsidRPr="009846C5">
        <w:t xml:space="preserve"> y </w:t>
      </w:r>
      <w:proofErr w:type="spellStart"/>
      <w:r w:rsidRPr="009846C5">
        <w:t>Contenido</w:t>
      </w:r>
      <w:proofErr w:type="spellEnd"/>
      <w:r w:rsidRPr="009846C5">
        <w:t xml:space="preserve"> </w:t>
      </w:r>
    </w:p>
    <w:p w14:paraId="76E622C2" w14:textId="77777777" w:rsidR="006A7B50" w:rsidRPr="009846C5" w:rsidRDefault="006A7B50">
      <w:pPr>
        <w:rPr>
          <w:rFonts w:ascii="Calibri" w:hAnsi="Calibri" w:cstheme="minorHAnsi"/>
        </w:rPr>
      </w:pPr>
    </w:p>
    <w:p w14:paraId="5F707F4F" w14:textId="32656419" w:rsidR="006A7B50" w:rsidRPr="009846C5" w:rsidRDefault="00FB0D48">
      <w:pPr>
        <w:rPr>
          <w:rFonts w:ascii="Calibri" w:hAnsi="Calibri" w:cstheme="minorHAnsi"/>
        </w:rPr>
      </w:pPr>
      <w:r w:rsidRPr="009846C5">
        <w:rPr>
          <w:rFonts w:ascii="Calibri" w:hAnsi="Calibri" w:cstheme="minorHAnsi"/>
        </w:rPr>
        <w:tab/>
        <w:t xml:space="preserve">1. </w:t>
      </w:r>
      <w:proofErr w:type="spellStart"/>
      <w:r w:rsidRPr="009846C5">
        <w:rPr>
          <w:rFonts w:ascii="Calibri" w:hAnsi="Calibri" w:cstheme="minorHAnsi"/>
        </w:rPr>
        <w:t>En</w:t>
      </w:r>
      <w:proofErr w:type="spellEnd"/>
      <w:r w:rsidRPr="009846C5">
        <w:rPr>
          <w:rFonts w:ascii="Calibri" w:hAnsi="Calibri" w:cstheme="minorHAnsi"/>
        </w:rPr>
        <w:t xml:space="preserve"> </w:t>
      </w:r>
      <w:proofErr w:type="spellStart"/>
      <w:r w:rsidRPr="009846C5">
        <w:rPr>
          <w:rFonts w:ascii="Calibri" w:hAnsi="Calibri" w:cstheme="minorHAnsi"/>
        </w:rPr>
        <w:t>Hebrón</w:t>
      </w:r>
      <w:proofErr w:type="spellEnd"/>
      <w:r w:rsidRPr="009846C5">
        <w:t>, 2 Samuel 2:1–5:5</w:t>
      </w:r>
      <w:r w:rsidRPr="009846C5">
        <w:rPr>
          <w:rFonts w:ascii="Calibri" w:hAnsi="Calibri" w:cstheme="minorHAnsi"/>
        </w:rPr>
        <w:tab/>
      </w:r>
    </w:p>
    <w:p w14:paraId="0DDD906D" w14:textId="77777777" w:rsidR="006A7B50" w:rsidRPr="009846C5" w:rsidRDefault="006A7B50">
      <w:pPr>
        <w:rPr>
          <w:rFonts w:ascii="Calibri" w:hAnsi="Calibri" w:cstheme="minorHAnsi"/>
        </w:rPr>
      </w:pPr>
    </w:p>
    <w:p w14:paraId="4B29EF5A" w14:textId="6FFA7A8A" w:rsidR="006A7B50" w:rsidRPr="009846C5" w:rsidRDefault="00FB0D48">
      <w:pPr>
        <w:rPr>
          <w:rFonts w:ascii="Calibri" w:hAnsi="Calibri" w:cstheme="minorHAnsi"/>
        </w:rPr>
      </w:pPr>
      <w:r w:rsidRPr="009846C5">
        <w:rPr>
          <w:rFonts w:ascii="Calibri" w:hAnsi="Calibri" w:cstheme="minorHAnsi"/>
        </w:rPr>
        <w:tab/>
        <w:t xml:space="preserve">2. </w:t>
      </w:r>
      <w:proofErr w:type="spellStart"/>
      <w:r w:rsidRPr="009846C5">
        <w:rPr>
          <w:rFonts w:ascii="Calibri" w:hAnsi="Calibri" w:cstheme="minorHAnsi"/>
        </w:rPr>
        <w:t>En</w:t>
      </w:r>
      <w:proofErr w:type="spellEnd"/>
      <w:r w:rsidRPr="009846C5">
        <w:rPr>
          <w:rFonts w:ascii="Calibri" w:hAnsi="Calibri" w:cstheme="minorHAnsi"/>
        </w:rPr>
        <w:t xml:space="preserve"> </w:t>
      </w:r>
      <w:proofErr w:type="spellStart"/>
      <w:r w:rsidRPr="009846C5">
        <w:rPr>
          <w:rFonts w:ascii="Calibri" w:hAnsi="Calibri" w:cstheme="minorHAnsi"/>
        </w:rPr>
        <w:t>Jerusalén</w:t>
      </w:r>
      <w:proofErr w:type="spellEnd"/>
      <w:r w:rsidRPr="009846C5">
        <w:rPr>
          <w:rFonts w:ascii="Calibri" w:hAnsi="Calibri" w:cstheme="minorHAnsi"/>
        </w:rPr>
        <w:t xml:space="preserve">, </w:t>
      </w:r>
      <w:r w:rsidRPr="009846C5">
        <w:t>2 Samuel 5:6–9</w:t>
      </w:r>
    </w:p>
    <w:p w14:paraId="2760383C" w14:textId="77777777" w:rsidR="006A7B50" w:rsidRPr="009846C5" w:rsidRDefault="006A7B50">
      <w:pPr>
        <w:rPr>
          <w:rFonts w:ascii="Calibri" w:hAnsi="Calibri" w:cstheme="minorHAnsi"/>
        </w:rPr>
      </w:pPr>
    </w:p>
    <w:p w14:paraId="282317C1" w14:textId="72358FCA" w:rsidR="006A7B50" w:rsidRPr="006862A4" w:rsidRDefault="00FB0D48">
      <w:pPr>
        <w:pStyle w:val="P68B1DB1-Normal6"/>
        <w:rPr>
          <w:lang w:val="it-IT"/>
        </w:rPr>
      </w:pPr>
      <w:r w:rsidRPr="006862A4">
        <w:rPr>
          <w:lang w:val="it-IT"/>
        </w:rPr>
        <w:t>B. Aplicación cristiana</w:t>
      </w:r>
      <w:r w:rsidRPr="006862A4">
        <w:rPr>
          <w:lang w:val="it-IT"/>
        </w:rPr>
        <w:tab/>
      </w:r>
    </w:p>
    <w:p w14:paraId="4115A2F6" w14:textId="77777777" w:rsidR="006A7B50" w:rsidRPr="006862A4" w:rsidRDefault="006A7B50">
      <w:pPr>
        <w:rPr>
          <w:rFonts w:ascii="Calibri" w:hAnsi="Calibri" w:cstheme="minorHAnsi"/>
          <w:lang w:val="it-IT"/>
        </w:rPr>
      </w:pPr>
    </w:p>
    <w:p w14:paraId="5F707F55" w14:textId="0BDA2D93" w:rsidR="006A7B50" w:rsidRPr="006862A4" w:rsidRDefault="00FB0D48">
      <w:pPr>
        <w:pStyle w:val="P68B1DB1-Normal6"/>
        <w:rPr>
          <w:lang w:val="it-IT"/>
        </w:rPr>
      </w:pPr>
      <w:r w:rsidRPr="006862A4">
        <w:rPr>
          <w:lang w:val="it-IT"/>
        </w:rPr>
        <w:tab/>
        <w:t>1. Los Pactos de Dios</w:t>
      </w:r>
      <w:r w:rsidRPr="006862A4">
        <w:rPr>
          <w:lang w:val="it-IT"/>
        </w:rPr>
        <w:tab/>
      </w:r>
    </w:p>
    <w:p w14:paraId="1B55F3A1" w14:textId="77777777" w:rsidR="006A7B50" w:rsidRPr="006862A4" w:rsidRDefault="006A7B50">
      <w:pPr>
        <w:rPr>
          <w:rFonts w:ascii="Calibri" w:hAnsi="Calibri" w:cstheme="minorHAnsi"/>
          <w:lang w:val="it-IT"/>
        </w:rPr>
      </w:pPr>
    </w:p>
    <w:p w14:paraId="5F707F57" w14:textId="4C13172D" w:rsidR="006A7B50" w:rsidRPr="006862A4" w:rsidRDefault="00FB0D48">
      <w:pPr>
        <w:pStyle w:val="P68B1DB1-Normal6"/>
        <w:rPr>
          <w:lang w:val="it-IT"/>
        </w:rPr>
      </w:pPr>
      <w:r w:rsidRPr="006862A4">
        <w:rPr>
          <w:lang w:val="it-IT"/>
        </w:rPr>
        <w:tab/>
      </w:r>
      <w:r w:rsidRPr="006862A4">
        <w:rPr>
          <w:lang w:val="it-IT"/>
        </w:rPr>
        <w:t>2. La voluntad de Dios</w:t>
      </w:r>
    </w:p>
    <w:p w14:paraId="5F707F59" w14:textId="77777777" w:rsidR="006A7B50" w:rsidRPr="006862A4" w:rsidRDefault="006A7B50">
      <w:pPr>
        <w:rPr>
          <w:rFonts w:ascii="Calibri" w:hAnsi="Calibri" w:cstheme="minorHAnsi"/>
          <w:lang w:val="it-IT"/>
        </w:rPr>
      </w:pPr>
    </w:p>
    <w:p w14:paraId="5F707F5A" w14:textId="77777777" w:rsidR="006A7B50" w:rsidRPr="006862A4" w:rsidRDefault="006A7B50">
      <w:pPr>
        <w:rPr>
          <w:rFonts w:ascii="Calibri" w:hAnsi="Calibri" w:cstheme="minorHAnsi"/>
          <w:lang w:val="it-IT"/>
        </w:rPr>
      </w:pPr>
    </w:p>
    <w:p w14:paraId="5F707F5C" w14:textId="39A52FEB" w:rsidR="006A7B50" w:rsidRPr="006862A4" w:rsidRDefault="00FB0D48">
      <w:pPr>
        <w:pStyle w:val="P68B1DB1-Normal7"/>
        <w:spacing w:after="200" w:line="276" w:lineRule="auto"/>
        <w:rPr>
          <w:lang w:val="it-IT"/>
        </w:rPr>
      </w:pPr>
      <w:r w:rsidRPr="006862A4">
        <w:rPr>
          <w:lang w:val="it-IT"/>
        </w:rPr>
        <w:t>PREGUNTAS DE REPASO</w:t>
      </w:r>
    </w:p>
    <w:p w14:paraId="5F707F5D" w14:textId="77777777" w:rsidR="006A7B50" w:rsidRPr="006862A4" w:rsidRDefault="00FB0D48">
      <w:pPr>
        <w:pStyle w:val="P68B1DB1-Normal6"/>
        <w:rPr>
          <w:lang w:val="it-IT"/>
        </w:rPr>
      </w:pPr>
      <w:r w:rsidRPr="006862A4">
        <w:rPr>
          <w:lang w:val="it-IT"/>
        </w:rPr>
        <w:t>1. Repase el propósito general original del Libro de Samuel.</w:t>
      </w:r>
    </w:p>
    <w:p w14:paraId="5F707F5E" w14:textId="77777777" w:rsidR="006A7B50" w:rsidRPr="006862A4" w:rsidRDefault="006A7B50">
      <w:pPr>
        <w:rPr>
          <w:rFonts w:ascii="Calibri" w:hAnsi="Calibri" w:cstheme="minorHAnsi"/>
          <w:lang w:val="it-IT"/>
        </w:rPr>
      </w:pPr>
    </w:p>
    <w:p w14:paraId="5F707F5F" w14:textId="77777777" w:rsidR="006A7B50" w:rsidRPr="006862A4" w:rsidRDefault="00FB0D48">
      <w:pPr>
        <w:pStyle w:val="P68B1DB1-Normal6"/>
        <w:rPr>
          <w:lang w:val="it-IT"/>
        </w:rPr>
      </w:pPr>
      <w:r w:rsidRPr="006862A4">
        <w:rPr>
          <w:lang w:val="it-IT"/>
        </w:rPr>
        <w:t>2. Revise el contenido de las tres divisiones principales del Libro de Samuel.</w:t>
      </w:r>
    </w:p>
    <w:p w14:paraId="5F707F60" w14:textId="77777777" w:rsidR="006A7B50" w:rsidRPr="006862A4" w:rsidRDefault="006A7B50">
      <w:pPr>
        <w:rPr>
          <w:rFonts w:ascii="Calibri" w:hAnsi="Calibri" w:cstheme="minorHAnsi"/>
          <w:lang w:val="it-IT"/>
        </w:rPr>
      </w:pPr>
    </w:p>
    <w:p w14:paraId="5F707F61" w14:textId="77777777" w:rsidR="006A7B50" w:rsidRPr="006862A4" w:rsidRDefault="00FB0D48">
      <w:pPr>
        <w:pStyle w:val="P68B1DB1-Normal6"/>
        <w:rPr>
          <w:lang w:val="it-IT"/>
        </w:rPr>
      </w:pPr>
      <w:r w:rsidRPr="006862A4">
        <w:rPr>
          <w:lang w:val="it-IT"/>
        </w:rPr>
        <w:t>3. Resuma el contenido de las tres secciones de la tercera división</w:t>
      </w:r>
      <w:r w:rsidRPr="006862A4">
        <w:rPr>
          <w:lang w:val="it-IT"/>
        </w:rPr>
        <w:t xml:space="preserve"> principal del Libro de Samuel.</w:t>
      </w:r>
    </w:p>
    <w:p w14:paraId="5F707F62" w14:textId="77777777" w:rsidR="006A7B50" w:rsidRPr="006862A4" w:rsidRDefault="006A7B50">
      <w:pPr>
        <w:rPr>
          <w:rFonts w:ascii="Calibri" w:hAnsi="Calibri" w:cstheme="minorHAnsi"/>
          <w:lang w:val="it-IT"/>
        </w:rPr>
      </w:pPr>
    </w:p>
    <w:p w14:paraId="5F707F63" w14:textId="77777777" w:rsidR="006A7B50" w:rsidRPr="006862A4" w:rsidRDefault="00FB0D48">
      <w:pPr>
        <w:pStyle w:val="P68B1DB1-Normal6"/>
        <w:rPr>
          <w:lang w:val="it-IT"/>
        </w:rPr>
      </w:pPr>
      <w:r w:rsidRPr="006862A4">
        <w:rPr>
          <w:lang w:val="it-IT"/>
        </w:rPr>
        <w:t>4. Resuma la forma en que David recibió la bendición de Dios en Hebrón (2 Samuel 2:1-5:5).</w:t>
      </w:r>
    </w:p>
    <w:p w14:paraId="5F707F64" w14:textId="77777777" w:rsidR="006A7B50" w:rsidRPr="006862A4" w:rsidRDefault="006A7B50">
      <w:pPr>
        <w:rPr>
          <w:rFonts w:ascii="Calibri" w:hAnsi="Calibri" w:cstheme="minorHAnsi"/>
          <w:lang w:val="it-IT"/>
        </w:rPr>
      </w:pPr>
    </w:p>
    <w:p w14:paraId="5F707F65" w14:textId="77777777" w:rsidR="006A7B50" w:rsidRPr="006862A4" w:rsidRDefault="00FB0D48">
      <w:pPr>
        <w:pStyle w:val="P68B1DB1-Normal6"/>
        <w:rPr>
          <w:lang w:val="it-IT"/>
        </w:rPr>
      </w:pPr>
      <w:r w:rsidRPr="006862A4">
        <w:rPr>
          <w:lang w:val="it-IT"/>
        </w:rPr>
        <w:t>5. ¿Qué ciudad es el centro geográfico de toda la historia bíblica?</w:t>
      </w:r>
    </w:p>
    <w:p w14:paraId="5F707F66" w14:textId="77777777" w:rsidR="006A7B50" w:rsidRPr="006862A4" w:rsidRDefault="006A7B50">
      <w:pPr>
        <w:rPr>
          <w:rFonts w:ascii="Calibri" w:hAnsi="Calibri" w:cstheme="minorHAnsi"/>
          <w:lang w:val="it-IT"/>
        </w:rPr>
      </w:pPr>
    </w:p>
    <w:p w14:paraId="5F707F67" w14:textId="77777777" w:rsidR="006A7B50" w:rsidRPr="006862A4" w:rsidRDefault="00FB0D48">
      <w:pPr>
        <w:pStyle w:val="P68B1DB1-Normal6"/>
        <w:rPr>
          <w:lang w:val="it-IT"/>
        </w:rPr>
      </w:pPr>
      <w:r w:rsidRPr="006862A4">
        <w:rPr>
          <w:lang w:val="it-IT"/>
        </w:rPr>
        <w:t>6. ¿De qué manera bendijo Dios inicialmente a David en Jerusal</w:t>
      </w:r>
      <w:r w:rsidRPr="006862A4">
        <w:rPr>
          <w:lang w:val="it-IT"/>
        </w:rPr>
        <w:t xml:space="preserve">én (2 Samuel 5:6-6:23)? </w:t>
      </w:r>
    </w:p>
    <w:p w14:paraId="5F707F68" w14:textId="77777777" w:rsidR="006A7B50" w:rsidRPr="006862A4" w:rsidRDefault="006A7B50">
      <w:pPr>
        <w:rPr>
          <w:rFonts w:ascii="Calibri" w:hAnsi="Calibri" w:cstheme="minorHAnsi"/>
          <w:lang w:val="it-IT"/>
        </w:rPr>
      </w:pPr>
    </w:p>
    <w:p w14:paraId="5F707F69" w14:textId="77777777" w:rsidR="006A7B50" w:rsidRPr="006862A4" w:rsidRDefault="00FB0D48">
      <w:pPr>
        <w:pStyle w:val="P68B1DB1-Normal6"/>
        <w:rPr>
          <w:lang w:val="it-IT"/>
        </w:rPr>
      </w:pPr>
      <w:r w:rsidRPr="006862A4">
        <w:rPr>
          <w:lang w:val="it-IT"/>
        </w:rPr>
        <w:lastRenderedPageBreak/>
        <w:t>7. ¿Qué hizo David para mostrar su consciencia de la importancia de la adoración fiel en Jerusalén?</w:t>
      </w:r>
    </w:p>
    <w:p w14:paraId="5F707F6A" w14:textId="77777777" w:rsidR="006A7B50" w:rsidRPr="006862A4" w:rsidRDefault="006A7B50">
      <w:pPr>
        <w:rPr>
          <w:rFonts w:ascii="Calibri" w:hAnsi="Calibri" w:cstheme="minorHAnsi"/>
          <w:lang w:val="it-IT"/>
        </w:rPr>
      </w:pPr>
    </w:p>
    <w:p w14:paraId="5F707F6B" w14:textId="77777777" w:rsidR="006A7B50" w:rsidRPr="006862A4" w:rsidRDefault="00FB0D48">
      <w:pPr>
        <w:pStyle w:val="P68B1DB1-Normal6"/>
        <w:rPr>
          <w:lang w:val="it-IT"/>
        </w:rPr>
      </w:pPr>
      <w:r w:rsidRPr="006862A4">
        <w:rPr>
          <w:lang w:val="it-IT"/>
        </w:rPr>
        <w:t>8. ¿Qué pasó con Uza cuando tocó el arca mientras la llevaban a Jerusalén? Según la lección, ¿por qué sucedió esto? ¿Cómo respond</w:t>
      </w:r>
      <w:r w:rsidRPr="006862A4">
        <w:rPr>
          <w:lang w:val="it-IT"/>
        </w:rPr>
        <w:t>ió David?</w:t>
      </w:r>
    </w:p>
    <w:p w14:paraId="5F707F6C" w14:textId="77777777" w:rsidR="006A7B50" w:rsidRPr="006862A4" w:rsidRDefault="006A7B50">
      <w:pPr>
        <w:pStyle w:val="Body"/>
        <w:ind w:firstLine="0"/>
        <w:rPr>
          <w:rFonts w:ascii="Calibri" w:hAnsi="Calibri" w:cstheme="minorHAnsi"/>
          <w:sz w:val="20"/>
          <w:lang w:val="it-IT"/>
        </w:rPr>
      </w:pPr>
    </w:p>
    <w:p w14:paraId="5F707F6D" w14:textId="77777777" w:rsidR="006A7B50" w:rsidRPr="006862A4" w:rsidRDefault="00FB0D48">
      <w:pPr>
        <w:pStyle w:val="P68B1DB1-Body8"/>
        <w:ind w:firstLine="0"/>
        <w:rPr>
          <w:lang w:val="it-IT"/>
        </w:rPr>
      </w:pPr>
      <w:r w:rsidRPr="006862A4">
        <w:rPr>
          <w:lang w:val="it-IT"/>
        </w:rPr>
        <w:t>9. ¿Construyó David un templo en Jerusalén? ¿Por qué?</w:t>
      </w:r>
    </w:p>
    <w:p w14:paraId="5F707F6E" w14:textId="77777777" w:rsidR="006A7B50" w:rsidRPr="006862A4" w:rsidRDefault="006A7B50">
      <w:pPr>
        <w:pStyle w:val="Body"/>
        <w:ind w:firstLine="0"/>
        <w:rPr>
          <w:rFonts w:ascii="Calibri" w:hAnsi="Calibri" w:cstheme="minorHAnsi"/>
          <w:sz w:val="20"/>
          <w:lang w:val="it-IT"/>
        </w:rPr>
      </w:pPr>
    </w:p>
    <w:p w14:paraId="5F707F6F" w14:textId="60917915" w:rsidR="006A7B50" w:rsidRPr="006862A4" w:rsidRDefault="00FB0D48">
      <w:pPr>
        <w:pStyle w:val="P68B1DB1-Body8"/>
        <w:ind w:firstLine="0"/>
        <w:rPr>
          <w:lang w:val="it-IT"/>
        </w:rPr>
      </w:pPr>
      <w:r w:rsidRPr="006862A4">
        <w:rPr>
          <w:lang w:val="it-IT"/>
        </w:rPr>
        <w:t>10. ¿Cómo prometió Dios tratar con David cuando cometió iniquidad (2 Samuel 7:14-15)? ¿Qué significó esto para la audiencia original del Libro de Samuel?</w:t>
      </w:r>
    </w:p>
    <w:p w14:paraId="5F707F70" w14:textId="77777777" w:rsidR="006A7B50" w:rsidRPr="006862A4" w:rsidRDefault="006A7B50">
      <w:pPr>
        <w:pStyle w:val="Quotations"/>
        <w:ind w:left="0"/>
        <w:rPr>
          <w:rFonts w:ascii="Calibri" w:hAnsi="Calibri" w:cstheme="minorHAnsi"/>
          <w:b w:val="0"/>
          <w:color w:val="2C5376"/>
          <w:sz w:val="20"/>
          <w:lang w:val="it-IT"/>
        </w:rPr>
      </w:pPr>
    </w:p>
    <w:p w14:paraId="5F707F71" w14:textId="77777777" w:rsidR="006A7B50" w:rsidRPr="006862A4" w:rsidRDefault="00FB0D48">
      <w:pPr>
        <w:pStyle w:val="P68B1DB1-Body9"/>
        <w:ind w:firstLine="0"/>
        <w:rPr>
          <w:lang w:val="it-IT"/>
        </w:rPr>
      </w:pPr>
      <w:r w:rsidRPr="006862A4">
        <w:rPr>
          <w:lang w:val="it-IT"/>
        </w:rPr>
        <w:t>11. Según 2 Samuel 8: 2, 7, 8 y 11,</w:t>
      </w:r>
      <w:r w:rsidRPr="006862A4">
        <w:rPr>
          <w:lang w:val="it-IT"/>
        </w:rPr>
        <w:t xml:space="preserve"> Dios también bendijo a David con gran _____.</w:t>
      </w:r>
    </w:p>
    <w:p w14:paraId="5F707F72" w14:textId="77777777" w:rsidR="006A7B50" w:rsidRPr="006862A4" w:rsidRDefault="006A7B50">
      <w:pPr>
        <w:pStyle w:val="Body"/>
        <w:ind w:firstLine="0"/>
        <w:rPr>
          <w:rFonts w:ascii="Calibri" w:hAnsi="Calibri" w:cstheme="minorHAnsi"/>
          <w:sz w:val="20"/>
          <w:lang w:val="it-IT"/>
        </w:rPr>
      </w:pPr>
    </w:p>
    <w:p w14:paraId="5F707F73" w14:textId="77777777" w:rsidR="006A7B50" w:rsidRPr="006862A4" w:rsidRDefault="00FB0D48">
      <w:pPr>
        <w:pStyle w:val="P68B1DB1-Quotations10"/>
        <w:ind w:left="0"/>
        <w:rPr>
          <w:lang w:val="it-IT"/>
        </w:rPr>
      </w:pPr>
      <w:r w:rsidRPr="006862A4">
        <w:rPr>
          <w:lang w:val="it-IT"/>
        </w:rPr>
        <w:t xml:space="preserve">12. ¿Quién era Mefi-boset, y cómo le trató David? </w:t>
      </w:r>
    </w:p>
    <w:p w14:paraId="5F707F74" w14:textId="77777777" w:rsidR="006A7B50" w:rsidRPr="006862A4" w:rsidRDefault="006A7B50">
      <w:pPr>
        <w:pStyle w:val="Quotations"/>
        <w:ind w:left="0"/>
        <w:rPr>
          <w:rFonts w:ascii="Calibri" w:hAnsi="Calibri" w:cstheme="minorHAnsi"/>
          <w:b w:val="0"/>
          <w:color w:val="auto"/>
          <w:sz w:val="20"/>
          <w:lang w:val="it-IT"/>
        </w:rPr>
      </w:pPr>
    </w:p>
    <w:p w14:paraId="5F707F75" w14:textId="5378EB10" w:rsidR="006A7B50" w:rsidRPr="006862A4" w:rsidRDefault="00FB0D48">
      <w:pPr>
        <w:pStyle w:val="P68B1DB1-Body8"/>
        <w:ind w:firstLine="0"/>
        <w:rPr>
          <w:lang w:val="it-IT"/>
        </w:rPr>
      </w:pPr>
      <w:r w:rsidRPr="006862A4">
        <w:rPr>
          <w:lang w:val="it-IT"/>
        </w:rPr>
        <w:t>13. La bendición más grande de todas en esta porción de nuestro libro fue el ______ que Dios hizo con David, en el cual le prometió a David una dinastía</w:t>
      </w:r>
      <w:r w:rsidRPr="006862A4">
        <w:rPr>
          <w:lang w:val="it-IT"/>
        </w:rPr>
        <w:t xml:space="preserve"> perdurable. </w:t>
      </w:r>
    </w:p>
    <w:p w14:paraId="5F707F76" w14:textId="77777777" w:rsidR="006A7B50" w:rsidRPr="006862A4" w:rsidRDefault="006A7B50">
      <w:pPr>
        <w:pStyle w:val="Body"/>
        <w:ind w:firstLine="0"/>
        <w:rPr>
          <w:rFonts w:ascii="Calibri" w:hAnsi="Calibri" w:cstheme="minorHAnsi"/>
          <w:sz w:val="20"/>
          <w:lang w:val="it-IT"/>
        </w:rPr>
      </w:pPr>
    </w:p>
    <w:p w14:paraId="5F707F77" w14:textId="10206764" w:rsidR="006A7B50" w:rsidRPr="006862A4" w:rsidRDefault="00FB0D48">
      <w:pPr>
        <w:pStyle w:val="P68B1DB1-Body8"/>
        <w:ind w:firstLine="0"/>
        <w:rPr>
          <w:lang w:val="it-IT"/>
        </w:rPr>
      </w:pPr>
      <w:r w:rsidRPr="006862A4">
        <w:rPr>
          <w:lang w:val="it-IT"/>
        </w:rPr>
        <w:t>14. A modo de resumen, mencione las formas importantes en que Dios hizo avanzar su reino a través de David. Explique cómo Jesús hizo cosas similares pero reemplazó a David.</w:t>
      </w:r>
    </w:p>
    <w:p w14:paraId="5F707F78" w14:textId="77777777" w:rsidR="006A7B50" w:rsidRPr="006862A4" w:rsidRDefault="006A7B50">
      <w:pPr>
        <w:rPr>
          <w:rFonts w:ascii="Calibri" w:hAnsi="Calibri" w:cstheme="minorHAnsi"/>
          <w:lang w:val="it-IT"/>
        </w:rPr>
      </w:pPr>
    </w:p>
    <w:p w14:paraId="5F707F79" w14:textId="77777777" w:rsidR="006A7B50" w:rsidRPr="006862A4" w:rsidRDefault="006A7B50">
      <w:pPr>
        <w:rPr>
          <w:rFonts w:ascii="Calibri" w:hAnsi="Calibri" w:cstheme="minorHAnsi"/>
          <w:lang w:val="it-IT"/>
        </w:rPr>
      </w:pPr>
    </w:p>
    <w:p w14:paraId="5F707F83" w14:textId="77777777" w:rsidR="006A7B50" w:rsidRPr="006862A4" w:rsidRDefault="006A7B50">
      <w:pPr>
        <w:rPr>
          <w:rFonts w:ascii="Calibri" w:hAnsi="Calibri" w:cstheme="minorHAnsi"/>
          <w:lang w:val="it-IT"/>
        </w:rPr>
      </w:pPr>
    </w:p>
    <w:p w14:paraId="614CD003" w14:textId="77777777" w:rsidR="006A7B50" w:rsidRPr="006862A4" w:rsidRDefault="00FB0D48">
      <w:pPr>
        <w:pStyle w:val="P68B1DB1-Normal6"/>
        <w:spacing w:after="200" w:line="276" w:lineRule="auto"/>
        <w:rPr>
          <w:lang w:val="it-IT"/>
        </w:rPr>
      </w:pPr>
      <w:r w:rsidRPr="006862A4">
        <w:rPr>
          <w:lang w:val="it-IT"/>
        </w:rPr>
        <w:br w:type="page"/>
      </w:r>
    </w:p>
    <w:p w14:paraId="5AD4F67A" w14:textId="1538782A" w:rsidR="006A7B50" w:rsidRPr="006862A4" w:rsidRDefault="00FB0D48">
      <w:pPr>
        <w:pStyle w:val="P68B1DB1-Normal5"/>
        <w:rPr>
          <w:lang w:val="it-IT"/>
        </w:rPr>
      </w:pPr>
      <w:r w:rsidRPr="006862A4">
        <w:rPr>
          <w:lang w:val="it-IT"/>
        </w:rPr>
        <w:lastRenderedPageBreak/>
        <w:t xml:space="preserve">ESQUEMA PARA TOMAR NOTAS </w:t>
      </w:r>
    </w:p>
    <w:p w14:paraId="5F707F8D" w14:textId="77777777" w:rsidR="006A7B50" w:rsidRPr="006862A4" w:rsidRDefault="006A7B50">
      <w:pPr>
        <w:rPr>
          <w:rFonts w:ascii="Calibri" w:hAnsi="Calibri" w:cstheme="minorHAnsi"/>
          <w:lang w:val="it-IT"/>
        </w:rPr>
      </w:pPr>
    </w:p>
    <w:p w14:paraId="5F707F8E" w14:textId="167F1E3F" w:rsidR="006A7B50" w:rsidRPr="006862A4" w:rsidRDefault="00FB0D48">
      <w:pPr>
        <w:pStyle w:val="P68B1DB1-Normal6"/>
        <w:rPr>
          <w:lang w:val="it-IT"/>
        </w:rPr>
      </w:pPr>
      <w:r w:rsidRPr="006862A4">
        <w:rPr>
          <w:lang w:val="it-IT"/>
        </w:rPr>
        <w:t>III. Las</w:t>
      </w:r>
      <w:r w:rsidRPr="006862A4">
        <w:rPr>
          <w:lang w:val="it-IT"/>
        </w:rPr>
        <w:t xml:space="preserve"> maldiciones posteriores, 2 Samuel 10-20</w:t>
      </w:r>
    </w:p>
    <w:p w14:paraId="5F707F8F" w14:textId="77777777" w:rsidR="006A7B50" w:rsidRPr="006862A4" w:rsidRDefault="006A7B50">
      <w:pPr>
        <w:rPr>
          <w:rFonts w:ascii="Calibri" w:hAnsi="Calibri" w:cstheme="minorHAnsi"/>
          <w:lang w:val="it-IT"/>
        </w:rPr>
      </w:pPr>
    </w:p>
    <w:p w14:paraId="5F707F90" w14:textId="6067F028" w:rsidR="006A7B50" w:rsidRPr="006862A4" w:rsidRDefault="00FB0D48">
      <w:pPr>
        <w:pStyle w:val="P68B1DB1-Normal6"/>
        <w:rPr>
          <w:lang w:val="it-IT"/>
        </w:rPr>
      </w:pPr>
      <w:r w:rsidRPr="006862A4">
        <w:rPr>
          <w:lang w:val="it-IT"/>
        </w:rPr>
        <w:t>A. Estructura y contenido</w:t>
      </w:r>
      <w:r w:rsidRPr="006862A4">
        <w:rPr>
          <w:lang w:val="it-IT"/>
        </w:rPr>
        <w:tab/>
      </w:r>
    </w:p>
    <w:p w14:paraId="5F707F91" w14:textId="77777777" w:rsidR="006A7B50" w:rsidRPr="006862A4" w:rsidRDefault="006A7B50">
      <w:pPr>
        <w:rPr>
          <w:rFonts w:ascii="Calibri" w:hAnsi="Calibri" w:cstheme="minorHAnsi"/>
          <w:lang w:val="it-IT"/>
        </w:rPr>
      </w:pPr>
    </w:p>
    <w:p w14:paraId="5F707F92" w14:textId="5F08B094" w:rsidR="006A7B50" w:rsidRPr="006862A4" w:rsidRDefault="00FB0D48">
      <w:pPr>
        <w:pStyle w:val="P68B1DB1-Normal6"/>
        <w:rPr>
          <w:lang w:val="it-IT"/>
        </w:rPr>
      </w:pPr>
      <w:r w:rsidRPr="006862A4">
        <w:rPr>
          <w:lang w:val="it-IT"/>
        </w:rPr>
        <w:tab/>
        <w:t>1. Problemas iniciales, 2 Samuel 10-12</w:t>
      </w:r>
    </w:p>
    <w:p w14:paraId="5F707F93" w14:textId="77777777" w:rsidR="006A7B50" w:rsidRPr="006862A4" w:rsidRDefault="006A7B50">
      <w:pPr>
        <w:rPr>
          <w:rFonts w:ascii="Calibri" w:hAnsi="Calibri" w:cstheme="minorHAnsi"/>
          <w:lang w:val="it-IT"/>
        </w:rPr>
      </w:pPr>
    </w:p>
    <w:p w14:paraId="5F707F94" w14:textId="4033BCE2" w:rsidR="006A7B50" w:rsidRPr="006862A4" w:rsidRDefault="00FB0D48">
      <w:pPr>
        <w:pStyle w:val="P68B1DB1-Normal6"/>
        <w:rPr>
          <w:lang w:val="it-IT"/>
        </w:rPr>
      </w:pPr>
      <w:r w:rsidRPr="006862A4">
        <w:rPr>
          <w:lang w:val="it-IT"/>
        </w:rPr>
        <w:t>2. Problemas extendidos, 2 Samuel 13-20</w:t>
      </w:r>
      <w:r w:rsidRPr="006862A4">
        <w:rPr>
          <w:lang w:val="it-IT"/>
        </w:rPr>
        <w:tab/>
      </w:r>
    </w:p>
    <w:p w14:paraId="5F707F95" w14:textId="77777777" w:rsidR="006A7B50" w:rsidRPr="006862A4" w:rsidRDefault="006A7B50">
      <w:pPr>
        <w:rPr>
          <w:rFonts w:ascii="Calibri" w:hAnsi="Calibri" w:cstheme="minorHAnsi"/>
          <w:lang w:val="it-IT"/>
        </w:rPr>
      </w:pPr>
    </w:p>
    <w:p w14:paraId="5F707F96" w14:textId="3E856A83" w:rsidR="006A7B50" w:rsidRPr="006862A4" w:rsidRDefault="00FB0D48">
      <w:pPr>
        <w:pStyle w:val="P68B1DB1-Normal6"/>
        <w:rPr>
          <w:lang w:val="it-IT"/>
        </w:rPr>
      </w:pPr>
      <w:r w:rsidRPr="006862A4">
        <w:rPr>
          <w:lang w:val="it-IT"/>
        </w:rPr>
        <w:t>B. Aplicación cristiana</w:t>
      </w:r>
      <w:r w:rsidRPr="006862A4">
        <w:rPr>
          <w:lang w:val="it-IT"/>
        </w:rPr>
        <w:tab/>
      </w:r>
    </w:p>
    <w:p w14:paraId="5F707F97" w14:textId="77777777" w:rsidR="006A7B50" w:rsidRPr="006862A4" w:rsidRDefault="006A7B50">
      <w:pPr>
        <w:rPr>
          <w:rFonts w:ascii="Calibri" w:hAnsi="Calibri" w:cstheme="minorHAnsi"/>
          <w:lang w:val="it-IT"/>
        </w:rPr>
      </w:pPr>
    </w:p>
    <w:p w14:paraId="5F707F98" w14:textId="1F53F830" w:rsidR="006A7B50" w:rsidRPr="006862A4" w:rsidRDefault="00FB0D48">
      <w:pPr>
        <w:pStyle w:val="P68B1DB1-Normal6"/>
        <w:rPr>
          <w:lang w:val="it-IT"/>
        </w:rPr>
      </w:pPr>
      <w:r w:rsidRPr="006862A4">
        <w:rPr>
          <w:lang w:val="it-IT"/>
        </w:rPr>
        <w:tab/>
        <w:t>1. Los Pactos de Dios</w:t>
      </w:r>
      <w:r w:rsidRPr="006862A4">
        <w:rPr>
          <w:lang w:val="it-IT"/>
        </w:rPr>
        <w:tab/>
      </w:r>
      <w:r w:rsidRPr="006862A4">
        <w:rPr>
          <w:lang w:val="it-IT"/>
        </w:rPr>
        <w:tab/>
      </w:r>
    </w:p>
    <w:p w14:paraId="5F707F99" w14:textId="77777777" w:rsidR="006A7B50" w:rsidRPr="006862A4" w:rsidRDefault="006A7B50">
      <w:pPr>
        <w:rPr>
          <w:rFonts w:ascii="Calibri" w:hAnsi="Calibri" w:cstheme="minorHAnsi"/>
          <w:lang w:val="it-IT"/>
        </w:rPr>
      </w:pPr>
    </w:p>
    <w:p w14:paraId="5F707F9A" w14:textId="7364FFAF" w:rsidR="006A7B50" w:rsidRPr="006862A4" w:rsidRDefault="00FB0D48">
      <w:pPr>
        <w:pStyle w:val="P68B1DB1-Normal6"/>
        <w:rPr>
          <w:lang w:val="it-IT"/>
        </w:rPr>
      </w:pPr>
      <w:r w:rsidRPr="006862A4">
        <w:rPr>
          <w:lang w:val="it-IT"/>
        </w:rPr>
        <w:tab/>
        <w:t>2. El Reino de Dios</w:t>
      </w:r>
      <w:r w:rsidRPr="006862A4">
        <w:rPr>
          <w:lang w:val="it-IT"/>
        </w:rPr>
        <w:tab/>
      </w:r>
    </w:p>
    <w:p w14:paraId="5F707F9B" w14:textId="77777777" w:rsidR="006A7B50" w:rsidRPr="006862A4" w:rsidRDefault="006A7B50">
      <w:pPr>
        <w:rPr>
          <w:rFonts w:ascii="Calibri" w:hAnsi="Calibri" w:cstheme="minorHAnsi"/>
          <w:lang w:val="it-IT"/>
        </w:rPr>
      </w:pPr>
    </w:p>
    <w:p w14:paraId="5F707F9C" w14:textId="77777777" w:rsidR="006A7B50" w:rsidRPr="006862A4" w:rsidRDefault="006A7B50">
      <w:pPr>
        <w:rPr>
          <w:rFonts w:ascii="Calibri" w:hAnsi="Calibri" w:cstheme="minorHAnsi"/>
          <w:lang w:val="it-IT"/>
        </w:rPr>
      </w:pPr>
    </w:p>
    <w:p w14:paraId="5F707F9E" w14:textId="63A5738B" w:rsidR="006A7B50" w:rsidRPr="006862A4" w:rsidRDefault="00FB0D48">
      <w:pPr>
        <w:pStyle w:val="P68B1DB1-Normal7"/>
        <w:spacing w:after="200" w:line="276" w:lineRule="auto"/>
        <w:rPr>
          <w:lang w:val="it-IT"/>
        </w:rPr>
      </w:pPr>
      <w:r w:rsidRPr="006862A4">
        <w:rPr>
          <w:lang w:val="it-IT"/>
        </w:rPr>
        <w:t>PREGUNTAS DE REPASO</w:t>
      </w:r>
    </w:p>
    <w:p w14:paraId="5F707F9F" w14:textId="77777777" w:rsidR="006A7B50" w:rsidRPr="006862A4" w:rsidRDefault="00FB0D48">
      <w:pPr>
        <w:pStyle w:val="P68B1DB1-Normal6"/>
        <w:rPr>
          <w:lang w:val="it-IT"/>
        </w:rPr>
      </w:pPr>
      <w:r w:rsidRPr="006862A4">
        <w:rPr>
          <w:lang w:val="it-IT"/>
        </w:rPr>
        <w:t>1. ¿</w:t>
      </w:r>
      <w:r w:rsidRPr="006862A4">
        <w:rPr>
          <w:lang w:val="it-IT"/>
        </w:rPr>
        <w:t xml:space="preserve">Cuál es el enfoque principal de la segunda sección (2 Samuel 10-20) de la historia del reinado perdurable de David? </w:t>
      </w:r>
    </w:p>
    <w:p w14:paraId="5F707FA0" w14:textId="77777777" w:rsidR="006A7B50" w:rsidRPr="006862A4" w:rsidRDefault="006A7B50">
      <w:pPr>
        <w:rPr>
          <w:rFonts w:ascii="Calibri" w:hAnsi="Calibri" w:cstheme="minorHAnsi"/>
          <w:lang w:val="it-IT"/>
        </w:rPr>
      </w:pPr>
    </w:p>
    <w:p w14:paraId="5F707FA1" w14:textId="77777777" w:rsidR="006A7B50" w:rsidRPr="006862A4" w:rsidRDefault="00FB0D48">
      <w:pPr>
        <w:pStyle w:val="P68B1DB1-Normal6"/>
        <w:rPr>
          <w:lang w:val="it-IT"/>
        </w:rPr>
      </w:pPr>
      <w:r w:rsidRPr="006862A4">
        <w:rPr>
          <w:lang w:val="it-IT"/>
        </w:rPr>
        <w:t>2. Según el Dr. Averbeck, ¿cuál es una lección clave que aprendemos de los pecados de David narrados en 2 Samuel?</w:t>
      </w:r>
    </w:p>
    <w:p w14:paraId="5F707FA2" w14:textId="77777777" w:rsidR="006A7B50" w:rsidRPr="006862A4" w:rsidRDefault="006A7B50">
      <w:pPr>
        <w:rPr>
          <w:rFonts w:ascii="Calibri" w:hAnsi="Calibri" w:cstheme="minorHAnsi"/>
          <w:lang w:val="it-IT"/>
        </w:rPr>
      </w:pPr>
    </w:p>
    <w:p w14:paraId="5F707FA3" w14:textId="77777777" w:rsidR="006A7B50" w:rsidRPr="006862A4" w:rsidRDefault="00FB0D48">
      <w:pPr>
        <w:pStyle w:val="P68B1DB1-Normal6"/>
        <w:rPr>
          <w:lang w:val="it-IT"/>
        </w:rPr>
      </w:pPr>
      <w:r w:rsidRPr="006862A4">
        <w:rPr>
          <w:lang w:val="it-IT"/>
        </w:rPr>
        <w:t>3. Después de acostarse</w:t>
      </w:r>
      <w:r w:rsidRPr="006862A4">
        <w:rPr>
          <w:lang w:val="it-IT"/>
        </w:rPr>
        <w:t xml:space="preserve"> con Betsabé y descubrir que estaba embarazada, ¿qué hizo David para tratar de encubrir su pecado? Entonces, cuando eso no funcionó, ¿qué más hizo?</w:t>
      </w:r>
    </w:p>
    <w:p w14:paraId="5F707FA4" w14:textId="77777777" w:rsidR="006A7B50" w:rsidRPr="006862A4" w:rsidRDefault="006A7B50">
      <w:pPr>
        <w:rPr>
          <w:rFonts w:ascii="Calibri" w:hAnsi="Calibri" w:cstheme="minorHAnsi"/>
          <w:lang w:val="it-IT"/>
        </w:rPr>
      </w:pPr>
    </w:p>
    <w:p w14:paraId="5F707FA5" w14:textId="77777777" w:rsidR="006A7B50" w:rsidRPr="006862A4" w:rsidRDefault="00FB0D48">
      <w:pPr>
        <w:pStyle w:val="P68B1DB1-Normal6"/>
        <w:rPr>
          <w:lang w:val="it-IT"/>
        </w:rPr>
      </w:pPr>
      <w:r w:rsidRPr="006862A4">
        <w:rPr>
          <w:lang w:val="it-IT"/>
        </w:rPr>
        <w:t>4. Según la lección, ¿por qué la audiencia original de Samuel tiende a excusar lo que David había hecho con</w:t>
      </w:r>
      <w:r w:rsidRPr="006862A4">
        <w:rPr>
          <w:lang w:val="it-IT"/>
        </w:rPr>
        <w:t xml:space="preserve"> Betsabé?</w:t>
      </w:r>
    </w:p>
    <w:p w14:paraId="5F707FA6" w14:textId="77777777" w:rsidR="006A7B50" w:rsidRPr="006862A4" w:rsidRDefault="006A7B50">
      <w:pPr>
        <w:rPr>
          <w:rFonts w:ascii="Calibri" w:hAnsi="Calibri" w:cstheme="minorHAnsi"/>
          <w:lang w:val="it-IT"/>
        </w:rPr>
      </w:pPr>
    </w:p>
    <w:p w14:paraId="5F707FA7" w14:textId="77777777" w:rsidR="006A7B50" w:rsidRPr="006862A4" w:rsidRDefault="00FB0D48">
      <w:pPr>
        <w:pStyle w:val="P68B1DB1-Normal6"/>
        <w:rPr>
          <w:lang w:val="it-IT"/>
        </w:rPr>
      </w:pPr>
      <w:r w:rsidRPr="006862A4">
        <w:rPr>
          <w:lang w:val="it-IT"/>
        </w:rPr>
        <w:t>5. ¿Cómo enfrentó Natán a David y le mostró su pecado?</w:t>
      </w:r>
    </w:p>
    <w:p w14:paraId="5F707FA8" w14:textId="77777777" w:rsidR="006A7B50" w:rsidRPr="006862A4" w:rsidRDefault="006A7B50">
      <w:pPr>
        <w:rPr>
          <w:rFonts w:ascii="Calibri" w:hAnsi="Calibri" w:cstheme="minorHAnsi"/>
          <w:lang w:val="it-IT"/>
        </w:rPr>
      </w:pPr>
    </w:p>
    <w:p w14:paraId="5F707FA9" w14:textId="537A5A2D" w:rsidR="006A7B50" w:rsidRPr="006862A4" w:rsidRDefault="00FB0D48">
      <w:pPr>
        <w:pStyle w:val="P68B1DB1-Normal6"/>
        <w:rPr>
          <w:lang w:val="it-IT"/>
        </w:rPr>
      </w:pPr>
      <w:r w:rsidRPr="006862A4">
        <w:rPr>
          <w:lang w:val="it-IT"/>
        </w:rPr>
        <w:t>6. ¿Qué sentencia pronunció Natán por primera vez sobre David por su pecado (2 Samuel 12:10-11)?</w:t>
      </w:r>
    </w:p>
    <w:p w14:paraId="5F707FAA" w14:textId="77777777" w:rsidR="006A7B50" w:rsidRPr="006862A4" w:rsidRDefault="006A7B50">
      <w:pPr>
        <w:rPr>
          <w:rFonts w:ascii="Calibri" w:hAnsi="Calibri" w:cstheme="minorHAnsi"/>
          <w:lang w:val="it-IT"/>
        </w:rPr>
      </w:pPr>
    </w:p>
    <w:p w14:paraId="5F707FAB" w14:textId="77777777" w:rsidR="006A7B50" w:rsidRPr="006862A4" w:rsidRDefault="00FB0D48">
      <w:pPr>
        <w:pStyle w:val="P68B1DB1-Normal6"/>
        <w:rPr>
          <w:lang w:val="it-IT"/>
        </w:rPr>
      </w:pPr>
      <w:r w:rsidRPr="006862A4">
        <w:rPr>
          <w:lang w:val="it-IT"/>
        </w:rPr>
        <w:t>7. Después de que Natán pronunció las maldiciones sobre David y su familia por su pecado, ¿</w:t>
      </w:r>
      <w:r w:rsidRPr="006862A4">
        <w:rPr>
          <w:lang w:val="it-IT"/>
        </w:rPr>
        <w:t>cómo respondió David? ¿Qué otro mensaje le comunicó Natán a David en ese momento (2 Samuel 12:13-14)?</w:t>
      </w:r>
    </w:p>
    <w:p w14:paraId="5F707FAC" w14:textId="77777777" w:rsidR="006A7B50" w:rsidRPr="006862A4" w:rsidRDefault="006A7B50">
      <w:pPr>
        <w:rPr>
          <w:rFonts w:ascii="Calibri" w:hAnsi="Calibri" w:cstheme="minorHAnsi"/>
          <w:lang w:val="it-IT"/>
        </w:rPr>
      </w:pPr>
    </w:p>
    <w:p w14:paraId="5F707FAD" w14:textId="77777777" w:rsidR="006A7B50" w:rsidRPr="006862A4" w:rsidRDefault="00FB0D48">
      <w:pPr>
        <w:pStyle w:val="P68B1DB1-Normal6"/>
        <w:rPr>
          <w:lang w:val="it-IT"/>
        </w:rPr>
      </w:pPr>
      <w:r w:rsidRPr="006862A4">
        <w:rPr>
          <w:lang w:val="it-IT"/>
        </w:rPr>
        <w:t>8. ¿Cómo mostró Dios misericordia a David después de la muerte de su primer hijo nacido de Betsabé?</w:t>
      </w:r>
    </w:p>
    <w:p w14:paraId="5F707FAE" w14:textId="77777777" w:rsidR="006A7B50" w:rsidRPr="006862A4" w:rsidRDefault="006A7B50">
      <w:pPr>
        <w:rPr>
          <w:rFonts w:ascii="Calibri" w:hAnsi="Calibri" w:cstheme="minorHAnsi"/>
          <w:lang w:val="it-IT"/>
        </w:rPr>
      </w:pPr>
    </w:p>
    <w:p w14:paraId="5F707FAF" w14:textId="77777777" w:rsidR="006A7B50" w:rsidRPr="006862A4" w:rsidRDefault="00FB0D48">
      <w:pPr>
        <w:pStyle w:val="P68B1DB1-Normal6"/>
        <w:rPr>
          <w:lang w:val="it-IT"/>
        </w:rPr>
      </w:pPr>
      <w:r w:rsidRPr="006862A4">
        <w:rPr>
          <w:lang w:val="it-IT"/>
        </w:rPr>
        <w:t>9. ¿Qué pregunta podría plantearse en la mente de al</w:t>
      </w:r>
      <w:r w:rsidRPr="006862A4">
        <w:rPr>
          <w:lang w:val="it-IT"/>
        </w:rPr>
        <w:t>gunos de los oyentes originales del Libro de Samuel con respecto al hecho de que Salomón se convirtió en el rey de Israel? ¿Cómo respondió el autor del Libro de Samuel a esa pregunta?</w:t>
      </w:r>
    </w:p>
    <w:p w14:paraId="5F707FB0" w14:textId="77777777" w:rsidR="006A7B50" w:rsidRPr="006862A4" w:rsidRDefault="006A7B50">
      <w:pPr>
        <w:rPr>
          <w:rFonts w:ascii="Calibri" w:hAnsi="Calibri" w:cstheme="minorHAnsi"/>
          <w:lang w:val="it-IT"/>
        </w:rPr>
      </w:pPr>
    </w:p>
    <w:p w14:paraId="5F707FB1" w14:textId="77777777" w:rsidR="006A7B50" w:rsidRPr="006862A4" w:rsidRDefault="00FB0D48">
      <w:pPr>
        <w:rPr>
          <w:lang w:val="it-IT"/>
        </w:rPr>
      </w:pPr>
      <w:r w:rsidRPr="006862A4">
        <w:rPr>
          <w:lang w:val="it-IT"/>
        </w:rPr>
        <w:t>10. Indique los cinco pasos de los problemas extendidos que vinieron so</w:t>
      </w:r>
      <w:r w:rsidRPr="006862A4">
        <w:rPr>
          <w:lang w:val="it-IT"/>
        </w:rPr>
        <w:t>bre la familia de David como resultado de su pecado con Betsabé, problemas relacionados con sus hijos Amnón, Quileab y Absalón.</w:t>
      </w:r>
    </w:p>
    <w:p w14:paraId="5F707FB8" w14:textId="77777777" w:rsidR="006A7B50" w:rsidRPr="006862A4" w:rsidRDefault="006A7B50">
      <w:pPr>
        <w:rPr>
          <w:rFonts w:ascii="Calibri" w:hAnsi="Calibri" w:cstheme="minorHAnsi"/>
          <w:lang w:val="it-IT"/>
        </w:rPr>
      </w:pPr>
    </w:p>
    <w:p w14:paraId="5F707FB9" w14:textId="77777777" w:rsidR="006A7B50" w:rsidRPr="006862A4" w:rsidRDefault="00FB0D48">
      <w:pPr>
        <w:pStyle w:val="P68B1DB1-Normal6"/>
        <w:rPr>
          <w:lang w:val="it-IT"/>
        </w:rPr>
      </w:pPr>
      <w:r w:rsidRPr="006862A4">
        <w:rPr>
          <w:lang w:val="it-IT"/>
        </w:rPr>
        <w:t>11. ¿Qué podemos aprender del hecho de que Dios disciplinó a David por su pecado?</w:t>
      </w:r>
    </w:p>
    <w:p w14:paraId="5F707FBA" w14:textId="77777777" w:rsidR="006A7B50" w:rsidRPr="006862A4" w:rsidRDefault="006A7B50">
      <w:pPr>
        <w:rPr>
          <w:rFonts w:ascii="Calibri" w:hAnsi="Calibri" w:cstheme="minorHAnsi"/>
          <w:lang w:val="it-IT"/>
        </w:rPr>
      </w:pPr>
    </w:p>
    <w:p w14:paraId="5F707FBB" w14:textId="77777777" w:rsidR="006A7B50" w:rsidRPr="006862A4" w:rsidRDefault="00FB0D48">
      <w:pPr>
        <w:pStyle w:val="P68B1DB1-Normal6"/>
        <w:rPr>
          <w:lang w:val="it-IT"/>
        </w:rPr>
      </w:pPr>
      <w:r w:rsidRPr="006862A4">
        <w:rPr>
          <w:lang w:val="it-IT"/>
        </w:rPr>
        <w:t>12. ¿Qué nos enseña Hebreos 12:3-17 acerca d</w:t>
      </w:r>
      <w:r w:rsidRPr="006862A4">
        <w:rPr>
          <w:lang w:val="it-IT"/>
        </w:rPr>
        <w:t>e la disciplina de Dios en esta vida? ¿Cuál es la diferencia entre los resultados para los verdaderos creyentes y los resultados para los no creyentes?</w:t>
      </w:r>
    </w:p>
    <w:p w14:paraId="5F707FBC" w14:textId="77777777" w:rsidR="006A7B50" w:rsidRPr="006862A4" w:rsidRDefault="006A7B50">
      <w:pPr>
        <w:rPr>
          <w:rFonts w:ascii="Calibri" w:hAnsi="Calibri" w:cstheme="minorHAnsi"/>
          <w:lang w:val="it-IT"/>
        </w:rPr>
      </w:pPr>
    </w:p>
    <w:p w14:paraId="5F707FBD" w14:textId="77777777" w:rsidR="006A7B50" w:rsidRPr="006862A4" w:rsidRDefault="00FB0D48">
      <w:pPr>
        <w:pStyle w:val="P68B1DB1-Normal6"/>
        <w:rPr>
          <w:lang w:val="it-IT"/>
        </w:rPr>
      </w:pPr>
      <w:r w:rsidRPr="006862A4">
        <w:rPr>
          <w:lang w:val="it-IT"/>
        </w:rPr>
        <w:lastRenderedPageBreak/>
        <w:t xml:space="preserve">13. Resuma cómo Jesús realiza la obra de establecer Su reino en cada etapa: inauguración, continuación </w:t>
      </w:r>
      <w:r w:rsidRPr="006862A4">
        <w:rPr>
          <w:lang w:val="it-IT"/>
        </w:rPr>
        <w:t>y consumación.</w:t>
      </w:r>
    </w:p>
    <w:p w14:paraId="5F707FBE" w14:textId="2B763C7F" w:rsidR="006A7B50" w:rsidRPr="006862A4" w:rsidRDefault="00FB0D48">
      <w:pPr>
        <w:pStyle w:val="P68B1DB1-Normal6"/>
        <w:rPr>
          <w:lang w:val="it-IT"/>
        </w:rPr>
      </w:pPr>
      <w:r w:rsidRPr="006862A4">
        <w:rPr>
          <w:lang w:val="it-IT"/>
        </w:rPr>
        <w:br w:type="page"/>
      </w:r>
    </w:p>
    <w:p w14:paraId="4D3C2A25" w14:textId="32669AB5" w:rsidR="006A7B50" w:rsidRPr="006862A4" w:rsidRDefault="00FB0D48">
      <w:pPr>
        <w:pStyle w:val="P68B1DB1-Normal5"/>
        <w:rPr>
          <w:lang w:val="it-IT"/>
        </w:rPr>
      </w:pPr>
      <w:r w:rsidRPr="006862A4">
        <w:rPr>
          <w:lang w:val="it-IT"/>
        </w:rPr>
        <w:lastRenderedPageBreak/>
        <w:t xml:space="preserve">ESQUEMA PARA TOMAR NOTAS </w:t>
      </w:r>
      <w:bookmarkStart w:id="1" w:name="_GoBack"/>
      <w:bookmarkEnd w:id="1"/>
    </w:p>
    <w:p w14:paraId="1829B838" w14:textId="77777777" w:rsidR="006A7B50" w:rsidRPr="006862A4" w:rsidRDefault="006A7B50">
      <w:pPr>
        <w:rPr>
          <w:rFonts w:ascii="Calibri" w:hAnsi="Calibri" w:cstheme="minorHAnsi"/>
          <w:lang w:val="it-IT"/>
        </w:rPr>
      </w:pPr>
    </w:p>
    <w:p w14:paraId="138CE99A" w14:textId="0B8E133E" w:rsidR="006A7B50" w:rsidRPr="006862A4" w:rsidRDefault="00FB0D48">
      <w:pPr>
        <w:pStyle w:val="P68B1DB1-Normal6"/>
        <w:rPr>
          <w:lang w:val="it-IT"/>
        </w:rPr>
      </w:pPr>
      <w:r w:rsidRPr="006862A4">
        <w:rPr>
          <w:lang w:val="it-IT"/>
        </w:rPr>
        <w:t>IV. Beneficios continuos, 2 Samuel 21-24</w:t>
      </w:r>
    </w:p>
    <w:p w14:paraId="1FEA87B2" w14:textId="77777777" w:rsidR="006A7B50" w:rsidRPr="006862A4" w:rsidRDefault="006A7B50">
      <w:pPr>
        <w:rPr>
          <w:rFonts w:ascii="Calibri" w:hAnsi="Calibri" w:cstheme="minorHAnsi"/>
          <w:lang w:val="it-IT"/>
        </w:rPr>
      </w:pPr>
    </w:p>
    <w:p w14:paraId="03648DD6" w14:textId="77777777" w:rsidR="006A7B50" w:rsidRPr="006862A4" w:rsidRDefault="00FB0D48">
      <w:pPr>
        <w:pStyle w:val="P68B1DB1-Normal6"/>
        <w:rPr>
          <w:lang w:val="it-IT"/>
        </w:rPr>
      </w:pPr>
      <w:r w:rsidRPr="006862A4">
        <w:rPr>
          <w:lang w:val="it-IT"/>
        </w:rPr>
        <w:t>A. Estructura y contenido</w:t>
      </w:r>
      <w:r w:rsidRPr="006862A4">
        <w:rPr>
          <w:lang w:val="it-IT"/>
        </w:rPr>
        <w:tab/>
      </w:r>
    </w:p>
    <w:p w14:paraId="43A1F9DF" w14:textId="77777777" w:rsidR="006A7B50" w:rsidRPr="006862A4" w:rsidRDefault="006A7B50">
      <w:pPr>
        <w:rPr>
          <w:rFonts w:ascii="Calibri" w:hAnsi="Calibri" w:cstheme="minorHAnsi"/>
          <w:lang w:val="it-IT"/>
        </w:rPr>
      </w:pPr>
    </w:p>
    <w:p w14:paraId="37FBC384" w14:textId="6B1FDFA5" w:rsidR="006A7B50" w:rsidRPr="006862A4" w:rsidRDefault="00FB0D48">
      <w:pPr>
        <w:pStyle w:val="P68B1DB1-Normal6"/>
        <w:rPr>
          <w:lang w:val="it-IT"/>
        </w:rPr>
      </w:pPr>
      <w:r w:rsidRPr="006862A4">
        <w:rPr>
          <w:lang w:val="it-IT"/>
        </w:rPr>
        <w:tab/>
        <w:t>1. Canción dinástica, 2 Samuel 22</w:t>
      </w:r>
      <w:r w:rsidRPr="006862A4">
        <w:rPr>
          <w:lang w:val="it-IT"/>
        </w:rPr>
        <w:tab/>
      </w:r>
      <w:r w:rsidRPr="006862A4">
        <w:rPr>
          <w:lang w:val="it-IT"/>
        </w:rPr>
        <w:tab/>
      </w:r>
    </w:p>
    <w:p w14:paraId="5088812F" w14:textId="77777777" w:rsidR="006A7B50" w:rsidRPr="006862A4" w:rsidRDefault="006A7B50">
      <w:pPr>
        <w:rPr>
          <w:rFonts w:ascii="Calibri" w:hAnsi="Calibri" w:cstheme="minorHAnsi"/>
          <w:lang w:val="it-IT"/>
        </w:rPr>
      </w:pPr>
    </w:p>
    <w:p w14:paraId="1FD0C6F0" w14:textId="07009A55" w:rsidR="006A7B50" w:rsidRPr="006862A4" w:rsidRDefault="00FB0D48">
      <w:pPr>
        <w:rPr>
          <w:rFonts w:ascii="Calibri" w:hAnsi="Calibri" w:cstheme="minorHAnsi"/>
          <w:lang w:val="it-IT"/>
        </w:rPr>
      </w:pPr>
      <w:r w:rsidRPr="006862A4">
        <w:rPr>
          <w:rFonts w:ascii="Calibri" w:hAnsi="Calibri" w:cstheme="minorHAnsi"/>
          <w:lang w:val="it-IT"/>
        </w:rPr>
        <w:tab/>
        <w:t xml:space="preserve">2. Últimas palabras dinásticas, </w:t>
      </w:r>
      <w:r w:rsidRPr="006862A4">
        <w:rPr>
          <w:lang w:val="it-IT"/>
        </w:rPr>
        <w:t>2 Samuel 23:1-7</w:t>
      </w:r>
      <w:r w:rsidRPr="006862A4">
        <w:rPr>
          <w:rFonts w:ascii="Calibri" w:hAnsi="Calibri" w:cstheme="minorHAnsi"/>
          <w:lang w:val="it-IT"/>
        </w:rPr>
        <w:tab/>
      </w:r>
    </w:p>
    <w:p w14:paraId="276C9704" w14:textId="77777777" w:rsidR="006A7B50" w:rsidRPr="006862A4" w:rsidRDefault="006A7B50">
      <w:pPr>
        <w:rPr>
          <w:rFonts w:ascii="Calibri" w:hAnsi="Calibri" w:cstheme="minorHAnsi"/>
          <w:lang w:val="it-IT"/>
        </w:rPr>
      </w:pPr>
    </w:p>
    <w:p w14:paraId="0BEA4647" w14:textId="6973700A" w:rsidR="006A7B50" w:rsidRPr="006862A4" w:rsidRDefault="00FB0D48">
      <w:pPr>
        <w:pStyle w:val="P68B1DB1-Normal6"/>
        <w:rPr>
          <w:lang w:val="it-IT"/>
        </w:rPr>
      </w:pPr>
      <w:r w:rsidRPr="006862A4">
        <w:rPr>
          <w:lang w:val="it-IT"/>
        </w:rPr>
        <w:tab/>
        <w:t xml:space="preserve">3. Guerreros </w:t>
      </w:r>
      <w:r w:rsidRPr="006862A4">
        <w:rPr>
          <w:lang w:val="it-IT"/>
        </w:rPr>
        <w:t>victoriosos, 2 Samuel 21:15-22</w:t>
      </w:r>
      <w:r w:rsidRPr="006862A4">
        <w:rPr>
          <w:lang w:val="it-IT"/>
        </w:rPr>
        <w:tab/>
      </w:r>
      <w:r w:rsidRPr="006862A4">
        <w:rPr>
          <w:lang w:val="it-IT"/>
        </w:rPr>
        <w:tab/>
      </w:r>
      <w:r w:rsidRPr="006862A4">
        <w:rPr>
          <w:lang w:val="it-IT"/>
        </w:rPr>
        <w:tab/>
      </w:r>
    </w:p>
    <w:p w14:paraId="3596D2C2" w14:textId="77777777" w:rsidR="006A7B50" w:rsidRPr="006862A4" w:rsidRDefault="006A7B50">
      <w:pPr>
        <w:rPr>
          <w:rFonts w:ascii="Calibri" w:hAnsi="Calibri" w:cstheme="minorHAnsi"/>
          <w:lang w:val="it-IT"/>
        </w:rPr>
      </w:pPr>
    </w:p>
    <w:p w14:paraId="76202275" w14:textId="1F9E65E2" w:rsidR="006A7B50" w:rsidRPr="006862A4" w:rsidRDefault="00FB0D48">
      <w:pPr>
        <w:pStyle w:val="P68B1DB1-Normal6"/>
        <w:rPr>
          <w:lang w:val="it-IT"/>
        </w:rPr>
      </w:pPr>
      <w:r w:rsidRPr="006862A4">
        <w:rPr>
          <w:lang w:val="it-IT"/>
        </w:rPr>
        <w:tab/>
        <w:t>4. Guerreros victoriosos, 2 Samuel 23:8-38</w:t>
      </w:r>
      <w:r w:rsidRPr="006862A4">
        <w:rPr>
          <w:lang w:val="it-IT"/>
        </w:rPr>
        <w:tab/>
      </w:r>
      <w:r w:rsidRPr="006862A4">
        <w:rPr>
          <w:lang w:val="it-IT"/>
        </w:rPr>
        <w:tab/>
      </w:r>
      <w:r w:rsidRPr="006862A4">
        <w:rPr>
          <w:lang w:val="it-IT"/>
        </w:rPr>
        <w:tab/>
      </w:r>
    </w:p>
    <w:p w14:paraId="49D6D55E" w14:textId="77777777" w:rsidR="006A7B50" w:rsidRPr="006862A4" w:rsidRDefault="006A7B50">
      <w:pPr>
        <w:rPr>
          <w:rFonts w:ascii="Calibri" w:hAnsi="Calibri" w:cstheme="minorHAnsi"/>
          <w:lang w:val="it-IT"/>
        </w:rPr>
      </w:pPr>
    </w:p>
    <w:p w14:paraId="04C6CAD4" w14:textId="53219A0E" w:rsidR="006A7B50" w:rsidRPr="006862A4" w:rsidRDefault="00FB0D48">
      <w:pPr>
        <w:rPr>
          <w:rFonts w:ascii="Calibri" w:hAnsi="Calibri" w:cstheme="minorHAnsi"/>
          <w:lang w:val="it-IT"/>
        </w:rPr>
      </w:pPr>
      <w:r w:rsidRPr="006862A4">
        <w:rPr>
          <w:rFonts w:ascii="Calibri" w:hAnsi="Calibri" w:cstheme="minorHAnsi"/>
          <w:lang w:val="it-IT"/>
        </w:rPr>
        <w:tab/>
        <w:t xml:space="preserve">5. Alivio de la maldición de Dios, </w:t>
      </w:r>
      <w:r w:rsidRPr="006862A4">
        <w:rPr>
          <w:lang w:val="it-IT"/>
        </w:rPr>
        <w:t>2 Samuel 21:1-14</w:t>
      </w:r>
      <w:r w:rsidRPr="006862A4">
        <w:rPr>
          <w:rFonts w:ascii="Calibri" w:hAnsi="Calibri" w:cstheme="minorHAnsi"/>
          <w:lang w:val="it-IT"/>
        </w:rPr>
        <w:t xml:space="preserve"> </w:t>
      </w:r>
    </w:p>
    <w:p w14:paraId="4C708F67" w14:textId="77777777" w:rsidR="006A7B50" w:rsidRPr="006862A4" w:rsidRDefault="006A7B50">
      <w:pPr>
        <w:rPr>
          <w:rFonts w:ascii="Calibri" w:hAnsi="Calibri" w:cstheme="minorHAnsi"/>
          <w:lang w:val="it-IT"/>
        </w:rPr>
      </w:pPr>
    </w:p>
    <w:p w14:paraId="51C46285" w14:textId="207EB6B4" w:rsidR="006A7B50" w:rsidRPr="006862A4" w:rsidRDefault="00FB0D48">
      <w:pPr>
        <w:pStyle w:val="P68B1DB1-Normal6"/>
        <w:rPr>
          <w:lang w:val="it-IT"/>
        </w:rPr>
      </w:pPr>
      <w:r w:rsidRPr="006862A4">
        <w:rPr>
          <w:lang w:val="it-IT"/>
        </w:rPr>
        <w:tab/>
        <w:t>6. Alivio de la maldición de Dios, 2 Samuel 24:1-25</w:t>
      </w:r>
      <w:r w:rsidRPr="006862A4">
        <w:rPr>
          <w:lang w:val="it-IT"/>
        </w:rPr>
        <w:tab/>
      </w:r>
    </w:p>
    <w:p w14:paraId="76046D51" w14:textId="77777777" w:rsidR="006A7B50" w:rsidRPr="006862A4" w:rsidRDefault="006A7B50">
      <w:pPr>
        <w:rPr>
          <w:rFonts w:ascii="Calibri" w:hAnsi="Calibri" w:cstheme="minorHAnsi"/>
          <w:lang w:val="it-IT"/>
        </w:rPr>
      </w:pPr>
    </w:p>
    <w:p w14:paraId="22E2B6F0" w14:textId="77777777" w:rsidR="006A7B50" w:rsidRPr="006862A4" w:rsidRDefault="00FB0D48">
      <w:pPr>
        <w:pStyle w:val="P68B1DB1-Normal6"/>
        <w:rPr>
          <w:lang w:val="it-IT"/>
        </w:rPr>
      </w:pPr>
      <w:r w:rsidRPr="006862A4">
        <w:rPr>
          <w:lang w:val="it-IT"/>
        </w:rPr>
        <w:t>B. Aplicación cristiana</w:t>
      </w:r>
      <w:r w:rsidRPr="006862A4">
        <w:rPr>
          <w:lang w:val="it-IT"/>
        </w:rPr>
        <w:tab/>
      </w:r>
      <w:r w:rsidRPr="006862A4">
        <w:rPr>
          <w:lang w:val="it-IT"/>
        </w:rPr>
        <w:tab/>
      </w:r>
    </w:p>
    <w:p w14:paraId="6E90C810" w14:textId="77777777" w:rsidR="006A7B50" w:rsidRPr="006862A4" w:rsidRDefault="006A7B50">
      <w:pPr>
        <w:rPr>
          <w:rFonts w:ascii="Calibri" w:hAnsi="Calibri" w:cstheme="minorHAnsi"/>
          <w:lang w:val="it-IT"/>
        </w:rPr>
      </w:pPr>
    </w:p>
    <w:p w14:paraId="4357F477" w14:textId="77777777" w:rsidR="006A7B50" w:rsidRPr="006862A4" w:rsidRDefault="00FB0D48">
      <w:pPr>
        <w:pStyle w:val="P68B1DB1-Normal6"/>
        <w:rPr>
          <w:lang w:val="it-IT"/>
        </w:rPr>
      </w:pPr>
      <w:r w:rsidRPr="006862A4">
        <w:rPr>
          <w:lang w:val="it-IT"/>
        </w:rPr>
        <w:tab/>
        <w:t>1. Los Pactos de Dios</w:t>
      </w:r>
    </w:p>
    <w:p w14:paraId="204A4D61" w14:textId="77777777" w:rsidR="006A7B50" w:rsidRPr="006862A4" w:rsidRDefault="006A7B50">
      <w:pPr>
        <w:rPr>
          <w:rFonts w:ascii="Calibri" w:hAnsi="Calibri" w:cstheme="minorHAnsi"/>
          <w:lang w:val="it-IT"/>
        </w:rPr>
      </w:pPr>
    </w:p>
    <w:p w14:paraId="5D87350A" w14:textId="77777777" w:rsidR="006A7B50" w:rsidRPr="006862A4" w:rsidRDefault="00FB0D48">
      <w:pPr>
        <w:pStyle w:val="P68B1DB1-Normal6"/>
        <w:rPr>
          <w:lang w:val="it-IT"/>
        </w:rPr>
      </w:pPr>
      <w:r w:rsidRPr="006862A4">
        <w:rPr>
          <w:lang w:val="it-IT"/>
        </w:rPr>
        <w:tab/>
        <w:t>2. El Reino</w:t>
      </w:r>
      <w:r w:rsidRPr="006862A4">
        <w:rPr>
          <w:lang w:val="it-IT"/>
        </w:rPr>
        <w:t xml:space="preserve"> de Dios</w:t>
      </w:r>
      <w:r w:rsidRPr="006862A4">
        <w:rPr>
          <w:lang w:val="it-IT"/>
        </w:rPr>
        <w:tab/>
      </w:r>
      <w:r w:rsidRPr="006862A4">
        <w:rPr>
          <w:lang w:val="it-IT"/>
        </w:rPr>
        <w:tab/>
      </w:r>
      <w:r w:rsidRPr="006862A4">
        <w:rPr>
          <w:lang w:val="it-IT"/>
        </w:rPr>
        <w:tab/>
      </w:r>
    </w:p>
    <w:p w14:paraId="270AA051" w14:textId="77777777" w:rsidR="006A7B50" w:rsidRPr="006862A4" w:rsidRDefault="006A7B50">
      <w:pPr>
        <w:rPr>
          <w:rFonts w:ascii="Calibri" w:hAnsi="Calibri" w:cstheme="minorHAnsi"/>
          <w:lang w:val="it-IT"/>
        </w:rPr>
      </w:pPr>
    </w:p>
    <w:p w14:paraId="5DB51B8A" w14:textId="3A2D87F4" w:rsidR="006A7B50" w:rsidRPr="006862A4" w:rsidRDefault="00FB0D48">
      <w:pPr>
        <w:pStyle w:val="P68B1DB1-Normal6"/>
        <w:rPr>
          <w:lang w:val="it-IT"/>
        </w:rPr>
      </w:pPr>
      <w:r w:rsidRPr="006862A4">
        <w:rPr>
          <w:lang w:val="it-IT"/>
        </w:rPr>
        <w:t>V. Conclusión</w:t>
      </w:r>
    </w:p>
    <w:p w14:paraId="07EE6E5A" w14:textId="77777777" w:rsidR="006A7B50" w:rsidRPr="006862A4" w:rsidRDefault="006A7B50">
      <w:pPr>
        <w:rPr>
          <w:rFonts w:ascii="Calibri" w:hAnsi="Calibri" w:cstheme="minorHAnsi"/>
          <w:lang w:val="it-IT"/>
        </w:rPr>
      </w:pPr>
    </w:p>
    <w:p w14:paraId="610C37C7" w14:textId="77777777" w:rsidR="006A7B50" w:rsidRPr="006862A4" w:rsidRDefault="006A7B50">
      <w:pPr>
        <w:rPr>
          <w:rFonts w:ascii="Calibri" w:hAnsi="Calibri" w:cstheme="minorHAnsi"/>
          <w:lang w:val="it-IT"/>
        </w:rPr>
      </w:pPr>
    </w:p>
    <w:p w14:paraId="2CC4B944" w14:textId="77777777" w:rsidR="006A7B50" w:rsidRPr="006862A4" w:rsidRDefault="00FB0D48">
      <w:pPr>
        <w:pStyle w:val="P68B1DB1-Normal7"/>
        <w:spacing w:after="200" w:line="276" w:lineRule="auto"/>
        <w:rPr>
          <w:lang w:val="it-IT"/>
        </w:rPr>
      </w:pPr>
      <w:r w:rsidRPr="006862A4">
        <w:rPr>
          <w:lang w:val="it-IT"/>
        </w:rPr>
        <w:t>PREGUNTAS DE REPASO</w:t>
      </w:r>
    </w:p>
    <w:p w14:paraId="120435BB" w14:textId="77777777" w:rsidR="006A7B50" w:rsidRPr="006862A4" w:rsidRDefault="00FB0D48">
      <w:pPr>
        <w:pStyle w:val="P68B1DB1-Normal6"/>
        <w:rPr>
          <w:lang w:val="it-IT"/>
        </w:rPr>
      </w:pPr>
      <w:r w:rsidRPr="006862A4">
        <w:rPr>
          <w:lang w:val="it-IT"/>
        </w:rPr>
        <w:t>1. ¿Cuál es el tema de la última sección del Libro de Samuel (2 Samuel 21-24)?</w:t>
      </w:r>
    </w:p>
    <w:p w14:paraId="468DFA1C" w14:textId="77777777" w:rsidR="006A7B50" w:rsidRPr="006862A4" w:rsidRDefault="006A7B50">
      <w:pPr>
        <w:rPr>
          <w:rFonts w:ascii="Calibri" w:hAnsi="Calibri" w:cstheme="minorHAnsi"/>
          <w:lang w:val="it-IT"/>
        </w:rPr>
      </w:pPr>
    </w:p>
    <w:p w14:paraId="4FC0E055" w14:textId="77777777" w:rsidR="006A7B50" w:rsidRPr="006862A4" w:rsidRDefault="00FB0D48">
      <w:pPr>
        <w:pStyle w:val="P68B1DB1-Normal6"/>
        <w:rPr>
          <w:lang w:val="it-IT"/>
        </w:rPr>
      </w:pPr>
      <w:r w:rsidRPr="006862A4">
        <w:rPr>
          <w:lang w:val="it-IT"/>
        </w:rPr>
        <w:t>2. ¿Cómo está estructurada la última división del Libro de Samuel (2 Samuel 21-24)?</w:t>
      </w:r>
    </w:p>
    <w:p w14:paraId="356B06C1" w14:textId="77777777" w:rsidR="006A7B50" w:rsidRPr="006862A4" w:rsidRDefault="006A7B50">
      <w:pPr>
        <w:rPr>
          <w:rFonts w:ascii="Calibri" w:hAnsi="Calibri" w:cstheme="minorHAnsi"/>
          <w:lang w:val="it-IT"/>
        </w:rPr>
      </w:pPr>
    </w:p>
    <w:p w14:paraId="65EEE6D6" w14:textId="77777777" w:rsidR="006A7B50" w:rsidRPr="006862A4" w:rsidRDefault="00FB0D48">
      <w:pPr>
        <w:pStyle w:val="P68B1DB1-Normal6"/>
        <w:rPr>
          <w:lang w:val="it-IT"/>
        </w:rPr>
      </w:pPr>
      <w:r w:rsidRPr="006862A4">
        <w:rPr>
          <w:lang w:val="it-IT"/>
        </w:rPr>
        <w:t>3. En «canto dinástico</w:t>
      </w:r>
      <w:r w:rsidRPr="006862A4">
        <w:rPr>
          <w:lang w:val="it-IT"/>
        </w:rPr>
        <w:t xml:space="preserve">» (2 Samuel 22:1-51), David cantó que Dios ______ gloriosamente a Su rey y usa ______ para su ungido. </w:t>
      </w:r>
    </w:p>
    <w:p w14:paraId="191A9FF2" w14:textId="77777777" w:rsidR="006A7B50" w:rsidRPr="006862A4" w:rsidRDefault="006A7B50">
      <w:pPr>
        <w:rPr>
          <w:rFonts w:ascii="Calibri" w:hAnsi="Calibri" w:cstheme="minorHAnsi"/>
          <w:lang w:val="it-IT"/>
        </w:rPr>
      </w:pPr>
    </w:p>
    <w:p w14:paraId="2D76D896" w14:textId="77777777" w:rsidR="006A7B50" w:rsidRPr="006862A4" w:rsidRDefault="00FB0D48">
      <w:pPr>
        <w:pStyle w:val="P68B1DB1-Normal6"/>
        <w:rPr>
          <w:lang w:val="it-IT"/>
        </w:rPr>
      </w:pPr>
      <w:r w:rsidRPr="006862A4">
        <w:rPr>
          <w:lang w:val="it-IT"/>
        </w:rPr>
        <w:t xml:space="preserve">4. En las «últimas palabras dinásticas» (2 Samuel 23:1-7), David anunció que un rey que __________ traería bendiciones tremendas a su pueblo. </w:t>
      </w:r>
    </w:p>
    <w:p w14:paraId="435FCBE2" w14:textId="77777777" w:rsidR="006A7B50" w:rsidRPr="006862A4" w:rsidRDefault="006A7B50">
      <w:pPr>
        <w:rPr>
          <w:rFonts w:ascii="Calibri" w:hAnsi="Calibri" w:cstheme="minorHAnsi"/>
          <w:lang w:val="it-IT"/>
        </w:rPr>
      </w:pPr>
    </w:p>
    <w:p w14:paraId="4D1D6B54" w14:textId="77777777" w:rsidR="006A7B50" w:rsidRPr="006862A4" w:rsidRDefault="00FB0D48">
      <w:pPr>
        <w:pStyle w:val="P68B1DB1-Normal6"/>
        <w:rPr>
          <w:lang w:val="it-IT"/>
        </w:rPr>
      </w:pPr>
      <w:r w:rsidRPr="006862A4">
        <w:rPr>
          <w:lang w:val="it-IT"/>
        </w:rPr>
        <w:t>5. El pr</w:t>
      </w:r>
      <w:r w:rsidRPr="006862A4">
        <w:rPr>
          <w:lang w:val="it-IT"/>
        </w:rPr>
        <w:t>imer registro de «guerreros victoriosos» (2 Samuel 21:15-22) resume cómo Dios había bendecido a Israel con victorias en cuatro batallas diferentes contra los _______, incluso cuando David mismo se  _______.</w:t>
      </w:r>
    </w:p>
    <w:p w14:paraId="7CAB4144" w14:textId="77777777" w:rsidR="006A7B50" w:rsidRPr="006862A4" w:rsidRDefault="006A7B50">
      <w:pPr>
        <w:rPr>
          <w:rFonts w:ascii="Calibri" w:hAnsi="Calibri" w:cstheme="minorHAnsi"/>
          <w:lang w:val="it-IT"/>
        </w:rPr>
      </w:pPr>
    </w:p>
    <w:p w14:paraId="50F3C00B" w14:textId="77777777" w:rsidR="006A7B50" w:rsidRPr="006862A4" w:rsidRDefault="00FB0D48">
      <w:pPr>
        <w:pStyle w:val="P68B1DB1-Normal6"/>
        <w:rPr>
          <w:lang w:val="it-IT"/>
        </w:rPr>
      </w:pPr>
      <w:r w:rsidRPr="006862A4">
        <w:rPr>
          <w:lang w:val="it-IT"/>
        </w:rPr>
        <w:t>6. ¿Cómo resume la lección el segundo registro d</w:t>
      </w:r>
      <w:r w:rsidRPr="006862A4">
        <w:rPr>
          <w:lang w:val="it-IT"/>
        </w:rPr>
        <w:t xml:space="preserve">e «guerreros victoriosos» (2 Samuel 23:8-38)? </w:t>
      </w:r>
    </w:p>
    <w:p w14:paraId="321B4708" w14:textId="77777777" w:rsidR="006A7B50" w:rsidRPr="006862A4" w:rsidRDefault="006A7B50">
      <w:pPr>
        <w:rPr>
          <w:rFonts w:ascii="Calibri" w:hAnsi="Calibri" w:cstheme="minorHAnsi"/>
          <w:lang w:val="it-IT"/>
        </w:rPr>
      </w:pPr>
    </w:p>
    <w:p w14:paraId="5B80B9FF" w14:textId="77777777" w:rsidR="006A7B50" w:rsidRPr="006862A4" w:rsidRDefault="00FB0D48">
      <w:pPr>
        <w:pStyle w:val="P68B1DB1-Normal6"/>
        <w:rPr>
          <w:lang w:val="it-IT"/>
        </w:rPr>
      </w:pPr>
      <w:r w:rsidRPr="006862A4">
        <w:rPr>
          <w:lang w:val="it-IT"/>
        </w:rPr>
        <w:t xml:space="preserve">7. ¿Cuál es el enfoque del primer relato de «alivio de la maldición de Dios» (2 Samuel 21:1-14)? </w:t>
      </w:r>
    </w:p>
    <w:p w14:paraId="746C5F66" w14:textId="77777777" w:rsidR="006A7B50" w:rsidRPr="006862A4" w:rsidRDefault="006A7B50">
      <w:pPr>
        <w:rPr>
          <w:rFonts w:ascii="Calibri" w:hAnsi="Calibri" w:cstheme="minorHAnsi"/>
          <w:lang w:val="it-IT"/>
        </w:rPr>
      </w:pPr>
    </w:p>
    <w:p w14:paraId="7C94BE3E" w14:textId="77777777" w:rsidR="006A7B50" w:rsidRPr="006862A4" w:rsidRDefault="00FB0D48">
      <w:pPr>
        <w:pStyle w:val="P68B1DB1-Normal6"/>
        <w:rPr>
          <w:lang w:val="it-IT"/>
        </w:rPr>
      </w:pPr>
      <w:r w:rsidRPr="006862A4">
        <w:rPr>
          <w:lang w:val="it-IT"/>
        </w:rPr>
        <w:t xml:space="preserve">8. ¿Cuál es el enfoque del segundo relato de «alivio de la maldición de Dios» en el capítulo final del Libro </w:t>
      </w:r>
      <w:r w:rsidRPr="006862A4">
        <w:rPr>
          <w:lang w:val="it-IT"/>
        </w:rPr>
        <w:t xml:space="preserve">de Samuel (2 Samuel 24:1-25)? </w:t>
      </w:r>
    </w:p>
    <w:p w14:paraId="715349D4" w14:textId="77777777" w:rsidR="006A7B50" w:rsidRPr="006862A4" w:rsidRDefault="006A7B50">
      <w:pPr>
        <w:rPr>
          <w:rFonts w:ascii="Calibri" w:hAnsi="Calibri" w:cstheme="minorHAnsi"/>
          <w:lang w:val="it-IT"/>
        </w:rPr>
      </w:pPr>
    </w:p>
    <w:p w14:paraId="23444D38" w14:textId="77777777" w:rsidR="006A7B50" w:rsidRPr="006862A4" w:rsidRDefault="00FB0D48">
      <w:pPr>
        <w:pStyle w:val="P68B1DB1-Normal6"/>
        <w:rPr>
          <w:lang w:val="it-IT"/>
        </w:rPr>
      </w:pPr>
      <w:r w:rsidRPr="006862A4">
        <w:rPr>
          <w:lang w:val="it-IT"/>
        </w:rPr>
        <w:t>9. Según la lección, aunque no podemos estar seguros, ¿cuál es la razón probable por la que estaba mal que David hiciera un censo de sus hombres de guerra (2 Samuel 24:1-25)?</w:t>
      </w:r>
    </w:p>
    <w:p w14:paraId="0E5312EC" w14:textId="77777777" w:rsidR="006A7B50" w:rsidRPr="006862A4" w:rsidRDefault="006A7B50">
      <w:pPr>
        <w:rPr>
          <w:rFonts w:ascii="Calibri" w:hAnsi="Calibri" w:cstheme="minorHAnsi"/>
          <w:lang w:val="it-IT"/>
        </w:rPr>
      </w:pPr>
    </w:p>
    <w:p w14:paraId="24099658" w14:textId="77777777" w:rsidR="006A7B50" w:rsidRPr="006862A4" w:rsidRDefault="00FB0D48">
      <w:pPr>
        <w:pStyle w:val="P68B1DB1-Normal6"/>
        <w:rPr>
          <w:lang w:val="it-IT"/>
        </w:rPr>
      </w:pPr>
      <w:r w:rsidRPr="006862A4">
        <w:rPr>
          <w:lang w:val="it-IT"/>
        </w:rPr>
        <w:lastRenderedPageBreak/>
        <w:t>10. ¿Qué hizo David para detener la plaga que vi</w:t>
      </w:r>
      <w:r w:rsidRPr="006862A4">
        <w:rPr>
          <w:lang w:val="it-IT"/>
        </w:rPr>
        <w:t>no sobre Israel a causa de su pecado de hacer un censo de sus hombres de guerra?</w:t>
      </w:r>
    </w:p>
    <w:p w14:paraId="1ED960B3" w14:textId="77777777" w:rsidR="006A7B50" w:rsidRPr="006862A4" w:rsidRDefault="006A7B50">
      <w:pPr>
        <w:rPr>
          <w:rFonts w:ascii="Calibri" w:hAnsi="Calibri" w:cstheme="minorHAnsi"/>
          <w:lang w:val="it-IT"/>
        </w:rPr>
      </w:pPr>
    </w:p>
    <w:p w14:paraId="145F6562" w14:textId="4F08ABDF" w:rsidR="006A7B50" w:rsidRPr="006862A4" w:rsidRDefault="00FB0D48">
      <w:pPr>
        <w:pStyle w:val="P68B1DB1-Normal6"/>
        <w:rPr>
          <w:lang w:val="it-IT"/>
        </w:rPr>
      </w:pPr>
      <w:r w:rsidRPr="006862A4">
        <w:rPr>
          <w:lang w:val="it-IT"/>
        </w:rPr>
        <w:t>11. ¿Qué significaba el lugar donde David construyó un altar y ofreció sacrificios para evitar la plaga en Israel, la era de Arauna?</w:t>
      </w:r>
    </w:p>
    <w:p w14:paraId="2AC1167A" w14:textId="77777777" w:rsidR="006A7B50" w:rsidRPr="006862A4" w:rsidRDefault="006A7B50">
      <w:pPr>
        <w:rPr>
          <w:rFonts w:ascii="Calibri" w:hAnsi="Calibri" w:cstheme="minorHAnsi"/>
          <w:lang w:val="it-IT"/>
        </w:rPr>
      </w:pPr>
    </w:p>
    <w:p w14:paraId="4C8810CC" w14:textId="77777777" w:rsidR="006A7B50" w:rsidRPr="006862A4" w:rsidRDefault="00FB0D48">
      <w:pPr>
        <w:pStyle w:val="P68B1DB1-Body8"/>
        <w:ind w:firstLine="0"/>
        <w:rPr>
          <w:lang w:val="it-IT"/>
        </w:rPr>
      </w:pPr>
      <w:r w:rsidRPr="006862A4">
        <w:rPr>
          <w:lang w:val="it-IT"/>
        </w:rPr>
        <w:t>12. ¿Quién es el mediador superior del p</w:t>
      </w:r>
      <w:r w:rsidRPr="006862A4">
        <w:rPr>
          <w:lang w:val="it-IT"/>
        </w:rPr>
        <w:t>acto a quien apuntan los tres elementos del pacto hecho con David?</w:t>
      </w:r>
    </w:p>
    <w:p w14:paraId="1AF95115" w14:textId="77777777" w:rsidR="006A7B50" w:rsidRPr="006862A4" w:rsidRDefault="006A7B50">
      <w:pPr>
        <w:rPr>
          <w:rFonts w:ascii="Calibri" w:hAnsi="Calibri" w:cstheme="minorHAnsi"/>
          <w:lang w:val="it-IT"/>
        </w:rPr>
      </w:pPr>
    </w:p>
    <w:p w14:paraId="69A8467A" w14:textId="77777777" w:rsidR="006A7B50" w:rsidRPr="006862A4" w:rsidRDefault="00FB0D48">
      <w:pPr>
        <w:pStyle w:val="P68B1DB1-Normal6"/>
        <w:rPr>
          <w:lang w:val="it-IT"/>
        </w:rPr>
      </w:pPr>
      <w:r w:rsidRPr="006862A4">
        <w:rPr>
          <w:lang w:val="it-IT"/>
        </w:rPr>
        <w:t>13. ¿Quién es el hijo perfectamente justo de David que cumple todas las promesas del reino que Dios hizo a David?</w:t>
      </w:r>
    </w:p>
    <w:p w14:paraId="77A4AAD5" w14:textId="77777777" w:rsidR="006A7B50" w:rsidRPr="006862A4" w:rsidRDefault="006A7B50">
      <w:pPr>
        <w:spacing w:after="200" w:line="276" w:lineRule="auto"/>
        <w:rPr>
          <w:rFonts w:ascii="Calibri" w:hAnsi="Calibri" w:cstheme="minorHAnsi"/>
          <w:lang w:val="it-IT"/>
        </w:rPr>
      </w:pPr>
    </w:p>
    <w:p w14:paraId="71FB9F70" w14:textId="77777777" w:rsidR="006A7B50" w:rsidRPr="006862A4" w:rsidRDefault="006A7B50">
      <w:pPr>
        <w:rPr>
          <w:rFonts w:ascii="Calibri" w:hAnsi="Calibri" w:cstheme="minorHAnsi"/>
          <w:lang w:val="it-IT"/>
        </w:rPr>
      </w:pPr>
    </w:p>
    <w:bookmarkEnd w:id="0"/>
    <w:p w14:paraId="5F707FD8" w14:textId="40D9E7D7" w:rsidR="006A7B50" w:rsidRPr="006862A4" w:rsidRDefault="006A7B50">
      <w:pPr>
        <w:spacing w:after="200" w:line="276" w:lineRule="auto"/>
        <w:rPr>
          <w:rFonts w:ascii="Calibri" w:hAnsi="Calibri" w:cstheme="minorHAnsi"/>
          <w:lang w:val="it-IT"/>
        </w:rPr>
      </w:pPr>
    </w:p>
    <w:sectPr w:rsidR="006A7B50" w:rsidRPr="006862A4">
      <w:footerReference w:type="even"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9E656" w14:textId="77777777" w:rsidR="00FB0D48" w:rsidRDefault="00FB0D48">
      <w:r>
        <w:separator/>
      </w:r>
    </w:p>
  </w:endnote>
  <w:endnote w:type="continuationSeparator" w:id="0">
    <w:p w14:paraId="25D26F82" w14:textId="77777777" w:rsidR="00FB0D48" w:rsidRDefault="00FB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8031" w14:textId="77777777" w:rsidR="006A7B50" w:rsidRDefault="00FB0D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708032" w14:textId="77777777" w:rsidR="006A7B50" w:rsidRDefault="006A7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D5BC1" w14:textId="77777777" w:rsidR="00FB0D48" w:rsidRDefault="00FB0D48">
      <w:r>
        <w:separator/>
      </w:r>
    </w:p>
  </w:footnote>
  <w:footnote w:type="continuationSeparator" w:id="0">
    <w:p w14:paraId="034AE3AC" w14:textId="77777777" w:rsidR="00FB0D48" w:rsidRDefault="00FB0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5317E"/>
    <w:multiLevelType w:val="hybridMultilevel"/>
    <w:tmpl w:val="0FB84C9A"/>
    <w:lvl w:ilvl="0" w:tplc="4976C4E4">
      <w:start w:val="9"/>
      <w:numFmt w:val="decimal"/>
      <w:lvlText w:val="%1"/>
      <w:lvlJc w:val="left"/>
      <w:pPr>
        <w:tabs>
          <w:tab w:val="num" w:pos="1137"/>
        </w:tabs>
        <w:ind w:left="1137" w:hanging="7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15:restartNumberingAfterBreak="0">
    <w:nsid w:val="2155704C"/>
    <w:multiLevelType w:val="multilevel"/>
    <w:tmpl w:val="ACBC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7098C"/>
    <w:multiLevelType w:val="hybridMultilevel"/>
    <w:tmpl w:val="7696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60379"/>
    <w:multiLevelType w:val="hybridMultilevel"/>
    <w:tmpl w:val="A74A5226"/>
    <w:lvl w:ilvl="0" w:tplc="1D883828">
      <w:start w:val="3"/>
      <w:numFmt w:val="decimal"/>
      <w:lvlText w:val="%1"/>
      <w:lvlJc w:val="left"/>
      <w:pPr>
        <w:tabs>
          <w:tab w:val="num" w:pos="1167"/>
        </w:tabs>
        <w:ind w:left="1167" w:hanging="7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3716AD"/>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10" w15:restartNumberingAfterBreak="0">
    <w:nsid w:val="62B16C34"/>
    <w:multiLevelType w:val="hybridMultilevel"/>
    <w:tmpl w:val="8D125064"/>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C56326"/>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5F7603"/>
    <w:multiLevelType w:val="multilevel"/>
    <w:tmpl w:val="3DEE49B8"/>
    <w:lvl w:ilvl="0">
      <w:start w:val="1"/>
      <w:numFmt w:val="lowerLetter"/>
      <w:lvlText w:val="%1."/>
      <w:lvlJc w:val="left"/>
      <w:pPr>
        <w:tabs>
          <w:tab w:val="num" w:pos="720"/>
        </w:tabs>
        <w:ind w:left="720" w:hanging="360"/>
      </w:pPr>
      <w:rPr>
        <w:rFonts w:ascii="Trebuchet MS" w:eastAsia="Times New Roman" w:hAnsi="Trebuchet M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8"/>
  </w:num>
  <w:num w:numId="4">
    <w:abstractNumId w:val="10"/>
  </w:num>
  <w:num w:numId="5">
    <w:abstractNumId w:val="0"/>
  </w:num>
  <w:num w:numId="6">
    <w:abstractNumId w:val="4"/>
  </w:num>
  <w:num w:numId="7">
    <w:abstractNumId w:val="5"/>
  </w:num>
  <w:num w:numId="8">
    <w:abstractNumId w:val="1"/>
  </w:num>
  <w:num w:numId="9">
    <w:abstractNumId w:val="12"/>
  </w:num>
  <w:num w:numId="10">
    <w:abstractNumId w:val="3"/>
  </w:num>
  <w:num w:numId="11">
    <w:abstractNumId w:val="6"/>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92"/>
    <w:rsid w:val="00001838"/>
    <w:rsid w:val="000055F7"/>
    <w:rsid w:val="00007CFB"/>
    <w:rsid w:val="0002253F"/>
    <w:rsid w:val="000303B2"/>
    <w:rsid w:val="00035503"/>
    <w:rsid w:val="00047B31"/>
    <w:rsid w:val="00050682"/>
    <w:rsid w:val="000570C4"/>
    <w:rsid w:val="00061EE7"/>
    <w:rsid w:val="000622C0"/>
    <w:rsid w:val="000626D8"/>
    <w:rsid w:val="00064BBB"/>
    <w:rsid w:val="00067163"/>
    <w:rsid w:val="000748FC"/>
    <w:rsid w:val="000A0821"/>
    <w:rsid w:val="000B25B9"/>
    <w:rsid w:val="000B2B9F"/>
    <w:rsid w:val="000D0F56"/>
    <w:rsid w:val="000D1373"/>
    <w:rsid w:val="000D319F"/>
    <w:rsid w:val="000D4937"/>
    <w:rsid w:val="000D7582"/>
    <w:rsid w:val="000E22B5"/>
    <w:rsid w:val="000E295B"/>
    <w:rsid w:val="000E6C95"/>
    <w:rsid w:val="000F2B4E"/>
    <w:rsid w:val="000F3CA0"/>
    <w:rsid w:val="000F776A"/>
    <w:rsid w:val="0010364B"/>
    <w:rsid w:val="0010517A"/>
    <w:rsid w:val="00106791"/>
    <w:rsid w:val="00112E45"/>
    <w:rsid w:val="00117C06"/>
    <w:rsid w:val="001245EE"/>
    <w:rsid w:val="001277BB"/>
    <w:rsid w:val="00133279"/>
    <w:rsid w:val="00141D30"/>
    <w:rsid w:val="00144E70"/>
    <w:rsid w:val="00160D04"/>
    <w:rsid w:val="00165321"/>
    <w:rsid w:val="00166CBE"/>
    <w:rsid w:val="0017300E"/>
    <w:rsid w:val="001766B7"/>
    <w:rsid w:val="00177840"/>
    <w:rsid w:val="001779F9"/>
    <w:rsid w:val="00181265"/>
    <w:rsid w:val="0018276D"/>
    <w:rsid w:val="001838AA"/>
    <w:rsid w:val="001842EC"/>
    <w:rsid w:val="00187313"/>
    <w:rsid w:val="001A04F9"/>
    <w:rsid w:val="001A186F"/>
    <w:rsid w:val="001A6309"/>
    <w:rsid w:val="001A73A7"/>
    <w:rsid w:val="001B7C55"/>
    <w:rsid w:val="001C17C3"/>
    <w:rsid w:val="001C268C"/>
    <w:rsid w:val="001C46AF"/>
    <w:rsid w:val="001D1609"/>
    <w:rsid w:val="001D1746"/>
    <w:rsid w:val="001D71E8"/>
    <w:rsid w:val="001D7C1D"/>
    <w:rsid w:val="001E5355"/>
    <w:rsid w:val="001F0828"/>
    <w:rsid w:val="00200B79"/>
    <w:rsid w:val="0020106B"/>
    <w:rsid w:val="00222335"/>
    <w:rsid w:val="00227762"/>
    <w:rsid w:val="00231D1D"/>
    <w:rsid w:val="0023686D"/>
    <w:rsid w:val="002453BE"/>
    <w:rsid w:val="00245437"/>
    <w:rsid w:val="002517D9"/>
    <w:rsid w:val="00251E3A"/>
    <w:rsid w:val="00253080"/>
    <w:rsid w:val="00253D17"/>
    <w:rsid w:val="002702D6"/>
    <w:rsid w:val="002758C0"/>
    <w:rsid w:val="00284C0D"/>
    <w:rsid w:val="0029149E"/>
    <w:rsid w:val="0029204B"/>
    <w:rsid w:val="002923B5"/>
    <w:rsid w:val="002B0423"/>
    <w:rsid w:val="002B414B"/>
    <w:rsid w:val="002C1BEE"/>
    <w:rsid w:val="002C71E4"/>
    <w:rsid w:val="002D0B47"/>
    <w:rsid w:val="002D1D5D"/>
    <w:rsid w:val="002D38FF"/>
    <w:rsid w:val="002F178B"/>
    <w:rsid w:val="00300E1A"/>
    <w:rsid w:val="0031125A"/>
    <w:rsid w:val="0031532C"/>
    <w:rsid w:val="00316E11"/>
    <w:rsid w:val="0032011F"/>
    <w:rsid w:val="00326DDD"/>
    <w:rsid w:val="003306A5"/>
    <w:rsid w:val="00331875"/>
    <w:rsid w:val="003421C8"/>
    <w:rsid w:val="00344491"/>
    <w:rsid w:val="00355153"/>
    <w:rsid w:val="00357D46"/>
    <w:rsid w:val="003607DF"/>
    <w:rsid w:val="00361F24"/>
    <w:rsid w:val="003645A6"/>
    <w:rsid w:val="003645EF"/>
    <w:rsid w:val="00371AEF"/>
    <w:rsid w:val="0037233D"/>
    <w:rsid w:val="003749FC"/>
    <w:rsid w:val="00376CB1"/>
    <w:rsid w:val="00382533"/>
    <w:rsid w:val="003A09D7"/>
    <w:rsid w:val="003A109A"/>
    <w:rsid w:val="003A4D21"/>
    <w:rsid w:val="003B0FE0"/>
    <w:rsid w:val="003B2694"/>
    <w:rsid w:val="003B6602"/>
    <w:rsid w:val="003C4497"/>
    <w:rsid w:val="003C6FB7"/>
    <w:rsid w:val="003D1091"/>
    <w:rsid w:val="003D2AC6"/>
    <w:rsid w:val="003D3EA7"/>
    <w:rsid w:val="003D454A"/>
    <w:rsid w:val="003D612C"/>
    <w:rsid w:val="003F0DBD"/>
    <w:rsid w:val="003F74F3"/>
    <w:rsid w:val="00401C71"/>
    <w:rsid w:val="0040391A"/>
    <w:rsid w:val="004053A7"/>
    <w:rsid w:val="00415F46"/>
    <w:rsid w:val="004229A1"/>
    <w:rsid w:val="004236B7"/>
    <w:rsid w:val="00427BA0"/>
    <w:rsid w:val="00442BEB"/>
    <w:rsid w:val="0045096E"/>
    <w:rsid w:val="00451226"/>
    <w:rsid w:val="00454A0A"/>
    <w:rsid w:val="00456810"/>
    <w:rsid w:val="00456DD5"/>
    <w:rsid w:val="00475690"/>
    <w:rsid w:val="00482376"/>
    <w:rsid w:val="004849C0"/>
    <w:rsid w:val="004869D9"/>
    <w:rsid w:val="00497A47"/>
    <w:rsid w:val="004A1341"/>
    <w:rsid w:val="004A6184"/>
    <w:rsid w:val="004A67D1"/>
    <w:rsid w:val="004B0541"/>
    <w:rsid w:val="004C2B44"/>
    <w:rsid w:val="004C3C7F"/>
    <w:rsid w:val="004D025E"/>
    <w:rsid w:val="004D1A92"/>
    <w:rsid w:val="004D3D4D"/>
    <w:rsid w:val="004E1899"/>
    <w:rsid w:val="004E5C93"/>
    <w:rsid w:val="004E5E53"/>
    <w:rsid w:val="004E7817"/>
    <w:rsid w:val="004F7BB1"/>
    <w:rsid w:val="00503F82"/>
    <w:rsid w:val="005061E2"/>
    <w:rsid w:val="00507B1C"/>
    <w:rsid w:val="00513632"/>
    <w:rsid w:val="0052372B"/>
    <w:rsid w:val="005274CF"/>
    <w:rsid w:val="00530331"/>
    <w:rsid w:val="00540C31"/>
    <w:rsid w:val="00542FE8"/>
    <w:rsid w:val="00546F95"/>
    <w:rsid w:val="005471DC"/>
    <w:rsid w:val="00556497"/>
    <w:rsid w:val="00574A0A"/>
    <w:rsid w:val="00590D65"/>
    <w:rsid w:val="005916DD"/>
    <w:rsid w:val="005A012E"/>
    <w:rsid w:val="005A2903"/>
    <w:rsid w:val="005A2FEA"/>
    <w:rsid w:val="005A55B9"/>
    <w:rsid w:val="005A648B"/>
    <w:rsid w:val="005A71CA"/>
    <w:rsid w:val="005B27AB"/>
    <w:rsid w:val="005B536D"/>
    <w:rsid w:val="005B727F"/>
    <w:rsid w:val="005B7CAE"/>
    <w:rsid w:val="005C287C"/>
    <w:rsid w:val="005C3048"/>
    <w:rsid w:val="005C5AE8"/>
    <w:rsid w:val="005D3350"/>
    <w:rsid w:val="005E42D1"/>
    <w:rsid w:val="006148CA"/>
    <w:rsid w:val="00616E55"/>
    <w:rsid w:val="00620257"/>
    <w:rsid w:val="0062035E"/>
    <w:rsid w:val="00620755"/>
    <w:rsid w:val="006233B1"/>
    <w:rsid w:val="00631350"/>
    <w:rsid w:val="006313C3"/>
    <w:rsid w:val="00633F7C"/>
    <w:rsid w:val="0063453B"/>
    <w:rsid w:val="00653D0D"/>
    <w:rsid w:val="00662159"/>
    <w:rsid w:val="00664AF4"/>
    <w:rsid w:val="006679D2"/>
    <w:rsid w:val="00676229"/>
    <w:rsid w:val="00685E48"/>
    <w:rsid w:val="006862A4"/>
    <w:rsid w:val="0069208D"/>
    <w:rsid w:val="00693F72"/>
    <w:rsid w:val="006A11ED"/>
    <w:rsid w:val="006A6C6D"/>
    <w:rsid w:val="006A7B50"/>
    <w:rsid w:val="006A7D45"/>
    <w:rsid w:val="006B2923"/>
    <w:rsid w:val="006B2E91"/>
    <w:rsid w:val="006B496F"/>
    <w:rsid w:val="006C4C08"/>
    <w:rsid w:val="006D69C1"/>
    <w:rsid w:val="006E5F3E"/>
    <w:rsid w:val="006F02AF"/>
    <w:rsid w:val="00702702"/>
    <w:rsid w:val="00705830"/>
    <w:rsid w:val="00715DD4"/>
    <w:rsid w:val="00717D3F"/>
    <w:rsid w:val="007210A7"/>
    <w:rsid w:val="00731CD5"/>
    <w:rsid w:val="0074292C"/>
    <w:rsid w:val="00755A1F"/>
    <w:rsid w:val="00756858"/>
    <w:rsid w:val="00757DC0"/>
    <w:rsid w:val="00767F66"/>
    <w:rsid w:val="007751FC"/>
    <w:rsid w:val="007A4FA0"/>
    <w:rsid w:val="007B0033"/>
    <w:rsid w:val="007C14F3"/>
    <w:rsid w:val="007C41F8"/>
    <w:rsid w:val="007C6707"/>
    <w:rsid w:val="007D37CA"/>
    <w:rsid w:val="007D6318"/>
    <w:rsid w:val="007E7B6F"/>
    <w:rsid w:val="007F1148"/>
    <w:rsid w:val="00800966"/>
    <w:rsid w:val="00803C4A"/>
    <w:rsid w:val="00810839"/>
    <w:rsid w:val="00816584"/>
    <w:rsid w:val="00820C3A"/>
    <w:rsid w:val="008211C2"/>
    <w:rsid w:val="00834E8E"/>
    <w:rsid w:val="00846D0A"/>
    <w:rsid w:val="00850492"/>
    <w:rsid w:val="00850C66"/>
    <w:rsid w:val="0085371D"/>
    <w:rsid w:val="00864413"/>
    <w:rsid w:val="00865CF5"/>
    <w:rsid w:val="00874E41"/>
    <w:rsid w:val="00876052"/>
    <w:rsid w:val="00887E5B"/>
    <w:rsid w:val="008A016E"/>
    <w:rsid w:val="008A1F45"/>
    <w:rsid w:val="008A2194"/>
    <w:rsid w:val="008A5442"/>
    <w:rsid w:val="008B6EB4"/>
    <w:rsid w:val="008C2724"/>
    <w:rsid w:val="008C40FA"/>
    <w:rsid w:val="008D419C"/>
    <w:rsid w:val="008D7E1F"/>
    <w:rsid w:val="008E2C7F"/>
    <w:rsid w:val="008E5641"/>
    <w:rsid w:val="008E58DE"/>
    <w:rsid w:val="008E65B8"/>
    <w:rsid w:val="008E7399"/>
    <w:rsid w:val="008F48A1"/>
    <w:rsid w:val="008F4BB9"/>
    <w:rsid w:val="008F4E08"/>
    <w:rsid w:val="008F65DF"/>
    <w:rsid w:val="00911ECE"/>
    <w:rsid w:val="0091419D"/>
    <w:rsid w:val="00914CD2"/>
    <w:rsid w:val="009234C1"/>
    <w:rsid w:val="0092457F"/>
    <w:rsid w:val="00931E5F"/>
    <w:rsid w:val="0093377E"/>
    <w:rsid w:val="0093439E"/>
    <w:rsid w:val="00935604"/>
    <w:rsid w:val="00937082"/>
    <w:rsid w:val="00951BA2"/>
    <w:rsid w:val="00952C77"/>
    <w:rsid w:val="00963A9A"/>
    <w:rsid w:val="009753A2"/>
    <w:rsid w:val="00980315"/>
    <w:rsid w:val="009827FC"/>
    <w:rsid w:val="009846C5"/>
    <w:rsid w:val="00985903"/>
    <w:rsid w:val="00985A26"/>
    <w:rsid w:val="0098699A"/>
    <w:rsid w:val="009A00C6"/>
    <w:rsid w:val="009A127E"/>
    <w:rsid w:val="009B4859"/>
    <w:rsid w:val="009D1621"/>
    <w:rsid w:val="009D1CD3"/>
    <w:rsid w:val="009D1F5C"/>
    <w:rsid w:val="009D3D32"/>
    <w:rsid w:val="009D5F3F"/>
    <w:rsid w:val="009D7492"/>
    <w:rsid w:val="009E2E6C"/>
    <w:rsid w:val="009F509E"/>
    <w:rsid w:val="00A206CB"/>
    <w:rsid w:val="00A227BE"/>
    <w:rsid w:val="00A36120"/>
    <w:rsid w:val="00A36B75"/>
    <w:rsid w:val="00A4516B"/>
    <w:rsid w:val="00A74B94"/>
    <w:rsid w:val="00A752C4"/>
    <w:rsid w:val="00A8240A"/>
    <w:rsid w:val="00A82A3C"/>
    <w:rsid w:val="00A874C7"/>
    <w:rsid w:val="00A91A48"/>
    <w:rsid w:val="00A934E7"/>
    <w:rsid w:val="00A97614"/>
    <w:rsid w:val="00AA063D"/>
    <w:rsid w:val="00AB203D"/>
    <w:rsid w:val="00AD272F"/>
    <w:rsid w:val="00AE1588"/>
    <w:rsid w:val="00AE1A7E"/>
    <w:rsid w:val="00AF3667"/>
    <w:rsid w:val="00B0478C"/>
    <w:rsid w:val="00B062AB"/>
    <w:rsid w:val="00B07649"/>
    <w:rsid w:val="00B078E9"/>
    <w:rsid w:val="00B10492"/>
    <w:rsid w:val="00B134C7"/>
    <w:rsid w:val="00B16125"/>
    <w:rsid w:val="00B21BA2"/>
    <w:rsid w:val="00B22F57"/>
    <w:rsid w:val="00B24670"/>
    <w:rsid w:val="00B30093"/>
    <w:rsid w:val="00B33286"/>
    <w:rsid w:val="00B469B2"/>
    <w:rsid w:val="00B57F64"/>
    <w:rsid w:val="00B64651"/>
    <w:rsid w:val="00B85A2D"/>
    <w:rsid w:val="00B934CC"/>
    <w:rsid w:val="00B97909"/>
    <w:rsid w:val="00BA0950"/>
    <w:rsid w:val="00BA5C5B"/>
    <w:rsid w:val="00BA635D"/>
    <w:rsid w:val="00BC1053"/>
    <w:rsid w:val="00BC6052"/>
    <w:rsid w:val="00BC64A8"/>
    <w:rsid w:val="00BD1350"/>
    <w:rsid w:val="00BD3EA3"/>
    <w:rsid w:val="00BD7594"/>
    <w:rsid w:val="00BF003F"/>
    <w:rsid w:val="00BF1ACB"/>
    <w:rsid w:val="00BF60A4"/>
    <w:rsid w:val="00C2019F"/>
    <w:rsid w:val="00C22555"/>
    <w:rsid w:val="00C34B09"/>
    <w:rsid w:val="00C37561"/>
    <w:rsid w:val="00C42C85"/>
    <w:rsid w:val="00C442BC"/>
    <w:rsid w:val="00C60F06"/>
    <w:rsid w:val="00C62533"/>
    <w:rsid w:val="00C6774A"/>
    <w:rsid w:val="00C717A5"/>
    <w:rsid w:val="00C75132"/>
    <w:rsid w:val="00C82D70"/>
    <w:rsid w:val="00C852E9"/>
    <w:rsid w:val="00C9009D"/>
    <w:rsid w:val="00CA3571"/>
    <w:rsid w:val="00CA4420"/>
    <w:rsid w:val="00CA4D11"/>
    <w:rsid w:val="00CB12CD"/>
    <w:rsid w:val="00CB6274"/>
    <w:rsid w:val="00CC2D08"/>
    <w:rsid w:val="00CC681F"/>
    <w:rsid w:val="00CD3D6A"/>
    <w:rsid w:val="00CD514A"/>
    <w:rsid w:val="00CD52D3"/>
    <w:rsid w:val="00CD583F"/>
    <w:rsid w:val="00CE63CE"/>
    <w:rsid w:val="00CF0291"/>
    <w:rsid w:val="00CF6543"/>
    <w:rsid w:val="00D0216F"/>
    <w:rsid w:val="00D04BD8"/>
    <w:rsid w:val="00D07527"/>
    <w:rsid w:val="00D14414"/>
    <w:rsid w:val="00D345CD"/>
    <w:rsid w:val="00D373C0"/>
    <w:rsid w:val="00D454E8"/>
    <w:rsid w:val="00D72B35"/>
    <w:rsid w:val="00D75F7E"/>
    <w:rsid w:val="00D77074"/>
    <w:rsid w:val="00D81F3A"/>
    <w:rsid w:val="00D90FDF"/>
    <w:rsid w:val="00D924F4"/>
    <w:rsid w:val="00DA5074"/>
    <w:rsid w:val="00DB3867"/>
    <w:rsid w:val="00DB53AB"/>
    <w:rsid w:val="00DC1773"/>
    <w:rsid w:val="00DC18C7"/>
    <w:rsid w:val="00DC369D"/>
    <w:rsid w:val="00DC41AA"/>
    <w:rsid w:val="00DC45CF"/>
    <w:rsid w:val="00DC6CE6"/>
    <w:rsid w:val="00DD2C30"/>
    <w:rsid w:val="00DE7026"/>
    <w:rsid w:val="00E028D1"/>
    <w:rsid w:val="00E03A07"/>
    <w:rsid w:val="00E0620C"/>
    <w:rsid w:val="00E11D16"/>
    <w:rsid w:val="00E1283D"/>
    <w:rsid w:val="00E13B52"/>
    <w:rsid w:val="00E15FFA"/>
    <w:rsid w:val="00E21E9B"/>
    <w:rsid w:val="00E523FC"/>
    <w:rsid w:val="00E52705"/>
    <w:rsid w:val="00E61A34"/>
    <w:rsid w:val="00E63AEA"/>
    <w:rsid w:val="00E752F7"/>
    <w:rsid w:val="00E80813"/>
    <w:rsid w:val="00E809EE"/>
    <w:rsid w:val="00E91B57"/>
    <w:rsid w:val="00E91E49"/>
    <w:rsid w:val="00E97CB2"/>
    <w:rsid w:val="00EA011B"/>
    <w:rsid w:val="00EA1D7F"/>
    <w:rsid w:val="00EA6A29"/>
    <w:rsid w:val="00EB0266"/>
    <w:rsid w:val="00EB1F1C"/>
    <w:rsid w:val="00EB5D60"/>
    <w:rsid w:val="00EC6505"/>
    <w:rsid w:val="00ED3EE2"/>
    <w:rsid w:val="00ED5287"/>
    <w:rsid w:val="00EE0A08"/>
    <w:rsid w:val="00EE47E7"/>
    <w:rsid w:val="00EF348F"/>
    <w:rsid w:val="00EF52F8"/>
    <w:rsid w:val="00F000AB"/>
    <w:rsid w:val="00F06149"/>
    <w:rsid w:val="00F07096"/>
    <w:rsid w:val="00F07F74"/>
    <w:rsid w:val="00F12A26"/>
    <w:rsid w:val="00F37178"/>
    <w:rsid w:val="00F43D05"/>
    <w:rsid w:val="00F47B0B"/>
    <w:rsid w:val="00F516D2"/>
    <w:rsid w:val="00F52916"/>
    <w:rsid w:val="00F559AA"/>
    <w:rsid w:val="00F66304"/>
    <w:rsid w:val="00F774C5"/>
    <w:rsid w:val="00F803A8"/>
    <w:rsid w:val="00F804E1"/>
    <w:rsid w:val="00F82BE8"/>
    <w:rsid w:val="00F8759D"/>
    <w:rsid w:val="00F913FC"/>
    <w:rsid w:val="00FA2C8B"/>
    <w:rsid w:val="00FA38E1"/>
    <w:rsid w:val="00FA4278"/>
    <w:rsid w:val="00FA583E"/>
    <w:rsid w:val="00FA6F50"/>
    <w:rsid w:val="00FB0D48"/>
    <w:rsid w:val="00FB23F6"/>
    <w:rsid w:val="00FB25D2"/>
    <w:rsid w:val="00FB3C8D"/>
    <w:rsid w:val="00FE02DD"/>
    <w:rsid w:val="00FE2667"/>
    <w:rsid w:val="00FE5BBC"/>
    <w:rsid w:val="00FE6F80"/>
    <w:rsid w:val="00FE7240"/>
    <w:rsid w:val="00FF0998"/>
  </w:rsids>
  <m:mathPr>
    <m:mathFont m:val="Cambria Math"/>
    <m:brkBin m:val="before"/>
    <m:brkBinSub m:val="--"/>
    <m:smallFrac m:val="0"/>
    <m:dispDef/>
    <m:lMargin m:val="0"/>
    <m:rMargin m:val="0"/>
    <m:defJc m:val="centerGroup"/>
    <m:wrapIndent m:val="1440"/>
    <m:intLim m:val="subSup"/>
    <m:naryLim m:val="undOvr"/>
  </m:mathPr>
  <w:themeFontLang w:val="es-419"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07D69"/>
  <w15:docId w15:val="{DF6260F1-0DCC-AB4D-8D46-B5FD118D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2705"/>
    <w:pPr>
      <w:spacing w:after="0" w:line="240" w:lineRule="auto"/>
    </w:pPr>
    <w:rPr>
      <w:sz w:val="20"/>
    </w:rPr>
  </w:style>
  <w:style w:type="paragraph" w:styleId="Heading1">
    <w:name w:val="heading 1"/>
    <w:basedOn w:val="Normal"/>
    <w:next w:val="Normal"/>
    <w:link w:val="Heading1Char"/>
    <w:uiPriority w:val="9"/>
    <w:qFormat/>
    <w:rsid w:val="00BC1053"/>
    <w:pPr>
      <w:keepNext/>
      <w:keepLines/>
      <w:spacing w:before="480"/>
      <w:outlineLvl w:val="0"/>
    </w:pPr>
    <w:rPr>
      <w:rFonts w:asciiTheme="majorHAnsi" w:eastAsiaTheme="majorEastAsia" w:hAnsiTheme="majorHAnsi" w:cstheme="majorBidi"/>
      <w:b/>
      <w:sz w:val="28"/>
    </w:rPr>
  </w:style>
  <w:style w:type="paragraph" w:styleId="Heading2">
    <w:name w:val="heading 2"/>
    <w:basedOn w:val="Normal"/>
    <w:next w:val="Normal"/>
    <w:link w:val="Heading2Char"/>
    <w:uiPriority w:val="9"/>
    <w:unhideWhenUsed/>
    <w:qFormat/>
    <w:rsid w:val="00BC1053"/>
    <w:pPr>
      <w:keepNext/>
      <w:keepLines/>
      <w:spacing w:before="200"/>
      <w:outlineLvl w:val="1"/>
    </w:pPr>
    <w:rPr>
      <w:rFonts w:asciiTheme="majorHAnsi" w:eastAsiaTheme="majorEastAsia" w:hAnsiTheme="majorHAnsi" w:cstheme="majorBidi"/>
      <w:b/>
      <w:sz w:val="26"/>
    </w:rPr>
  </w:style>
  <w:style w:type="paragraph" w:styleId="Heading3">
    <w:name w:val="heading 3"/>
    <w:basedOn w:val="Normal"/>
    <w:next w:val="Normal"/>
    <w:link w:val="Heading3Char"/>
    <w:uiPriority w:val="9"/>
    <w:unhideWhenUsed/>
    <w:qFormat/>
    <w:rsid w:val="00BC1053"/>
    <w:pPr>
      <w:keepNext/>
      <w:keepLines/>
      <w:spacing w:before="2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BC1053"/>
    <w:pPr>
      <w:keepNext/>
      <w:keepLines/>
      <w:spacing w:before="200"/>
      <w:outlineLvl w:val="3"/>
    </w:pPr>
    <w:rPr>
      <w:rFonts w:asciiTheme="majorHAnsi" w:eastAsiaTheme="majorEastAsia" w:hAnsiTheme="majorHAnsi" w:cstheme="majorBidi"/>
      <w:b/>
      <w:i/>
    </w:rPr>
  </w:style>
  <w:style w:type="paragraph" w:styleId="Heading5">
    <w:name w:val="heading 5"/>
    <w:basedOn w:val="Normal"/>
    <w:next w:val="Normal"/>
    <w:link w:val="Heading5Char"/>
    <w:uiPriority w:val="9"/>
    <w:semiHidden/>
    <w:unhideWhenUsed/>
    <w:qFormat/>
    <w:rsid w:val="00DC17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1773"/>
    <w:pPr>
      <w:keepNext/>
      <w:keepLines/>
      <w:spacing w:before="20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DC1773"/>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DC1773"/>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DC1773"/>
    <w:pPr>
      <w:keepNext/>
      <w:keepLines/>
      <w:spacing w:before="200"/>
      <w:outlineLvl w:val="8"/>
    </w:pPr>
    <w:rPr>
      <w:rFonts w:asciiTheme="majorHAnsi" w:eastAsiaTheme="majorEastAsia" w:hAnsiTheme="majorHAnsi" w:cstheme="majorBidi"/>
      <w: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rsid w:val="00F803A8"/>
    <w:pPr>
      <w:ind w:left="432"/>
    </w:pPr>
    <w:rPr>
      <w:i/>
      <w:sz w:val="18"/>
    </w:rPr>
  </w:style>
  <w:style w:type="paragraph" w:styleId="Quote">
    <w:name w:val="Quote"/>
    <w:basedOn w:val="Normal"/>
    <w:next w:val="Normal"/>
    <w:link w:val="QuoteChar"/>
    <w:uiPriority w:val="29"/>
    <w:qFormat/>
    <w:rsid w:val="00DC1773"/>
    <w:rPr>
      <w:i/>
      <w:color w:val="000000" w:themeColor="text1"/>
    </w:rPr>
  </w:style>
  <w:style w:type="paragraph" w:customStyle="1" w:styleId="Number">
    <w:name w:val="Number"/>
    <w:basedOn w:val="Heading2"/>
    <w:rsid w:val="00F803A8"/>
    <w:rPr>
      <w:sz w:val="56"/>
    </w:rPr>
  </w:style>
  <w:style w:type="paragraph" w:customStyle="1" w:styleId="number0">
    <w:name w:val="number"/>
    <w:basedOn w:val="Heading2"/>
    <w:rsid w:val="00F803A8"/>
    <w:rPr>
      <w:sz w:val="56"/>
    </w:rPr>
  </w:style>
  <w:style w:type="paragraph" w:styleId="TOC1">
    <w:name w:val="toc 1"/>
    <w:basedOn w:val="Normal"/>
    <w:next w:val="Normal"/>
    <w:uiPriority w:val="39"/>
    <w:rsid w:val="00F803A8"/>
    <w:pPr>
      <w:spacing w:before="360" w:after="360"/>
    </w:pPr>
    <w:rPr>
      <w:b/>
      <w:caps/>
      <w:u w:val="single"/>
    </w:rPr>
  </w:style>
  <w:style w:type="paragraph" w:styleId="TOC2">
    <w:name w:val="toc 2"/>
    <w:basedOn w:val="Normal"/>
    <w:next w:val="Normal"/>
    <w:uiPriority w:val="39"/>
    <w:rsid w:val="00F803A8"/>
    <w:rPr>
      <w:b/>
      <w:smallCaps/>
    </w:rPr>
  </w:style>
  <w:style w:type="paragraph" w:styleId="TOC3">
    <w:name w:val="toc 3"/>
    <w:basedOn w:val="Normal"/>
    <w:next w:val="Normal"/>
    <w:uiPriority w:val="39"/>
    <w:rsid w:val="00F803A8"/>
    <w:rPr>
      <w:smallCaps/>
    </w:rPr>
  </w:style>
  <w:style w:type="paragraph" w:styleId="TOC4">
    <w:name w:val="toc 4"/>
    <w:basedOn w:val="Normal"/>
    <w:next w:val="Normal"/>
    <w:semiHidden/>
    <w:rsid w:val="00F803A8"/>
  </w:style>
  <w:style w:type="paragraph" w:styleId="Header">
    <w:name w:val="header"/>
    <w:basedOn w:val="Normal"/>
    <w:rsid w:val="00F803A8"/>
    <w:pPr>
      <w:tabs>
        <w:tab w:val="center" w:pos="4320"/>
        <w:tab w:val="right" w:pos="8640"/>
      </w:tabs>
      <w:ind w:left="432"/>
    </w:pPr>
    <w:rPr>
      <w:smallCaps/>
    </w:rPr>
  </w:style>
  <w:style w:type="paragraph" w:styleId="NormalWeb">
    <w:name w:val="Normal (Web)"/>
    <w:basedOn w:val="Normal"/>
    <w:link w:val="NormalWebChar"/>
    <w:uiPriority w:val="99"/>
    <w:rsid w:val="001A6309"/>
    <w:pPr>
      <w:spacing w:before="100" w:beforeAutospacing="1" w:after="100" w:afterAutospacing="1"/>
    </w:pPr>
  </w:style>
  <w:style w:type="character" w:styleId="Strong">
    <w:name w:val="Strong"/>
    <w:basedOn w:val="DefaultParagraphFont"/>
    <w:uiPriority w:val="22"/>
    <w:qFormat/>
    <w:rsid w:val="00DC1773"/>
    <w:rPr>
      <w:b/>
    </w:rPr>
  </w:style>
  <w:style w:type="character" w:styleId="Emphasis">
    <w:name w:val="Emphasis"/>
    <w:basedOn w:val="DefaultParagraphFont"/>
    <w:uiPriority w:val="20"/>
    <w:qFormat/>
    <w:rsid w:val="00DC1773"/>
    <w:rPr>
      <w:i/>
    </w:rPr>
  </w:style>
  <w:style w:type="character" w:styleId="Hyperlink">
    <w:name w:val="Hyperlink"/>
    <w:basedOn w:val="DefaultParagraphFont"/>
    <w:uiPriority w:val="99"/>
    <w:rsid w:val="009D7492"/>
    <w:rPr>
      <w:color w:val="0000FF"/>
      <w:u w:val="single"/>
    </w:rPr>
  </w:style>
  <w:style w:type="paragraph" w:customStyle="1" w:styleId="StyleNormalWebTrebuchetMS">
    <w:name w:val="Style Normal (Web) + Trebuchet MS"/>
    <w:basedOn w:val="NormalWeb"/>
    <w:rsid w:val="00757DC0"/>
  </w:style>
  <w:style w:type="character" w:customStyle="1" w:styleId="Heading3Char">
    <w:name w:val="Heading 3 Char"/>
    <w:basedOn w:val="DefaultParagraphFont"/>
    <w:link w:val="Heading3"/>
    <w:uiPriority w:val="9"/>
    <w:rsid w:val="00BC1053"/>
    <w:rPr>
      <w:rFonts w:asciiTheme="majorHAnsi" w:eastAsiaTheme="majorEastAsia" w:hAnsiTheme="majorHAnsi" w:cstheme="majorBidi"/>
      <w:b/>
    </w:rPr>
  </w:style>
  <w:style w:type="character" w:customStyle="1" w:styleId="Heading1Char">
    <w:name w:val="Heading 1 Char"/>
    <w:basedOn w:val="DefaultParagraphFont"/>
    <w:link w:val="Heading1"/>
    <w:uiPriority w:val="9"/>
    <w:rsid w:val="00BC1053"/>
    <w:rPr>
      <w:rFonts w:asciiTheme="majorHAnsi" w:eastAsiaTheme="majorEastAsia" w:hAnsiTheme="majorHAnsi" w:cstheme="majorBidi"/>
      <w:b/>
      <w:sz w:val="28"/>
    </w:rPr>
  </w:style>
  <w:style w:type="paragraph" w:styleId="Footer">
    <w:name w:val="footer"/>
    <w:basedOn w:val="Normal"/>
    <w:rsid w:val="00D04BD8"/>
    <w:pPr>
      <w:tabs>
        <w:tab w:val="center" w:pos="4320"/>
        <w:tab w:val="right" w:pos="8640"/>
      </w:tabs>
    </w:pPr>
  </w:style>
  <w:style w:type="character" w:styleId="PageNumber">
    <w:name w:val="page number"/>
    <w:basedOn w:val="DefaultParagraphFont"/>
    <w:rsid w:val="00D04BD8"/>
  </w:style>
  <w:style w:type="paragraph" w:styleId="PlainText">
    <w:name w:val="Plain Text"/>
    <w:basedOn w:val="Normal"/>
    <w:link w:val="PlainTextChar"/>
    <w:uiPriority w:val="99"/>
    <w:rsid w:val="00A752C4"/>
    <w:rPr>
      <w:rFonts w:ascii="Courier New" w:hAnsi="Courier New" w:cs="Courier New"/>
    </w:rPr>
  </w:style>
  <w:style w:type="table" w:styleId="TableGrid">
    <w:name w:val="Table Grid"/>
    <w:basedOn w:val="TableNormal"/>
    <w:rsid w:val="00A752C4"/>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TrebuchetMS1">
    <w:name w:val="Style Normal (Web) + Trebuchet MS1"/>
    <w:basedOn w:val="NormalWeb"/>
    <w:link w:val="StyleNormalWebTrebuchetMS1Char"/>
    <w:rsid w:val="0029149E"/>
    <w:pPr>
      <w:tabs>
        <w:tab w:val="left" w:pos="432"/>
      </w:tabs>
    </w:pPr>
  </w:style>
  <w:style w:type="character" w:customStyle="1" w:styleId="NormalWebChar">
    <w:name w:val="Normal (Web) Char"/>
    <w:basedOn w:val="DefaultParagraphFont"/>
    <w:link w:val="NormalWeb"/>
    <w:rsid w:val="001A6309"/>
    <w:rPr>
      <w:rFonts w:ascii="Trebuchet MS" w:hAnsi="Trebuchet MS"/>
    </w:rPr>
  </w:style>
  <w:style w:type="character" w:customStyle="1" w:styleId="StyleNormalWebTrebuchetMS1Char">
    <w:name w:val="Style Normal (Web) + Trebuchet MS1 Char"/>
    <w:basedOn w:val="NormalWebChar"/>
    <w:link w:val="StyleNormalWebTrebuchetMS1"/>
    <w:rsid w:val="0029149E"/>
    <w:rPr>
      <w:rFonts w:ascii="Trebuchet MS" w:hAnsi="Trebuchet MS"/>
    </w:rPr>
  </w:style>
  <w:style w:type="character" w:styleId="FollowedHyperlink">
    <w:name w:val="FollowedHyperlink"/>
    <w:basedOn w:val="DefaultParagraphFont"/>
    <w:uiPriority w:val="99"/>
    <w:rsid w:val="00A206CB"/>
    <w:rPr>
      <w:color w:val="800080"/>
      <w:u w:val="single"/>
    </w:rPr>
  </w:style>
  <w:style w:type="character" w:customStyle="1" w:styleId="style2">
    <w:name w:val="style2"/>
    <w:basedOn w:val="DefaultParagraphFont"/>
    <w:rsid w:val="008C2724"/>
  </w:style>
  <w:style w:type="paragraph" w:styleId="FootnoteText">
    <w:name w:val="footnote text"/>
    <w:basedOn w:val="Normal"/>
    <w:rsid w:val="008C2724"/>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rsid w:val="007D6318"/>
    <w:rPr>
      <w:rFonts w:ascii="Tahoma" w:hAnsi="Tahoma" w:cs="Tahoma"/>
      <w:sz w:val="16"/>
    </w:rPr>
  </w:style>
  <w:style w:type="character" w:customStyle="1" w:styleId="BalloonTextChar">
    <w:name w:val="Balloon Text Char"/>
    <w:basedOn w:val="DefaultParagraphFont"/>
    <w:link w:val="BalloonText"/>
    <w:uiPriority w:val="99"/>
    <w:rsid w:val="007D6318"/>
    <w:rPr>
      <w:rFonts w:ascii="Tahoma" w:hAnsi="Tahoma" w:cs="Tahoma"/>
      <w:sz w:val="16"/>
    </w:rPr>
  </w:style>
  <w:style w:type="character" w:styleId="HTMLCite">
    <w:name w:val="HTML Cite"/>
    <w:basedOn w:val="DefaultParagraphFont"/>
    <w:uiPriority w:val="99"/>
    <w:unhideWhenUsed/>
    <w:rsid w:val="009F509E"/>
    <w:rPr>
      <w:i/>
    </w:rPr>
  </w:style>
  <w:style w:type="character" w:customStyle="1" w:styleId="nolink">
    <w:name w:val="nolink"/>
    <w:basedOn w:val="DefaultParagraphFont"/>
    <w:rsid w:val="0020106B"/>
  </w:style>
  <w:style w:type="paragraph" w:styleId="ListParagraph">
    <w:name w:val="List Paragraph"/>
    <w:basedOn w:val="Normal"/>
    <w:uiPriority w:val="34"/>
    <w:qFormat/>
    <w:rsid w:val="00DC1773"/>
    <w:pPr>
      <w:ind w:left="720"/>
      <w:contextualSpacing/>
    </w:pPr>
  </w:style>
  <w:style w:type="character" w:customStyle="1" w:styleId="Heading2Char">
    <w:name w:val="Heading 2 Char"/>
    <w:basedOn w:val="DefaultParagraphFont"/>
    <w:link w:val="Heading2"/>
    <w:uiPriority w:val="9"/>
    <w:locked/>
    <w:rsid w:val="00BC1053"/>
    <w:rPr>
      <w:rFonts w:asciiTheme="majorHAnsi" w:eastAsiaTheme="majorEastAsia" w:hAnsiTheme="majorHAnsi" w:cstheme="majorBidi"/>
      <w:b/>
      <w:sz w:val="26"/>
    </w:rPr>
  </w:style>
  <w:style w:type="character" w:customStyle="1" w:styleId="Heading5Char">
    <w:name w:val="Heading 5 Char"/>
    <w:basedOn w:val="DefaultParagraphFont"/>
    <w:link w:val="Heading5"/>
    <w:uiPriority w:val="9"/>
    <w:rsid w:val="00DC1773"/>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semiHidden/>
    <w:unhideWhenUsed/>
    <w:qFormat/>
    <w:rsid w:val="00DC1773"/>
    <w:pPr>
      <w:outlineLvl w:val="9"/>
    </w:pPr>
  </w:style>
  <w:style w:type="character" w:customStyle="1" w:styleId="Heading4Char">
    <w:name w:val="Heading 4 Char"/>
    <w:basedOn w:val="DefaultParagraphFont"/>
    <w:link w:val="Heading4"/>
    <w:uiPriority w:val="9"/>
    <w:locked/>
    <w:rsid w:val="00BC1053"/>
    <w:rPr>
      <w:rFonts w:asciiTheme="majorHAnsi" w:eastAsiaTheme="majorEastAsia" w:hAnsiTheme="majorHAnsi" w:cstheme="majorBidi"/>
      <w:b/>
      <w:i/>
    </w:rPr>
  </w:style>
  <w:style w:type="character" w:customStyle="1" w:styleId="Heading6Char">
    <w:name w:val="Heading 6 Char"/>
    <w:basedOn w:val="DefaultParagraphFont"/>
    <w:link w:val="Heading6"/>
    <w:uiPriority w:val="9"/>
    <w:rsid w:val="00DC1773"/>
    <w:rPr>
      <w:rFonts w:asciiTheme="majorHAnsi" w:eastAsiaTheme="majorEastAsia" w:hAnsiTheme="majorHAnsi" w:cstheme="majorBidi"/>
      <w:i/>
      <w:color w:val="243F60" w:themeColor="accent1" w:themeShade="7F"/>
    </w:rPr>
  </w:style>
  <w:style w:type="character" w:customStyle="1" w:styleId="Heading7Char">
    <w:name w:val="Heading 7 Char"/>
    <w:basedOn w:val="DefaultParagraphFont"/>
    <w:link w:val="Heading7"/>
    <w:uiPriority w:val="9"/>
    <w:rsid w:val="00DC1773"/>
    <w:rPr>
      <w:rFonts w:asciiTheme="majorHAnsi" w:eastAsiaTheme="majorEastAsia" w:hAnsiTheme="majorHAnsi" w:cstheme="majorBidi"/>
      <w:i/>
      <w:color w:val="404040" w:themeColor="text1" w:themeTint="BF"/>
    </w:rPr>
  </w:style>
  <w:style w:type="character" w:customStyle="1" w:styleId="Heading8Char">
    <w:name w:val="Heading 8 Char"/>
    <w:basedOn w:val="DefaultParagraphFont"/>
    <w:link w:val="Heading8"/>
    <w:uiPriority w:val="9"/>
    <w:rsid w:val="00DC1773"/>
    <w:rPr>
      <w:rFonts w:asciiTheme="majorHAnsi" w:eastAsiaTheme="majorEastAsia" w:hAnsiTheme="majorHAnsi" w:cstheme="majorBidi"/>
      <w:color w:val="4F81BD" w:themeColor="accent1"/>
      <w:sz w:val="20"/>
    </w:rPr>
  </w:style>
  <w:style w:type="character" w:customStyle="1" w:styleId="Heading9Char">
    <w:name w:val="Heading 9 Char"/>
    <w:basedOn w:val="DefaultParagraphFont"/>
    <w:link w:val="Heading9"/>
    <w:uiPriority w:val="9"/>
    <w:rsid w:val="00DC1773"/>
    <w:rPr>
      <w:rFonts w:asciiTheme="majorHAnsi" w:eastAsiaTheme="majorEastAsia" w:hAnsiTheme="majorHAnsi" w:cstheme="majorBidi"/>
      <w:i/>
      <w:color w:val="404040" w:themeColor="text1" w:themeTint="BF"/>
      <w:sz w:val="20"/>
    </w:rPr>
  </w:style>
  <w:style w:type="paragraph" w:styleId="Title">
    <w:name w:val="Title"/>
    <w:basedOn w:val="Normal"/>
    <w:next w:val="Normal"/>
    <w:link w:val="TitleChar"/>
    <w:uiPriority w:val="10"/>
    <w:qFormat/>
    <w:rsid w:val="00DC17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kern w:val="28"/>
      <w:sz w:val="52"/>
    </w:rPr>
  </w:style>
  <w:style w:type="character" w:customStyle="1" w:styleId="TitleChar">
    <w:name w:val="Title Char"/>
    <w:basedOn w:val="DefaultParagraphFont"/>
    <w:link w:val="Title"/>
    <w:uiPriority w:val="10"/>
    <w:rsid w:val="00DC1773"/>
    <w:rPr>
      <w:rFonts w:asciiTheme="majorHAnsi" w:eastAsiaTheme="majorEastAsia" w:hAnsiTheme="majorHAnsi" w:cstheme="majorBidi"/>
      <w:color w:val="17365D" w:themeColor="text2" w:themeShade="BF"/>
      <w:kern w:val="28"/>
      <w:sz w:val="52"/>
    </w:rPr>
  </w:style>
  <w:style w:type="paragraph" w:styleId="Subtitle">
    <w:name w:val="Subtitle"/>
    <w:basedOn w:val="Normal"/>
    <w:next w:val="Normal"/>
    <w:link w:val="SubtitleChar"/>
    <w:uiPriority w:val="11"/>
    <w:qFormat/>
    <w:rsid w:val="00DC1773"/>
    <w:pPr>
      <w:numPr>
        <w:ilvl w:val="1"/>
      </w:numPr>
    </w:pPr>
    <w:rPr>
      <w:rFonts w:asciiTheme="majorHAnsi" w:eastAsiaTheme="majorEastAsia" w:hAnsiTheme="majorHAnsi" w:cstheme="majorBidi"/>
      <w:i/>
      <w:color w:val="4F81BD" w:themeColor="accent1"/>
      <w:sz w:val="24"/>
    </w:rPr>
  </w:style>
  <w:style w:type="character" w:customStyle="1" w:styleId="SubtitleChar">
    <w:name w:val="Subtitle Char"/>
    <w:basedOn w:val="DefaultParagraphFont"/>
    <w:link w:val="Subtitle"/>
    <w:uiPriority w:val="11"/>
    <w:rsid w:val="00DC1773"/>
    <w:rPr>
      <w:rFonts w:asciiTheme="majorHAnsi" w:eastAsiaTheme="majorEastAsia" w:hAnsiTheme="majorHAnsi" w:cstheme="majorBidi"/>
      <w:i/>
      <w:color w:val="4F81BD" w:themeColor="accent1"/>
      <w:sz w:val="24"/>
    </w:rPr>
  </w:style>
  <w:style w:type="paragraph" w:styleId="NoSpacing">
    <w:name w:val="No Spacing"/>
    <w:uiPriority w:val="1"/>
    <w:qFormat/>
    <w:rsid w:val="00DC1773"/>
    <w:pPr>
      <w:spacing w:after="0" w:line="240" w:lineRule="auto"/>
    </w:pPr>
  </w:style>
  <w:style w:type="character" w:customStyle="1" w:styleId="QuoteChar">
    <w:name w:val="Quote Char"/>
    <w:basedOn w:val="DefaultParagraphFont"/>
    <w:link w:val="Quote"/>
    <w:uiPriority w:val="29"/>
    <w:rsid w:val="00DC1773"/>
    <w:rPr>
      <w:i/>
      <w:color w:val="000000" w:themeColor="text1"/>
    </w:rPr>
  </w:style>
  <w:style w:type="paragraph" w:styleId="IntenseQuote">
    <w:name w:val="Intense Quote"/>
    <w:basedOn w:val="Normal"/>
    <w:next w:val="Normal"/>
    <w:link w:val="IntenseQuoteChar"/>
    <w:uiPriority w:val="30"/>
    <w:qFormat/>
    <w:rsid w:val="00DC1773"/>
    <w:pPr>
      <w:pBdr>
        <w:bottom w:val="single" w:sz="4" w:space="4" w:color="4F81BD" w:themeColor="accent1"/>
      </w:pBdr>
      <w:spacing w:before="200" w:after="280"/>
      <w:ind w:left="936" w:right="936"/>
    </w:pPr>
    <w:rPr>
      <w:b/>
      <w:i/>
      <w:color w:val="4F81BD" w:themeColor="accent1"/>
    </w:rPr>
  </w:style>
  <w:style w:type="character" w:customStyle="1" w:styleId="IntenseQuoteChar">
    <w:name w:val="Intense Quote Char"/>
    <w:basedOn w:val="DefaultParagraphFont"/>
    <w:link w:val="IntenseQuote"/>
    <w:uiPriority w:val="30"/>
    <w:rsid w:val="00DC1773"/>
    <w:rPr>
      <w:b/>
      <w:i/>
      <w:color w:val="4F81BD" w:themeColor="accent1"/>
    </w:rPr>
  </w:style>
  <w:style w:type="character" w:styleId="SubtleEmphasis">
    <w:name w:val="Subtle Emphasis"/>
    <w:basedOn w:val="DefaultParagraphFont"/>
    <w:uiPriority w:val="19"/>
    <w:qFormat/>
    <w:rsid w:val="00DC1773"/>
    <w:rPr>
      <w:i/>
      <w:color w:val="808080" w:themeColor="text1" w:themeTint="7F"/>
    </w:rPr>
  </w:style>
  <w:style w:type="character" w:styleId="IntenseEmphasis">
    <w:name w:val="Intense Emphasis"/>
    <w:basedOn w:val="DefaultParagraphFont"/>
    <w:uiPriority w:val="21"/>
    <w:qFormat/>
    <w:rsid w:val="00DC1773"/>
    <w:rPr>
      <w:b/>
      <w:i/>
      <w:color w:val="4F81BD" w:themeColor="accent1"/>
    </w:rPr>
  </w:style>
  <w:style w:type="character" w:styleId="SubtleReference">
    <w:name w:val="Subtle Reference"/>
    <w:basedOn w:val="DefaultParagraphFont"/>
    <w:uiPriority w:val="31"/>
    <w:qFormat/>
    <w:rsid w:val="00DC1773"/>
    <w:rPr>
      <w:smallCaps/>
      <w:color w:val="C0504D" w:themeColor="accent2"/>
      <w:u w:val="single"/>
    </w:rPr>
  </w:style>
  <w:style w:type="character" w:styleId="IntenseReference">
    <w:name w:val="Intense Reference"/>
    <w:basedOn w:val="DefaultParagraphFont"/>
    <w:uiPriority w:val="32"/>
    <w:qFormat/>
    <w:rsid w:val="00DC1773"/>
    <w:rPr>
      <w:b/>
      <w:smallCaps/>
      <w:color w:val="C0504D" w:themeColor="accent2"/>
      <w:u w:val="single"/>
    </w:rPr>
  </w:style>
  <w:style w:type="character" w:styleId="BookTitle">
    <w:name w:val="Book Title"/>
    <w:basedOn w:val="DefaultParagraphFont"/>
    <w:uiPriority w:val="33"/>
    <w:qFormat/>
    <w:rsid w:val="00DC1773"/>
    <w:rPr>
      <w:b/>
      <w:smallCaps/>
    </w:rPr>
  </w:style>
  <w:style w:type="paragraph" w:styleId="Caption">
    <w:name w:val="caption"/>
    <w:basedOn w:val="Normal"/>
    <w:next w:val="Normal"/>
    <w:uiPriority w:val="35"/>
    <w:semiHidden/>
    <w:unhideWhenUsed/>
    <w:qFormat/>
    <w:rsid w:val="00DC1773"/>
    <w:rPr>
      <w:b/>
      <w:color w:val="4F81BD" w:themeColor="accent1"/>
      <w:sz w:val="18"/>
    </w:rPr>
  </w:style>
  <w:style w:type="paragraph" w:customStyle="1" w:styleId="Header1">
    <w:name w:val="Header1"/>
    <w:rsid w:val="00ED3EE2"/>
    <w:pPr>
      <w:tabs>
        <w:tab w:val="center" w:pos="4320"/>
        <w:tab w:val="right" w:pos="8640"/>
      </w:tabs>
      <w:spacing w:after="0" w:line="240" w:lineRule="auto"/>
    </w:pPr>
    <w:rPr>
      <w:rFonts w:ascii="Cambria" w:eastAsia="ヒラギノ角ゴ Pro W3" w:hAnsi="Cambria" w:cs="Times New Roman"/>
      <w:color w:val="000000"/>
      <w:sz w:val="24"/>
    </w:rPr>
  </w:style>
  <w:style w:type="paragraph" w:customStyle="1" w:styleId="MediumShading1-Accent11">
    <w:name w:val="Medium Shading 1 - Accent 11"/>
    <w:link w:val="MediumShading1-Accent1Char"/>
    <w:uiPriority w:val="1"/>
    <w:qFormat/>
    <w:rsid w:val="00ED3EE2"/>
    <w:pPr>
      <w:spacing w:after="0" w:line="240" w:lineRule="auto"/>
    </w:pPr>
    <w:rPr>
      <w:rFonts w:ascii="Calibri" w:eastAsia="MS Mincho" w:hAnsi="Calibri" w:cs="Arial"/>
    </w:rPr>
  </w:style>
  <w:style w:type="character" w:customStyle="1" w:styleId="MediumShading1-Accent1Char">
    <w:name w:val="Medium Shading 1 - Accent 1 Char"/>
    <w:link w:val="MediumShading1-Accent11"/>
    <w:uiPriority w:val="1"/>
    <w:rsid w:val="00ED3EE2"/>
    <w:rPr>
      <w:rFonts w:ascii="Calibri" w:eastAsia="MS Mincho" w:hAnsi="Calibri" w:cs="Arial"/>
    </w:rPr>
  </w:style>
  <w:style w:type="paragraph" w:customStyle="1" w:styleId="Footer1">
    <w:name w:val="Footer1"/>
    <w:rsid w:val="00ED3EE2"/>
    <w:pPr>
      <w:tabs>
        <w:tab w:val="center" w:pos="4320"/>
        <w:tab w:val="right" w:pos="8640"/>
      </w:tabs>
      <w:spacing w:after="0" w:line="240" w:lineRule="auto"/>
    </w:pPr>
    <w:rPr>
      <w:rFonts w:ascii="Cambria" w:eastAsia="ヒラギノ角ゴ Pro W3" w:hAnsi="Cambria" w:cs="Times New Roman"/>
      <w:color w:val="000000"/>
      <w:sz w:val="24"/>
    </w:rPr>
  </w:style>
  <w:style w:type="paragraph" w:customStyle="1" w:styleId="Quotations">
    <w:name w:val="Quotations"/>
    <w:basedOn w:val="Normal"/>
    <w:link w:val="QuotationsChar"/>
    <w:qFormat/>
    <w:rsid w:val="004E5E53"/>
    <w:pPr>
      <w:widowControl w:val="0"/>
      <w:shd w:val="solid" w:color="FFFFFF" w:fill="D9D9D9"/>
      <w:ind w:left="720" w:right="720"/>
    </w:pPr>
    <w:rPr>
      <w:rFonts w:ascii="Arial" w:eastAsia="Calibri" w:hAnsi="Arial" w:cs="Arial"/>
      <w:b/>
      <w:color w:val="535352"/>
      <w:sz w:val="24"/>
    </w:rPr>
  </w:style>
  <w:style w:type="character" w:customStyle="1" w:styleId="QuotationsChar">
    <w:name w:val="Quotations Char"/>
    <w:link w:val="Quotations"/>
    <w:rsid w:val="004E5E53"/>
    <w:rPr>
      <w:rFonts w:ascii="Arial" w:eastAsia="Calibri" w:hAnsi="Arial" w:cs="Arial"/>
      <w:b/>
      <w:color w:val="535352"/>
      <w:sz w:val="24"/>
      <w:shd w:val="solid" w:color="FFFFFF" w:fill="D9D9D9"/>
    </w:rPr>
  </w:style>
  <w:style w:type="paragraph" w:customStyle="1" w:styleId="Body">
    <w:name w:val="Body"/>
    <w:basedOn w:val="Normal"/>
    <w:qFormat/>
    <w:rsid w:val="004E5E53"/>
    <w:pPr>
      <w:shd w:val="solid" w:color="FFFFFF" w:fill="auto"/>
      <w:ind w:firstLine="720"/>
    </w:pPr>
    <w:rPr>
      <w:rFonts w:ascii="Times New Roman" w:eastAsia="ヒラギノ角ゴ Pro W3" w:hAnsi="Times New Roman" w:cs="Times New Roman"/>
      <w:color w:val="000000"/>
      <w:sz w:val="24"/>
    </w:rPr>
  </w:style>
  <w:style w:type="character" w:customStyle="1" w:styleId="PlainTextChar">
    <w:name w:val="Plain Text Char"/>
    <w:basedOn w:val="DefaultParagraphFont"/>
    <w:link w:val="PlainText"/>
    <w:uiPriority w:val="99"/>
    <w:rsid w:val="008E7399"/>
    <w:rPr>
      <w:rFonts w:ascii="Courier New" w:hAnsi="Courier New" w:cs="Courier New"/>
      <w:sz w:val="20"/>
    </w:rPr>
  </w:style>
  <w:style w:type="paragraph" w:customStyle="1" w:styleId="P68B1DB1-Normal1">
    <w:name w:val="P68B1DB1-Normal1"/>
    <w:basedOn w:val="Normal"/>
    <w:rPr>
      <w:rFonts w:ascii="Calibri" w:hAnsi="Calibri" w:cs="Calibri"/>
      <w:b/>
      <w:color w:val="2E74B5"/>
      <w:sz w:val="32"/>
    </w:rPr>
  </w:style>
  <w:style w:type="paragraph" w:customStyle="1" w:styleId="P68B1DB1-PlainText2">
    <w:name w:val="P68B1DB1-PlainText2"/>
    <w:basedOn w:val="PlainText"/>
    <w:rPr>
      <w:b/>
      <w:color w:val="2E74B5"/>
      <w:sz w:val="32"/>
    </w:rPr>
  </w:style>
  <w:style w:type="paragraph" w:customStyle="1" w:styleId="P68B1DB1-Normal3">
    <w:name w:val="P68B1DB1-Normal3"/>
    <w:basedOn w:val="Normal"/>
    <w:rPr>
      <w:rFonts w:cs="Calibri"/>
    </w:rPr>
  </w:style>
  <w:style w:type="paragraph" w:customStyle="1" w:styleId="P68B1DB1-Normal4">
    <w:name w:val="P68B1DB1-Normal4"/>
    <w:basedOn w:val="Normal"/>
    <w:rPr>
      <w:rFonts w:ascii="Times New Roman" w:hAnsi="Times New Roman"/>
    </w:rPr>
  </w:style>
  <w:style w:type="paragraph" w:customStyle="1" w:styleId="P68B1DB1-Normal5">
    <w:name w:val="P68B1DB1-Normal5"/>
    <w:basedOn w:val="Normal"/>
    <w:rPr>
      <w:rFonts w:ascii="Calibri" w:hAnsi="Calibri" w:cs="Calibri"/>
      <w:b/>
    </w:rPr>
  </w:style>
  <w:style w:type="paragraph" w:customStyle="1" w:styleId="P68B1DB1-Normal6">
    <w:name w:val="P68B1DB1-Normal6"/>
    <w:basedOn w:val="Normal"/>
    <w:rPr>
      <w:rFonts w:ascii="Calibri" w:hAnsi="Calibri" w:cstheme="minorHAnsi"/>
    </w:rPr>
  </w:style>
  <w:style w:type="paragraph" w:customStyle="1" w:styleId="P68B1DB1-Normal7">
    <w:name w:val="P68B1DB1-Normal7"/>
    <w:basedOn w:val="Normal"/>
    <w:rPr>
      <w:rFonts w:ascii="Calibri" w:hAnsi="Calibri" w:cstheme="minorHAnsi"/>
      <w:b/>
    </w:rPr>
  </w:style>
  <w:style w:type="paragraph" w:customStyle="1" w:styleId="P68B1DB1-Body8">
    <w:name w:val="P68B1DB1-Body8"/>
    <w:basedOn w:val="Body"/>
    <w:rPr>
      <w:rFonts w:ascii="Calibri" w:hAnsi="Calibri" w:cstheme="minorHAnsi"/>
      <w:sz w:val="20"/>
    </w:rPr>
  </w:style>
  <w:style w:type="paragraph" w:customStyle="1" w:styleId="P68B1DB1-Body9">
    <w:name w:val="P68B1DB1-Body9"/>
    <w:basedOn w:val="Body"/>
    <w:rPr>
      <w:rFonts w:ascii="Calibri" w:hAnsi="Calibri" w:cstheme="minorHAnsi"/>
      <w:color w:val="auto"/>
      <w:sz w:val="20"/>
    </w:rPr>
  </w:style>
  <w:style w:type="paragraph" w:customStyle="1" w:styleId="P68B1DB1-Quotations10">
    <w:name w:val="P68B1DB1-Quotations10"/>
    <w:basedOn w:val="Quotations"/>
    <w:rPr>
      <w:rFonts w:ascii="Calibri" w:hAnsi="Calibri" w:cstheme="minorHAnsi"/>
      <w:b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5273">
      <w:bodyDiv w:val="1"/>
      <w:marLeft w:val="0"/>
      <w:marRight w:val="0"/>
      <w:marTop w:val="0"/>
      <w:marBottom w:val="0"/>
      <w:divBdr>
        <w:top w:val="none" w:sz="0" w:space="0" w:color="auto"/>
        <w:left w:val="none" w:sz="0" w:space="0" w:color="auto"/>
        <w:bottom w:val="none" w:sz="0" w:space="0" w:color="auto"/>
        <w:right w:val="none" w:sz="0" w:space="0" w:color="auto"/>
      </w:divBdr>
    </w:div>
    <w:div w:id="54016941">
      <w:bodyDiv w:val="1"/>
      <w:marLeft w:val="0"/>
      <w:marRight w:val="0"/>
      <w:marTop w:val="0"/>
      <w:marBottom w:val="0"/>
      <w:divBdr>
        <w:top w:val="none" w:sz="0" w:space="0" w:color="auto"/>
        <w:left w:val="none" w:sz="0" w:space="0" w:color="auto"/>
        <w:bottom w:val="none" w:sz="0" w:space="0" w:color="auto"/>
        <w:right w:val="none" w:sz="0" w:space="0" w:color="auto"/>
      </w:divBdr>
      <w:divsChild>
        <w:div w:id="628436040">
          <w:blockQuote w:val="1"/>
          <w:marLeft w:val="720"/>
          <w:marRight w:val="0"/>
          <w:marTop w:val="100"/>
          <w:marBottom w:val="100"/>
          <w:divBdr>
            <w:top w:val="none" w:sz="0" w:space="0" w:color="auto"/>
            <w:left w:val="none" w:sz="0" w:space="0" w:color="auto"/>
            <w:bottom w:val="none" w:sz="0" w:space="0" w:color="auto"/>
            <w:right w:val="none" w:sz="0" w:space="0" w:color="auto"/>
          </w:divBdr>
        </w:div>
        <w:div w:id="1751929900">
          <w:blockQuote w:val="1"/>
          <w:marLeft w:val="720"/>
          <w:marRight w:val="0"/>
          <w:marTop w:val="100"/>
          <w:marBottom w:val="100"/>
          <w:divBdr>
            <w:top w:val="none" w:sz="0" w:space="0" w:color="auto"/>
            <w:left w:val="none" w:sz="0" w:space="0" w:color="auto"/>
            <w:bottom w:val="none" w:sz="0" w:space="0" w:color="auto"/>
            <w:right w:val="none" w:sz="0" w:space="0" w:color="auto"/>
          </w:divBdr>
        </w:div>
        <w:div w:id="913783402">
          <w:blockQuote w:val="1"/>
          <w:marLeft w:val="720"/>
          <w:marRight w:val="0"/>
          <w:marTop w:val="100"/>
          <w:marBottom w:val="100"/>
          <w:divBdr>
            <w:top w:val="none" w:sz="0" w:space="0" w:color="auto"/>
            <w:left w:val="none" w:sz="0" w:space="0" w:color="auto"/>
            <w:bottom w:val="none" w:sz="0" w:space="0" w:color="auto"/>
            <w:right w:val="none" w:sz="0" w:space="0" w:color="auto"/>
          </w:divBdr>
        </w:div>
        <w:div w:id="18166904">
          <w:blockQuote w:val="1"/>
          <w:marLeft w:val="720"/>
          <w:marRight w:val="0"/>
          <w:marTop w:val="100"/>
          <w:marBottom w:val="100"/>
          <w:divBdr>
            <w:top w:val="none" w:sz="0" w:space="0" w:color="auto"/>
            <w:left w:val="none" w:sz="0" w:space="0" w:color="auto"/>
            <w:bottom w:val="none" w:sz="0" w:space="0" w:color="auto"/>
            <w:right w:val="none" w:sz="0" w:space="0" w:color="auto"/>
          </w:divBdr>
        </w:div>
        <w:div w:id="1977878993">
          <w:blockQuote w:val="1"/>
          <w:marLeft w:val="720"/>
          <w:marRight w:val="0"/>
          <w:marTop w:val="100"/>
          <w:marBottom w:val="100"/>
          <w:divBdr>
            <w:top w:val="none" w:sz="0" w:space="0" w:color="auto"/>
            <w:left w:val="none" w:sz="0" w:space="0" w:color="auto"/>
            <w:bottom w:val="none" w:sz="0" w:space="0" w:color="auto"/>
            <w:right w:val="none" w:sz="0" w:space="0" w:color="auto"/>
          </w:divBdr>
        </w:div>
        <w:div w:id="634143314">
          <w:blockQuote w:val="1"/>
          <w:marLeft w:val="720"/>
          <w:marRight w:val="0"/>
          <w:marTop w:val="100"/>
          <w:marBottom w:val="100"/>
          <w:divBdr>
            <w:top w:val="none" w:sz="0" w:space="0" w:color="auto"/>
            <w:left w:val="none" w:sz="0" w:space="0" w:color="auto"/>
            <w:bottom w:val="none" w:sz="0" w:space="0" w:color="auto"/>
            <w:right w:val="none" w:sz="0" w:space="0" w:color="auto"/>
          </w:divBdr>
        </w:div>
        <w:div w:id="1841659340">
          <w:blockQuote w:val="1"/>
          <w:marLeft w:val="720"/>
          <w:marRight w:val="0"/>
          <w:marTop w:val="100"/>
          <w:marBottom w:val="100"/>
          <w:divBdr>
            <w:top w:val="none" w:sz="0" w:space="0" w:color="auto"/>
            <w:left w:val="none" w:sz="0" w:space="0" w:color="auto"/>
            <w:bottom w:val="none" w:sz="0" w:space="0" w:color="auto"/>
            <w:right w:val="none" w:sz="0" w:space="0" w:color="auto"/>
          </w:divBdr>
        </w:div>
        <w:div w:id="1500120921">
          <w:marLeft w:val="0"/>
          <w:marRight w:val="0"/>
          <w:marTop w:val="0"/>
          <w:marBottom w:val="0"/>
          <w:divBdr>
            <w:top w:val="none" w:sz="0" w:space="0" w:color="auto"/>
            <w:left w:val="none" w:sz="0" w:space="0" w:color="auto"/>
            <w:bottom w:val="none" w:sz="0" w:space="0" w:color="auto"/>
            <w:right w:val="none" w:sz="0" w:space="0" w:color="auto"/>
          </w:divBdr>
        </w:div>
        <w:div w:id="2087411782">
          <w:marLeft w:val="0"/>
          <w:marRight w:val="0"/>
          <w:marTop w:val="0"/>
          <w:marBottom w:val="0"/>
          <w:divBdr>
            <w:top w:val="none" w:sz="0" w:space="0" w:color="auto"/>
            <w:left w:val="none" w:sz="0" w:space="0" w:color="auto"/>
            <w:bottom w:val="none" w:sz="0" w:space="0" w:color="auto"/>
            <w:right w:val="none" w:sz="0" w:space="0" w:color="auto"/>
          </w:divBdr>
        </w:div>
        <w:div w:id="53086049">
          <w:marLeft w:val="0"/>
          <w:marRight w:val="0"/>
          <w:marTop w:val="0"/>
          <w:marBottom w:val="0"/>
          <w:divBdr>
            <w:top w:val="none" w:sz="0" w:space="0" w:color="auto"/>
            <w:left w:val="none" w:sz="0" w:space="0" w:color="auto"/>
            <w:bottom w:val="none" w:sz="0" w:space="0" w:color="auto"/>
            <w:right w:val="none" w:sz="0" w:space="0" w:color="auto"/>
          </w:divBdr>
        </w:div>
        <w:div w:id="511914264">
          <w:marLeft w:val="0"/>
          <w:marRight w:val="0"/>
          <w:marTop w:val="0"/>
          <w:marBottom w:val="0"/>
          <w:divBdr>
            <w:top w:val="none" w:sz="0" w:space="0" w:color="auto"/>
            <w:left w:val="none" w:sz="0" w:space="0" w:color="auto"/>
            <w:bottom w:val="none" w:sz="0" w:space="0" w:color="auto"/>
            <w:right w:val="none" w:sz="0" w:space="0" w:color="auto"/>
          </w:divBdr>
        </w:div>
        <w:div w:id="2129659002">
          <w:marLeft w:val="0"/>
          <w:marRight w:val="0"/>
          <w:marTop w:val="0"/>
          <w:marBottom w:val="0"/>
          <w:divBdr>
            <w:top w:val="none" w:sz="0" w:space="0" w:color="auto"/>
            <w:left w:val="none" w:sz="0" w:space="0" w:color="auto"/>
            <w:bottom w:val="none" w:sz="0" w:space="0" w:color="auto"/>
            <w:right w:val="none" w:sz="0" w:space="0" w:color="auto"/>
          </w:divBdr>
        </w:div>
        <w:div w:id="1257864185">
          <w:blockQuote w:val="1"/>
          <w:marLeft w:val="720"/>
          <w:marRight w:val="0"/>
          <w:marTop w:val="100"/>
          <w:marBottom w:val="100"/>
          <w:divBdr>
            <w:top w:val="none" w:sz="0" w:space="0" w:color="auto"/>
            <w:left w:val="none" w:sz="0" w:space="0" w:color="auto"/>
            <w:bottom w:val="none" w:sz="0" w:space="0" w:color="auto"/>
            <w:right w:val="none" w:sz="0" w:space="0" w:color="auto"/>
          </w:divBdr>
        </w:div>
        <w:div w:id="497156911">
          <w:blockQuote w:val="1"/>
          <w:marLeft w:val="720"/>
          <w:marRight w:val="0"/>
          <w:marTop w:val="100"/>
          <w:marBottom w:val="100"/>
          <w:divBdr>
            <w:top w:val="none" w:sz="0" w:space="0" w:color="auto"/>
            <w:left w:val="none" w:sz="0" w:space="0" w:color="auto"/>
            <w:bottom w:val="none" w:sz="0" w:space="0" w:color="auto"/>
            <w:right w:val="none" w:sz="0" w:space="0" w:color="auto"/>
          </w:divBdr>
        </w:div>
        <w:div w:id="848178018">
          <w:blockQuote w:val="1"/>
          <w:marLeft w:val="720"/>
          <w:marRight w:val="0"/>
          <w:marTop w:val="100"/>
          <w:marBottom w:val="100"/>
          <w:divBdr>
            <w:top w:val="none" w:sz="0" w:space="0" w:color="auto"/>
            <w:left w:val="none" w:sz="0" w:space="0" w:color="auto"/>
            <w:bottom w:val="none" w:sz="0" w:space="0" w:color="auto"/>
            <w:right w:val="none" w:sz="0" w:space="0" w:color="auto"/>
          </w:divBdr>
        </w:div>
        <w:div w:id="170682567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6732393">
      <w:bodyDiv w:val="1"/>
      <w:marLeft w:val="0"/>
      <w:marRight w:val="0"/>
      <w:marTop w:val="0"/>
      <w:marBottom w:val="0"/>
      <w:divBdr>
        <w:top w:val="none" w:sz="0" w:space="0" w:color="auto"/>
        <w:left w:val="none" w:sz="0" w:space="0" w:color="auto"/>
        <w:bottom w:val="none" w:sz="0" w:space="0" w:color="auto"/>
        <w:right w:val="none" w:sz="0" w:space="0" w:color="auto"/>
      </w:divBdr>
      <w:divsChild>
        <w:div w:id="1579439237">
          <w:marLeft w:val="4"/>
          <w:marRight w:val="4"/>
          <w:marTop w:val="0"/>
          <w:marBottom w:val="0"/>
          <w:divBdr>
            <w:top w:val="none" w:sz="0" w:space="0" w:color="auto"/>
            <w:left w:val="none" w:sz="0" w:space="0" w:color="auto"/>
            <w:bottom w:val="none" w:sz="0" w:space="0" w:color="auto"/>
            <w:right w:val="none" w:sz="0" w:space="0" w:color="auto"/>
          </w:divBdr>
          <w:divsChild>
            <w:div w:id="1065303841">
              <w:marLeft w:val="0"/>
              <w:marRight w:val="0"/>
              <w:marTop w:val="0"/>
              <w:marBottom w:val="0"/>
              <w:divBdr>
                <w:top w:val="none" w:sz="0" w:space="0" w:color="auto"/>
                <w:left w:val="none" w:sz="0" w:space="0" w:color="auto"/>
                <w:bottom w:val="none" w:sz="0" w:space="0" w:color="auto"/>
                <w:right w:val="none" w:sz="0" w:space="0" w:color="auto"/>
              </w:divBdr>
              <w:divsChild>
                <w:div w:id="677463276">
                  <w:marLeft w:val="0"/>
                  <w:marRight w:val="0"/>
                  <w:marTop w:val="0"/>
                  <w:marBottom w:val="0"/>
                  <w:divBdr>
                    <w:top w:val="none" w:sz="0" w:space="0" w:color="auto"/>
                    <w:left w:val="none" w:sz="0" w:space="0" w:color="auto"/>
                    <w:bottom w:val="none" w:sz="0" w:space="0" w:color="auto"/>
                    <w:right w:val="none" w:sz="0" w:space="0" w:color="auto"/>
                  </w:divBdr>
                  <w:divsChild>
                    <w:div w:id="725877184">
                      <w:marLeft w:val="0"/>
                      <w:marRight w:val="0"/>
                      <w:marTop w:val="0"/>
                      <w:marBottom w:val="0"/>
                      <w:divBdr>
                        <w:top w:val="none" w:sz="0" w:space="0" w:color="auto"/>
                        <w:left w:val="none" w:sz="0" w:space="0" w:color="auto"/>
                        <w:bottom w:val="none" w:sz="0" w:space="0" w:color="auto"/>
                        <w:right w:val="none" w:sz="0" w:space="0" w:color="auto"/>
                      </w:divBdr>
                      <w:divsChild>
                        <w:div w:id="1394154729">
                          <w:marLeft w:val="0"/>
                          <w:marRight w:val="0"/>
                          <w:marTop w:val="0"/>
                          <w:marBottom w:val="0"/>
                          <w:divBdr>
                            <w:top w:val="none" w:sz="0" w:space="0" w:color="auto"/>
                            <w:left w:val="none" w:sz="0" w:space="0" w:color="auto"/>
                            <w:bottom w:val="none" w:sz="0" w:space="0" w:color="auto"/>
                            <w:right w:val="none" w:sz="0" w:space="0" w:color="auto"/>
                          </w:divBdr>
                          <w:divsChild>
                            <w:div w:id="658311207">
                              <w:marLeft w:val="0"/>
                              <w:marRight w:val="0"/>
                              <w:marTop w:val="0"/>
                              <w:marBottom w:val="0"/>
                              <w:divBdr>
                                <w:top w:val="none" w:sz="0" w:space="0" w:color="auto"/>
                                <w:left w:val="none" w:sz="0" w:space="0" w:color="auto"/>
                                <w:bottom w:val="none" w:sz="0" w:space="0" w:color="auto"/>
                                <w:right w:val="none" w:sz="0" w:space="0" w:color="auto"/>
                              </w:divBdr>
                              <w:divsChild>
                                <w:div w:id="8605577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9991">
      <w:bodyDiv w:val="1"/>
      <w:marLeft w:val="0"/>
      <w:marRight w:val="0"/>
      <w:marTop w:val="0"/>
      <w:marBottom w:val="0"/>
      <w:divBdr>
        <w:top w:val="none" w:sz="0" w:space="0" w:color="auto"/>
        <w:left w:val="none" w:sz="0" w:space="0" w:color="auto"/>
        <w:bottom w:val="none" w:sz="0" w:space="0" w:color="auto"/>
        <w:right w:val="none" w:sz="0" w:space="0" w:color="auto"/>
      </w:divBdr>
      <w:divsChild>
        <w:div w:id="125322595">
          <w:marLeft w:val="4"/>
          <w:marRight w:val="4"/>
          <w:marTop w:val="0"/>
          <w:marBottom w:val="0"/>
          <w:divBdr>
            <w:top w:val="none" w:sz="0" w:space="0" w:color="auto"/>
            <w:left w:val="none" w:sz="0" w:space="0" w:color="auto"/>
            <w:bottom w:val="none" w:sz="0" w:space="0" w:color="auto"/>
            <w:right w:val="none" w:sz="0" w:space="0" w:color="auto"/>
          </w:divBdr>
          <w:divsChild>
            <w:div w:id="954867364">
              <w:marLeft w:val="0"/>
              <w:marRight w:val="0"/>
              <w:marTop w:val="0"/>
              <w:marBottom w:val="0"/>
              <w:divBdr>
                <w:top w:val="none" w:sz="0" w:space="0" w:color="auto"/>
                <w:left w:val="none" w:sz="0" w:space="0" w:color="auto"/>
                <w:bottom w:val="none" w:sz="0" w:space="0" w:color="auto"/>
                <w:right w:val="none" w:sz="0" w:space="0" w:color="auto"/>
              </w:divBdr>
              <w:divsChild>
                <w:div w:id="483475902">
                  <w:marLeft w:val="0"/>
                  <w:marRight w:val="0"/>
                  <w:marTop w:val="0"/>
                  <w:marBottom w:val="0"/>
                  <w:divBdr>
                    <w:top w:val="none" w:sz="0" w:space="0" w:color="auto"/>
                    <w:left w:val="none" w:sz="0" w:space="0" w:color="auto"/>
                    <w:bottom w:val="none" w:sz="0" w:space="0" w:color="auto"/>
                    <w:right w:val="none" w:sz="0" w:space="0" w:color="auto"/>
                  </w:divBdr>
                  <w:divsChild>
                    <w:div w:id="1336541431">
                      <w:marLeft w:val="0"/>
                      <w:marRight w:val="0"/>
                      <w:marTop w:val="0"/>
                      <w:marBottom w:val="0"/>
                      <w:divBdr>
                        <w:top w:val="none" w:sz="0" w:space="0" w:color="auto"/>
                        <w:left w:val="none" w:sz="0" w:space="0" w:color="auto"/>
                        <w:bottom w:val="none" w:sz="0" w:space="0" w:color="auto"/>
                        <w:right w:val="none" w:sz="0" w:space="0" w:color="auto"/>
                      </w:divBdr>
                      <w:divsChild>
                        <w:div w:id="384451541">
                          <w:marLeft w:val="0"/>
                          <w:marRight w:val="0"/>
                          <w:marTop w:val="0"/>
                          <w:marBottom w:val="0"/>
                          <w:divBdr>
                            <w:top w:val="none" w:sz="0" w:space="0" w:color="auto"/>
                            <w:left w:val="none" w:sz="0" w:space="0" w:color="auto"/>
                            <w:bottom w:val="none" w:sz="0" w:space="0" w:color="auto"/>
                            <w:right w:val="none" w:sz="0" w:space="0" w:color="auto"/>
                          </w:divBdr>
                          <w:divsChild>
                            <w:div w:id="329602601">
                              <w:marLeft w:val="0"/>
                              <w:marRight w:val="0"/>
                              <w:marTop w:val="0"/>
                              <w:marBottom w:val="0"/>
                              <w:divBdr>
                                <w:top w:val="none" w:sz="0" w:space="0" w:color="auto"/>
                                <w:left w:val="none" w:sz="0" w:space="0" w:color="auto"/>
                                <w:bottom w:val="none" w:sz="0" w:space="0" w:color="auto"/>
                                <w:right w:val="none" w:sz="0" w:space="0" w:color="auto"/>
                              </w:divBdr>
                              <w:divsChild>
                                <w:div w:id="702560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29065">
      <w:bodyDiv w:val="1"/>
      <w:marLeft w:val="0"/>
      <w:marRight w:val="0"/>
      <w:marTop w:val="0"/>
      <w:marBottom w:val="0"/>
      <w:divBdr>
        <w:top w:val="none" w:sz="0" w:space="0" w:color="auto"/>
        <w:left w:val="none" w:sz="0" w:space="0" w:color="auto"/>
        <w:bottom w:val="none" w:sz="0" w:space="0" w:color="auto"/>
        <w:right w:val="none" w:sz="0" w:space="0" w:color="auto"/>
      </w:divBdr>
      <w:divsChild>
        <w:div w:id="155604340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689746">
      <w:bodyDiv w:val="1"/>
      <w:marLeft w:val="0"/>
      <w:marRight w:val="0"/>
      <w:marTop w:val="0"/>
      <w:marBottom w:val="0"/>
      <w:divBdr>
        <w:top w:val="none" w:sz="0" w:space="0" w:color="auto"/>
        <w:left w:val="none" w:sz="0" w:space="0" w:color="auto"/>
        <w:bottom w:val="none" w:sz="0" w:space="0" w:color="auto"/>
        <w:right w:val="none" w:sz="0" w:space="0" w:color="auto"/>
      </w:divBdr>
      <w:divsChild>
        <w:div w:id="1230262551">
          <w:marLeft w:val="4"/>
          <w:marRight w:val="4"/>
          <w:marTop w:val="0"/>
          <w:marBottom w:val="0"/>
          <w:divBdr>
            <w:top w:val="none" w:sz="0" w:space="0" w:color="auto"/>
            <w:left w:val="none" w:sz="0" w:space="0" w:color="auto"/>
            <w:bottom w:val="none" w:sz="0" w:space="0" w:color="auto"/>
            <w:right w:val="none" w:sz="0" w:space="0" w:color="auto"/>
          </w:divBdr>
          <w:divsChild>
            <w:div w:id="1829519640">
              <w:marLeft w:val="0"/>
              <w:marRight w:val="0"/>
              <w:marTop w:val="0"/>
              <w:marBottom w:val="0"/>
              <w:divBdr>
                <w:top w:val="none" w:sz="0" w:space="0" w:color="auto"/>
                <w:left w:val="none" w:sz="0" w:space="0" w:color="auto"/>
                <w:bottom w:val="none" w:sz="0" w:space="0" w:color="auto"/>
                <w:right w:val="none" w:sz="0" w:space="0" w:color="auto"/>
              </w:divBdr>
              <w:divsChild>
                <w:div w:id="881138337">
                  <w:marLeft w:val="0"/>
                  <w:marRight w:val="0"/>
                  <w:marTop w:val="0"/>
                  <w:marBottom w:val="0"/>
                  <w:divBdr>
                    <w:top w:val="none" w:sz="0" w:space="0" w:color="auto"/>
                    <w:left w:val="none" w:sz="0" w:space="0" w:color="auto"/>
                    <w:bottom w:val="none" w:sz="0" w:space="0" w:color="auto"/>
                    <w:right w:val="none" w:sz="0" w:space="0" w:color="auto"/>
                  </w:divBdr>
                  <w:divsChild>
                    <w:div w:id="275329753">
                      <w:marLeft w:val="0"/>
                      <w:marRight w:val="0"/>
                      <w:marTop w:val="0"/>
                      <w:marBottom w:val="0"/>
                      <w:divBdr>
                        <w:top w:val="none" w:sz="0" w:space="0" w:color="auto"/>
                        <w:left w:val="none" w:sz="0" w:space="0" w:color="auto"/>
                        <w:bottom w:val="none" w:sz="0" w:space="0" w:color="auto"/>
                        <w:right w:val="none" w:sz="0" w:space="0" w:color="auto"/>
                      </w:divBdr>
                      <w:divsChild>
                        <w:div w:id="304435626">
                          <w:marLeft w:val="0"/>
                          <w:marRight w:val="0"/>
                          <w:marTop w:val="0"/>
                          <w:marBottom w:val="0"/>
                          <w:divBdr>
                            <w:top w:val="none" w:sz="0" w:space="0" w:color="auto"/>
                            <w:left w:val="none" w:sz="0" w:space="0" w:color="auto"/>
                            <w:bottom w:val="none" w:sz="0" w:space="0" w:color="auto"/>
                            <w:right w:val="none" w:sz="0" w:space="0" w:color="auto"/>
                          </w:divBdr>
                          <w:divsChild>
                            <w:div w:id="894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3280">
      <w:bodyDiv w:val="1"/>
      <w:marLeft w:val="0"/>
      <w:marRight w:val="0"/>
      <w:marTop w:val="0"/>
      <w:marBottom w:val="0"/>
      <w:divBdr>
        <w:top w:val="none" w:sz="0" w:space="0" w:color="auto"/>
        <w:left w:val="none" w:sz="0" w:space="0" w:color="auto"/>
        <w:bottom w:val="none" w:sz="0" w:space="0" w:color="auto"/>
        <w:right w:val="none" w:sz="0" w:space="0" w:color="auto"/>
      </w:divBdr>
      <w:divsChild>
        <w:div w:id="1851213676">
          <w:marLeft w:val="4"/>
          <w:marRight w:val="4"/>
          <w:marTop w:val="0"/>
          <w:marBottom w:val="0"/>
          <w:divBdr>
            <w:top w:val="none" w:sz="0" w:space="0" w:color="auto"/>
            <w:left w:val="none" w:sz="0" w:space="0" w:color="auto"/>
            <w:bottom w:val="none" w:sz="0" w:space="0" w:color="auto"/>
            <w:right w:val="none" w:sz="0" w:space="0" w:color="auto"/>
          </w:divBdr>
          <w:divsChild>
            <w:div w:id="2121098730">
              <w:marLeft w:val="0"/>
              <w:marRight w:val="0"/>
              <w:marTop w:val="0"/>
              <w:marBottom w:val="0"/>
              <w:divBdr>
                <w:top w:val="none" w:sz="0" w:space="0" w:color="auto"/>
                <w:left w:val="none" w:sz="0" w:space="0" w:color="auto"/>
                <w:bottom w:val="none" w:sz="0" w:space="0" w:color="auto"/>
                <w:right w:val="none" w:sz="0" w:space="0" w:color="auto"/>
              </w:divBdr>
              <w:divsChild>
                <w:div w:id="1799645569">
                  <w:marLeft w:val="0"/>
                  <w:marRight w:val="0"/>
                  <w:marTop w:val="0"/>
                  <w:marBottom w:val="0"/>
                  <w:divBdr>
                    <w:top w:val="none" w:sz="0" w:space="0" w:color="auto"/>
                    <w:left w:val="none" w:sz="0" w:space="0" w:color="auto"/>
                    <w:bottom w:val="none" w:sz="0" w:space="0" w:color="auto"/>
                    <w:right w:val="none" w:sz="0" w:space="0" w:color="auto"/>
                  </w:divBdr>
                  <w:divsChild>
                    <w:div w:id="1525171748">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1414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8603">
      <w:bodyDiv w:val="1"/>
      <w:marLeft w:val="0"/>
      <w:marRight w:val="0"/>
      <w:marTop w:val="0"/>
      <w:marBottom w:val="0"/>
      <w:divBdr>
        <w:top w:val="none" w:sz="0" w:space="0" w:color="auto"/>
        <w:left w:val="none" w:sz="0" w:space="0" w:color="auto"/>
        <w:bottom w:val="none" w:sz="0" w:space="0" w:color="auto"/>
        <w:right w:val="none" w:sz="0" w:space="0" w:color="auto"/>
      </w:divBdr>
      <w:divsChild>
        <w:div w:id="2062702889">
          <w:marLeft w:val="4"/>
          <w:marRight w:val="4"/>
          <w:marTop w:val="0"/>
          <w:marBottom w:val="0"/>
          <w:divBdr>
            <w:top w:val="none" w:sz="0" w:space="0" w:color="auto"/>
            <w:left w:val="none" w:sz="0" w:space="0" w:color="auto"/>
            <w:bottom w:val="none" w:sz="0" w:space="0" w:color="auto"/>
            <w:right w:val="none" w:sz="0" w:space="0" w:color="auto"/>
          </w:divBdr>
          <w:divsChild>
            <w:div w:id="115831412">
              <w:marLeft w:val="0"/>
              <w:marRight w:val="0"/>
              <w:marTop w:val="0"/>
              <w:marBottom w:val="0"/>
              <w:divBdr>
                <w:top w:val="none" w:sz="0" w:space="0" w:color="auto"/>
                <w:left w:val="none" w:sz="0" w:space="0" w:color="auto"/>
                <w:bottom w:val="none" w:sz="0" w:space="0" w:color="auto"/>
                <w:right w:val="none" w:sz="0" w:space="0" w:color="auto"/>
              </w:divBdr>
              <w:divsChild>
                <w:div w:id="73935460">
                  <w:marLeft w:val="0"/>
                  <w:marRight w:val="0"/>
                  <w:marTop w:val="0"/>
                  <w:marBottom w:val="0"/>
                  <w:divBdr>
                    <w:top w:val="none" w:sz="0" w:space="0" w:color="auto"/>
                    <w:left w:val="none" w:sz="0" w:space="0" w:color="auto"/>
                    <w:bottom w:val="none" w:sz="0" w:space="0" w:color="auto"/>
                    <w:right w:val="none" w:sz="0" w:space="0" w:color="auto"/>
                  </w:divBdr>
                  <w:divsChild>
                    <w:div w:id="1401101804">
                      <w:marLeft w:val="0"/>
                      <w:marRight w:val="0"/>
                      <w:marTop w:val="0"/>
                      <w:marBottom w:val="0"/>
                      <w:divBdr>
                        <w:top w:val="none" w:sz="0" w:space="0" w:color="auto"/>
                        <w:left w:val="none" w:sz="0" w:space="0" w:color="auto"/>
                        <w:bottom w:val="none" w:sz="0" w:space="0" w:color="auto"/>
                        <w:right w:val="none" w:sz="0" w:space="0" w:color="auto"/>
                      </w:divBdr>
                      <w:divsChild>
                        <w:div w:id="1055928709">
                          <w:marLeft w:val="0"/>
                          <w:marRight w:val="0"/>
                          <w:marTop w:val="0"/>
                          <w:marBottom w:val="0"/>
                          <w:divBdr>
                            <w:top w:val="none" w:sz="0" w:space="0" w:color="auto"/>
                            <w:left w:val="none" w:sz="0" w:space="0" w:color="auto"/>
                            <w:bottom w:val="none" w:sz="0" w:space="0" w:color="auto"/>
                            <w:right w:val="none" w:sz="0" w:space="0" w:color="auto"/>
                          </w:divBdr>
                          <w:divsChild>
                            <w:div w:id="18243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825">
      <w:bodyDiv w:val="1"/>
      <w:marLeft w:val="0"/>
      <w:marRight w:val="0"/>
      <w:marTop w:val="0"/>
      <w:marBottom w:val="0"/>
      <w:divBdr>
        <w:top w:val="none" w:sz="0" w:space="0" w:color="auto"/>
        <w:left w:val="none" w:sz="0" w:space="0" w:color="auto"/>
        <w:bottom w:val="none" w:sz="0" w:space="0" w:color="auto"/>
        <w:right w:val="none" w:sz="0" w:space="0" w:color="auto"/>
      </w:divBdr>
      <w:divsChild>
        <w:div w:id="5608223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8441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83194167">
      <w:bodyDiv w:val="1"/>
      <w:marLeft w:val="0"/>
      <w:marRight w:val="0"/>
      <w:marTop w:val="0"/>
      <w:marBottom w:val="0"/>
      <w:divBdr>
        <w:top w:val="none" w:sz="0" w:space="0" w:color="auto"/>
        <w:left w:val="none" w:sz="0" w:space="0" w:color="auto"/>
        <w:bottom w:val="none" w:sz="0" w:space="0" w:color="auto"/>
        <w:right w:val="none" w:sz="0" w:space="0" w:color="auto"/>
      </w:divBdr>
      <w:divsChild>
        <w:div w:id="17723875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76049455">
      <w:bodyDiv w:val="1"/>
      <w:marLeft w:val="0"/>
      <w:marRight w:val="0"/>
      <w:marTop w:val="0"/>
      <w:marBottom w:val="0"/>
      <w:divBdr>
        <w:top w:val="none" w:sz="0" w:space="0" w:color="auto"/>
        <w:left w:val="none" w:sz="0" w:space="0" w:color="auto"/>
        <w:bottom w:val="none" w:sz="0" w:space="0" w:color="auto"/>
        <w:right w:val="none" w:sz="0" w:space="0" w:color="auto"/>
      </w:divBdr>
      <w:divsChild>
        <w:div w:id="450638345">
          <w:marLeft w:val="4"/>
          <w:marRight w:val="4"/>
          <w:marTop w:val="0"/>
          <w:marBottom w:val="0"/>
          <w:divBdr>
            <w:top w:val="none" w:sz="0" w:space="0" w:color="auto"/>
            <w:left w:val="none" w:sz="0" w:space="0" w:color="auto"/>
            <w:bottom w:val="none" w:sz="0" w:space="0" w:color="auto"/>
            <w:right w:val="none" w:sz="0" w:space="0" w:color="auto"/>
          </w:divBdr>
          <w:divsChild>
            <w:div w:id="1402754642">
              <w:marLeft w:val="0"/>
              <w:marRight w:val="0"/>
              <w:marTop w:val="0"/>
              <w:marBottom w:val="0"/>
              <w:divBdr>
                <w:top w:val="none" w:sz="0" w:space="0" w:color="auto"/>
                <w:left w:val="none" w:sz="0" w:space="0" w:color="auto"/>
                <w:bottom w:val="none" w:sz="0" w:space="0" w:color="auto"/>
                <w:right w:val="none" w:sz="0" w:space="0" w:color="auto"/>
              </w:divBdr>
              <w:divsChild>
                <w:div w:id="1075668911">
                  <w:marLeft w:val="0"/>
                  <w:marRight w:val="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sChild>
                        <w:div w:id="2115592040">
                          <w:marLeft w:val="0"/>
                          <w:marRight w:val="0"/>
                          <w:marTop w:val="0"/>
                          <w:marBottom w:val="0"/>
                          <w:divBdr>
                            <w:top w:val="none" w:sz="0" w:space="0" w:color="auto"/>
                            <w:left w:val="none" w:sz="0" w:space="0" w:color="auto"/>
                            <w:bottom w:val="none" w:sz="0" w:space="0" w:color="auto"/>
                            <w:right w:val="none" w:sz="0" w:space="0" w:color="auto"/>
                          </w:divBdr>
                          <w:divsChild>
                            <w:div w:id="969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8284">
      <w:bodyDiv w:val="1"/>
      <w:marLeft w:val="0"/>
      <w:marRight w:val="0"/>
      <w:marTop w:val="0"/>
      <w:marBottom w:val="0"/>
      <w:divBdr>
        <w:top w:val="none" w:sz="0" w:space="0" w:color="auto"/>
        <w:left w:val="none" w:sz="0" w:space="0" w:color="auto"/>
        <w:bottom w:val="none" w:sz="0" w:space="0" w:color="auto"/>
        <w:right w:val="none" w:sz="0" w:space="0" w:color="auto"/>
      </w:divBdr>
      <w:divsChild>
        <w:div w:id="1892031594">
          <w:marLeft w:val="4"/>
          <w:marRight w:val="4"/>
          <w:marTop w:val="0"/>
          <w:marBottom w:val="0"/>
          <w:divBdr>
            <w:top w:val="none" w:sz="0" w:space="0" w:color="auto"/>
            <w:left w:val="none" w:sz="0" w:space="0" w:color="auto"/>
            <w:bottom w:val="none" w:sz="0" w:space="0" w:color="auto"/>
            <w:right w:val="none" w:sz="0" w:space="0" w:color="auto"/>
          </w:divBdr>
          <w:divsChild>
            <w:div w:id="572816656">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898058099">
                      <w:marLeft w:val="0"/>
                      <w:marRight w:val="0"/>
                      <w:marTop w:val="0"/>
                      <w:marBottom w:val="0"/>
                      <w:divBdr>
                        <w:top w:val="none" w:sz="0" w:space="0" w:color="auto"/>
                        <w:left w:val="none" w:sz="0" w:space="0" w:color="auto"/>
                        <w:bottom w:val="none" w:sz="0" w:space="0" w:color="auto"/>
                        <w:right w:val="none" w:sz="0" w:space="0" w:color="auto"/>
                      </w:divBdr>
                      <w:divsChild>
                        <w:div w:id="267858825">
                          <w:marLeft w:val="0"/>
                          <w:marRight w:val="0"/>
                          <w:marTop w:val="0"/>
                          <w:marBottom w:val="0"/>
                          <w:divBdr>
                            <w:top w:val="none" w:sz="0" w:space="0" w:color="auto"/>
                            <w:left w:val="none" w:sz="0" w:space="0" w:color="auto"/>
                            <w:bottom w:val="none" w:sz="0" w:space="0" w:color="auto"/>
                            <w:right w:val="none" w:sz="0" w:space="0" w:color="auto"/>
                          </w:divBdr>
                          <w:divsChild>
                            <w:div w:id="1223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34547">
      <w:bodyDiv w:val="1"/>
      <w:marLeft w:val="0"/>
      <w:marRight w:val="0"/>
      <w:marTop w:val="0"/>
      <w:marBottom w:val="0"/>
      <w:divBdr>
        <w:top w:val="none" w:sz="0" w:space="0" w:color="auto"/>
        <w:left w:val="none" w:sz="0" w:space="0" w:color="auto"/>
        <w:bottom w:val="none" w:sz="0" w:space="0" w:color="auto"/>
        <w:right w:val="none" w:sz="0" w:space="0" w:color="auto"/>
      </w:divBdr>
      <w:divsChild>
        <w:div w:id="1651668007">
          <w:marLeft w:val="4"/>
          <w:marRight w:val="4"/>
          <w:marTop w:val="0"/>
          <w:marBottom w:val="0"/>
          <w:divBdr>
            <w:top w:val="none" w:sz="0" w:space="0" w:color="auto"/>
            <w:left w:val="none" w:sz="0" w:space="0" w:color="auto"/>
            <w:bottom w:val="none" w:sz="0" w:space="0" w:color="auto"/>
            <w:right w:val="none" w:sz="0" w:space="0" w:color="auto"/>
          </w:divBdr>
          <w:divsChild>
            <w:div w:id="1916820429">
              <w:marLeft w:val="0"/>
              <w:marRight w:val="0"/>
              <w:marTop w:val="0"/>
              <w:marBottom w:val="0"/>
              <w:divBdr>
                <w:top w:val="none" w:sz="0" w:space="0" w:color="auto"/>
                <w:left w:val="none" w:sz="0" w:space="0" w:color="auto"/>
                <w:bottom w:val="none" w:sz="0" w:space="0" w:color="auto"/>
                <w:right w:val="none" w:sz="0" w:space="0" w:color="auto"/>
              </w:divBdr>
              <w:divsChild>
                <w:div w:id="766928582">
                  <w:marLeft w:val="0"/>
                  <w:marRight w:val="0"/>
                  <w:marTop w:val="0"/>
                  <w:marBottom w:val="0"/>
                  <w:divBdr>
                    <w:top w:val="none" w:sz="0" w:space="0" w:color="auto"/>
                    <w:left w:val="none" w:sz="0" w:space="0" w:color="auto"/>
                    <w:bottom w:val="none" w:sz="0" w:space="0" w:color="auto"/>
                    <w:right w:val="none" w:sz="0" w:space="0" w:color="auto"/>
                  </w:divBdr>
                  <w:divsChild>
                    <w:div w:id="430199201">
                      <w:marLeft w:val="0"/>
                      <w:marRight w:val="0"/>
                      <w:marTop w:val="0"/>
                      <w:marBottom w:val="0"/>
                      <w:divBdr>
                        <w:top w:val="none" w:sz="0" w:space="0" w:color="auto"/>
                        <w:left w:val="none" w:sz="0" w:space="0" w:color="auto"/>
                        <w:bottom w:val="none" w:sz="0" w:space="0" w:color="auto"/>
                        <w:right w:val="none" w:sz="0" w:space="0" w:color="auto"/>
                      </w:divBdr>
                      <w:divsChild>
                        <w:div w:id="966813534">
                          <w:marLeft w:val="0"/>
                          <w:marRight w:val="0"/>
                          <w:marTop w:val="0"/>
                          <w:marBottom w:val="0"/>
                          <w:divBdr>
                            <w:top w:val="none" w:sz="0" w:space="0" w:color="auto"/>
                            <w:left w:val="none" w:sz="0" w:space="0" w:color="auto"/>
                            <w:bottom w:val="none" w:sz="0" w:space="0" w:color="auto"/>
                            <w:right w:val="none" w:sz="0" w:space="0" w:color="auto"/>
                          </w:divBdr>
                          <w:divsChild>
                            <w:div w:id="1975481177">
                              <w:marLeft w:val="0"/>
                              <w:marRight w:val="0"/>
                              <w:marTop w:val="0"/>
                              <w:marBottom w:val="0"/>
                              <w:divBdr>
                                <w:top w:val="none" w:sz="0" w:space="0" w:color="auto"/>
                                <w:left w:val="none" w:sz="0" w:space="0" w:color="auto"/>
                                <w:bottom w:val="none" w:sz="0" w:space="0" w:color="auto"/>
                                <w:right w:val="none" w:sz="0" w:space="0" w:color="auto"/>
                              </w:divBdr>
                              <w:divsChild>
                                <w:div w:id="14471923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695001">
      <w:bodyDiv w:val="1"/>
      <w:marLeft w:val="0"/>
      <w:marRight w:val="0"/>
      <w:marTop w:val="0"/>
      <w:marBottom w:val="0"/>
      <w:divBdr>
        <w:top w:val="none" w:sz="0" w:space="0" w:color="auto"/>
        <w:left w:val="none" w:sz="0" w:space="0" w:color="auto"/>
        <w:bottom w:val="none" w:sz="0" w:space="0" w:color="auto"/>
        <w:right w:val="none" w:sz="0" w:space="0" w:color="auto"/>
      </w:divBdr>
      <w:divsChild>
        <w:div w:id="160657807">
          <w:marLeft w:val="4"/>
          <w:marRight w:val="4"/>
          <w:marTop w:val="0"/>
          <w:marBottom w:val="0"/>
          <w:divBdr>
            <w:top w:val="none" w:sz="0" w:space="0" w:color="auto"/>
            <w:left w:val="none" w:sz="0" w:space="0" w:color="auto"/>
            <w:bottom w:val="none" w:sz="0" w:space="0" w:color="auto"/>
            <w:right w:val="none" w:sz="0" w:space="0" w:color="auto"/>
          </w:divBdr>
          <w:divsChild>
            <w:div w:id="1237790363">
              <w:marLeft w:val="0"/>
              <w:marRight w:val="0"/>
              <w:marTop w:val="0"/>
              <w:marBottom w:val="0"/>
              <w:divBdr>
                <w:top w:val="none" w:sz="0" w:space="0" w:color="auto"/>
                <w:left w:val="none" w:sz="0" w:space="0" w:color="auto"/>
                <w:bottom w:val="none" w:sz="0" w:space="0" w:color="auto"/>
                <w:right w:val="none" w:sz="0" w:space="0" w:color="auto"/>
              </w:divBdr>
              <w:divsChild>
                <w:div w:id="180515430">
                  <w:marLeft w:val="0"/>
                  <w:marRight w:val="0"/>
                  <w:marTop w:val="0"/>
                  <w:marBottom w:val="0"/>
                  <w:divBdr>
                    <w:top w:val="none" w:sz="0" w:space="0" w:color="auto"/>
                    <w:left w:val="none" w:sz="0" w:space="0" w:color="auto"/>
                    <w:bottom w:val="none" w:sz="0" w:space="0" w:color="auto"/>
                    <w:right w:val="none" w:sz="0" w:space="0" w:color="auto"/>
                  </w:divBdr>
                  <w:divsChild>
                    <w:div w:id="417411880">
                      <w:marLeft w:val="0"/>
                      <w:marRight w:val="0"/>
                      <w:marTop w:val="0"/>
                      <w:marBottom w:val="0"/>
                      <w:divBdr>
                        <w:top w:val="none" w:sz="0" w:space="0" w:color="auto"/>
                        <w:left w:val="none" w:sz="0" w:space="0" w:color="auto"/>
                        <w:bottom w:val="none" w:sz="0" w:space="0" w:color="auto"/>
                        <w:right w:val="none" w:sz="0" w:space="0" w:color="auto"/>
                      </w:divBdr>
                      <w:divsChild>
                        <w:div w:id="1724717035">
                          <w:marLeft w:val="0"/>
                          <w:marRight w:val="0"/>
                          <w:marTop w:val="0"/>
                          <w:marBottom w:val="0"/>
                          <w:divBdr>
                            <w:top w:val="none" w:sz="0" w:space="0" w:color="auto"/>
                            <w:left w:val="none" w:sz="0" w:space="0" w:color="auto"/>
                            <w:bottom w:val="none" w:sz="0" w:space="0" w:color="auto"/>
                            <w:right w:val="none" w:sz="0" w:space="0" w:color="auto"/>
                          </w:divBdr>
                          <w:divsChild>
                            <w:div w:id="1271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1107">
      <w:bodyDiv w:val="1"/>
      <w:marLeft w:val="0"/>
      <w:marRight w:val="0"/>
      <w:marTop w:val="0"/>
      <w:marBottom w:val="0"/>
      <w:divBdr>
        <w:top w:val="none" w:sz="0" w:space="0" w:color="auto"/>
        <w:left w:val="none" w:sz="0" w:space="0" w:color="auto"/>
        <w:bottom w:val="none" w:sz="0" w:space="0" w:color="auto"/>
        <w:right w:val="none" w:sz="0" w:space="0" w:color="auto"/>
      </w:divBdr>
      <w:divsChild>
        <w:div w:id="1571965971">
          <w:marLeft w:val="4"/>
          <w:marRight w:val="4"/>
          <w:marTop w:val="0"/>
          <w:marBottom w:val="0"/>
          <w:divBdr>
            <w:top w:val="none" w:sz="0" w:space="0" w:color="auto"/>
            <w:left w:val="none" w:sz="0" w:space="0" w:color="auto"/>
            <w:bottom w:val="none" w:sz="0" w:space="0" w:color="auto"/>
            <w:right w:val="none" w:sz="0" w:space="0" w:color="auto"/>
          </w:divBdr>
          <w:divsChild>
            <w:div w:id="66853005">
              <w:marLeft w:val="0"/>
              <w:marRight w:val="0"/>
              <w:marTop w:val="0"/>
              <w:marBottom w:val="0"/>
              <w:divBdr>
                <w:top w:val="none" w:sz="0" w:space="0" w:color="auto"/>
                <w:left w:val="none" w:sz="0" w:space="0" w:color="auto"/>
                <w:bottom w:val="none" w:sz="0" w:space="0" w:color="auto"/>
                <w:right w:val="none" w:sz="0" w:space="0" w:color="auto"/>
              </w:divBdr>
              <w:divsChild>
                <w:div w:id="2121292906">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0"/>
                      <w:divBdr>
                        <w:top w:val="none" w:sz="0" w:space="0" w:color="auto"/>
                        <w:left w:val="none" w:sz="0" w:space="0" w:color="auto"/>
                        <w:bottom w:val="none" w:sz="0" w:space="0" w:color="auto"/>
                        <w:right w:val="none" w:sz="0" w:space="0" w:color="auto"/>
                      </w:divBdr>
                      <w:divsChild>
                        <w:div w:id="916522534">
                          <w:marLeft w:val="0"/>
                          <w:marRight w:val="0"/>
                          <w:marTop w:val="0"/>
                          <w:marBottom w:val="0"/>
                          <w:divBdr>
                            <w:top w:val="none" w:sz="0" w:space="0" w:color="auto"/>
                            <w:left w:val="none" w:sz="0" w:space="0" w:color="auto"/>
                            <w:bottom w:val="none" w:sz="0" w:space="0" w:color="auto"/>
                            <w:right w:val="none" w:sz="0" w:space="0" w:color="auto"/>
                          </w:divBdr>
                          <w:divsChild>
                            <w:div w:id="442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9931">
      <w:bodyDiv w:val="1"/>
      <w:marLeft w:val="0"/>
      <w:marRight w:val="0"/>
      <w:marTop w:val="0"/>
      <w:marBottom w:val="0"/>
      <w:divBdr>
        <w:top w:val="none" w:sz="0" w:space="0" w:color="auto"/>
        <w:left w:val="none" w:sz="0" w:space="0" w:color="auto"/>
        <w:bottom w:val="none" w:sz="0" w:space="0" w:color="auto"/>
        <w:right w:val="none" w:sz="0" w:space="0" w:color="auto"/>
      </w:divBdr>
    </w:div>
    <w:div w:id="585840815">
      <w:bodyDiv w:val="1"/>
      <w:marLeft w:val="0"/>
      <w:marRight w:val="0"/>
      <w:marTop w:val="0"/>
      <w:marBottom w:val="0"/>
      <w:divBdr>
        <w:top w:val="none" w:sz="0" w:space="0" w:color="auto"/>
        <w:left w:val="none" w:sz="0" w:space="0" w:color="auto"/>
        <w:bottom w:val="none" w:sz="0" w:space="0" w:color="auto"/>
        <w:right w:val="none" w:sz="0" w:space="0" w:color="auto"/>
      </w:divBdr>
      <w:divsChild>
        <w:div w:id="1780446310">
          <w:marLeft w:val="4"/>
          <w:marRight w:val="4"/>
          <w:marTop w:val="0"/>
          <w:marBottom w:val="0"/>
          <w:divBdr>
            <w:top w:val="none" w:sz="0" w:space="0" w:color="auto"/>
            <w:left w:val="none" w:sz="0" w:space="0" w:color="auto"/>
            <w:bottom w:val="none" w:sz="0" w:space="0" w:color="auto"/>
            <w:right w:val="none" w:sz="0" w:space="0" w:color="auto"/>
          </w:divBdr>
          <w:divsChild>
            <w:div w:id="1434278447">
              <w:marLeft w:val="0"/>
              <w:marRight w:val="0"/>
              <w:marTop w:val="0"/>
              <w:marBottom w:val="0"/>
              <w:divBdr>
                <w:top w:val="none" w:sz="0" w:space="0" w:color="auto"/>
                <w:left w:val="none" w:sz="0" w:space="0" w:color="auto"/>
                <w:bottom w:val="none" w:sz="0" w:space="0" w:color="auto"/>
                <w:right w:val="none" w:sz="0" w:space="0" w:color="auto"/>
              </w:divBdr>
              <w:divsChild>
                <w:div w:id="346566053">
                  <w:marLeft w:val="0"/>
                  <w:marRight w:val="0"/>
                  <w:marTop w:val="0"/>
                  <w:marBottom w:val="0"/>
                  <w:divBdr>
                    <w:top w:val="none" w:sz="0" w:space="0" w:color="auto"/>
                    <w:left w:val="none" w:sz="0" w:space="0" w:color="auto"/>
                    <w:bottom w:val="none" w:sz="0" w:space="0" w:color="auto"/>
                    <w:right w:val="none" w:sz="0" w:space="0" w:color="auto"/>
                  </w:divBdr>
                  <w:divsChild>
                    <w:div w:id="549345303">
                      <w:marLeft w:val="0"/>
                      <w:marRight w:val="0"/>
                      <w:marTop w:val="0"/>
                      <w:marBottom w:val="0"/>
                      <w:divBdr>
                        <w:top w:val="none" w:sz="0" w:space="0" w:color="auto"/>
                        <w:left w:val="none" w:sz="0" w:space="0" w:color="auto"/>
                        <w:bottom w:val="none" w:sz="0" w:space="0" w:color="auto"/>
                        <w:right w:val="none" w:sz="0" w:space="0" w:color="auto"/>
                      </w:divBdr>
                      <w:divsChild>
                        <w:div w:id="1812751685">
                          <w:marLeft w:val="0"/>
                          <w:marRight w:val="0"/>
                          <w:marTop w:val="0"/>
                          <w:marBottom w:val="0"/>
                          <w:divBdr>
                            <w:top w:val="none" w:sz="0" w:space="0" w:color="auto"/>
                            <w:left w:val="none" w:sz="0" w:space="0" w:color="auto"/>
                            <w:bottom w:val="none" w:sz="0" w:space="0" w:color="auto"/>
                            <w:right w:val="none" w:sz="0" w:space="0" w:color="auto"/>
                          </w:divBdr>
                          <w:divsChild>
                            <w:div w:id="20248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9420">
      <w:bodyDiv w:val="1"/>
      <w:marLeft w:val="0"/>
      <w:marRight w:val="0"/>
      <w:marTop w:val="0"/>
      <w:marBottom w:val="0"/>
      <w:divBdr>
        <w:top w:val="none" w:sz="0" w:space="0" w:color="auto"/>
        <w:left w:val="none" w:sz="0" w:space="0" w:color="auto"/>
        <w:bottom w:val="none" w:sz="0" w:space="0" w:color="auto"/>
        <w:right w:val="none" w:sz="0" w:space="0" w:color="auto"/>
      </w:divBdr>
      <w:divsChild>
        <w:div w:id="601649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436783">
              <w:marLeft w:val="320"/>
              <w:marRight w:val="0"/>
              <w:marTop w:val="0"/>
              <w:marBottom w:val="0"/>
              <w:divBdr>
                <w:top w:val="none" w:sz="0" w:space="0" w:color="auto"/>
                <w:left w:val="none" w:sz="0" w:space="0" w:color="auto"/>
                <w:bottom w:val="none" w:sz="0" w:space="0" w:color="auto"/>
                <w:right w:val="none" w:sz="0" w:space="0" w:color="auto"/>
              </w:divBdr>
            </w:div>
            <w:div w:id="1346782093">
              <w:marLeft w:val="320"/>
              <w:marRight w:val="0"/>
              <w:marTop w:val="0"/>
              <w:marBottom w:val="0"/>
              <w:divBdr>
                <w:top w:val="none" w:sz="0" w:space="0" w:color="auto"/>
                <w:left w:val="none" w:sz="0" w:space="0" w:color="auto"/>
                <w:bottom w:val="none" w:sz="0" w:space="0" w:color="auto"/>
                <w:right w:val="none" w:sz="0" w:space="0" w:color="auto"/>
              </w:divBdr>
            </w:div>
            <w:div w:id="140911687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600721798">
      <w:bodyDiv w:val="1"/>
      <w:marLeft w:val="0"/>
      <w:marRight w:val="0"/>
      <w:marTop w:val="0"/>
      <w:marBottom w:val="0"/>
      <w:divBdr>
        <w:top w:val="none" w:sz="0" w:space="0" w:color="auto"/>
        <w:left w:val="none" w:sz="0" w:space="0" w:color="auto"/>
        <w:bottom w:val="none" w:sz="0" w:space="0" w:color="auto"/>
        <w:right w:val="none" w:sz="0" w:space="0" w:color="auto"/>
      </w:divBdr>
      <w:divsChild>
        <w:div w:id="2077585043">
          <w:marLeft w:val="4"/>
          <w:marRight w:val="4"/>
          <w:marTop w:val="0"/>
          <w:marBottom w:val="0"/>
          <w:divBdr>
            <w:top w:val="none" w:sz="0" w:space="0" w:color="auto"/>
            <w:left w:val="none" w:sz="0" w:space="0" w:color="auto"/>
            <w:bottom w:val="none" w:sz="0" w:space="0" w:color="auto"/>
            <w:right w:val="none" w:sz="0" w:space="0" w:color="auto"/>
          </w:divBdr>
          <w:divsChild>
            <w:div w:id="376709889">
              <w:marLeft w:val="0"/>
              <w:marRight w:val="0"/>
              <w:marTop w:val="0"/>
              <w:marBottom w:val="0"/>
              <w:divBdr>
                <w:top w:val="none" w:sz="0" w:space="0" w:color="auto"/>
                <w:left w:val="none" w:sz="0" w:space="0" w:color="auto"/>
                <w:bottom w:val="none" w:sz="0" w:space="0" w:color="auto"/>
                <w:right w:val="none" w:sz="0" w:space="0" w:color="auto"/>
              </w:divBdr>
              <w:divsChild>
                <w:div w:id="856429665">
                  <w:marLeft w:val="0"/>
                  <w:marRight w:val="0"/>
                  <w:marTop w:val="0"/>
                  <w:marBottom w:val="0"/>
                  <w:divBdr>
                    <w:top w:val="none" w:sz="0" w:space="0" w:color="auto"/>
                    <w:left w:val="none" w:sz="0" w:space="0" w:color="auto"/>
                    <w:bottom w:val="none" w:sz="0" w:space="0" w:color="auto"/>
                    <w:right w:val="none" w:sz="0" w:space="0" w:color="auto"/>
                  </w:divBdr>
                  <w:divsChild>
                    <w:div w:id="365178874">
                      <w:marLeft w:val="0"/>
                      <w:marRight w:val="0"/>
                      <w:marTop w:val="0"/>
                      <w:marBottom w:val="0"/>
                      <w:divBdr>
                        <w:top w:val="none" w:sz="0" w:space="0" w:color="auto"/>
                        <w:left w:val="none" w:sz="0" w:space="0" w:color="auto"/>
                        <w:bottom w:val="none" w:sz="0" w:space="0" w:color="auto"/>
                        <w:right w:val="none" w:sz="0" w:space="0" w:color="auto"/>
                      </w:divBdr>
                      <w:divsChild>
                        <w:div w:id="1594163461">
                          <w:marLeft w:val="0"/>
                          <w:marRight w:val="0"/>
                          <w:marTop w:val="0"/>
                          <w:marBottom w:val="0"/>
                          <w:divBdr>
                            <w:top w:val="none" w:sz="0" w:space="0" w:color="auto"/>
                            <w:left w:val="none" w:sz="0" w:space="0" w:color="auto"/>
                            <w:bottom w:val="none" w:sz="0" w:space="0" w:color="auto"/>
                            <w:right w:val="none" w:sz="0" w:space="0" w:color="auto"/>
                          </w:divBdr>
                          <w:divsChild>
                            <w:div w:id="142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5801">
      <w:bodyDiv w:val="1"/>
      <w:marLeft w:val="0"/>
      <w:marRight w:val="0"/>
      <w:marTop w:val="0"/>
      <w:marBottom w:val="0"/>
      <w:divBdr>
        <w:top w:val="none" w:sz="0" w:space="0" w:color="auto"/>
        <w:left w:val="none" w:sz="0" w:space="0" w:color="auto"/>
        <w:bottom w:val="none" w:sz="0" w:space="0" w:color="auto"/>
        <w:right w:val="none" w:sz="0" w:space="0" w:color="auto"/>
      </w:divBdr>
      <w:divsChild>
        <w:div w:id="615256726">
          <w:marLeft w:val="4"/>
          <w:marRight w:val="4"/>
          <w:marTop w:val="0"/>
          <w:marBottom w:val="0"/>
          <w:divBdr>
            <w:top w:val="none" w:sz="0" w:space="0" w:color="auto"/>
            <w:left w:val="none" w:sz="0" w:space="0" w:color="auto"/>
            <w:bottom w:val="none" w:sz="0" w:space="0" w:color="auto"/>
            <w:right w:val="none" w:sz="0" w:space="0" w:color="auto"/>
          </w:divBdr>
          <w:divsChild>
            <w:div w:id="399060592">
              <w:marLeft w:val="0"/>
              <w:marRight w:val="0"/>
              <w:marTop w:val="0"/>
              <w:marBottom w:val="0"/>
              <w:divBdr>
                <w:top w:val="none" w:sz="0" w:space="0" w:color="auto"/>
                <w:left w:val="none" w:sz="0" w:space="0" w:color="auto"/>
                <w:bottom w:val="none" w:sz="0" w:space="0" w:color="auto"/>
                <w:right w:val="none" w:sz="0" w:space="0" w:color="auto"/>
              </w:divBdr>
              <w:divsChild>
                <w:div w:id="23871662">
                  <w:marLeft w:val="0"/>
                  <w:marRight w:val="0"/>
                  <w:marTop w:val="0"/>
                  <w:marBottom w:val="0"/>
                  <w:divBdr>
                    <w:top w:val="none" w:sz="0" w:space="0" w:color="auto"/>
                    <w:left w:val="none" w:sz="0" w:space="0" w:color="auto"/>
                    <w:bottom w:val="none" w:sz="0" w:space="0" w:color="auto"/>
                    <w:right w:val="none" w:sz="0" w:space="0" w:color="auto"/>
                  </w:divBdr>
                  <w:divsChild>
                    <w:div w:id="1299065352">
                      <w:marLeft w:val="0"/>
                      <w:marRight w:val="0"/>
                      <w:marTop w:val="0"/>
                      <w:marBottom w:val="0"/>
                      <w:divBdr>
                        <w:top w:val="none" w:sz="0" w:space="0" w:color="auto"/>
                        <w:left w:val="none" w:sz="0" w:space="0" w:color="auto"/>
                        <w:bottom w:val="none" w:sz="0" w:space="0" w:color="auto"/>
                        <w:right w:val="none" w:sz="0" w:space="0" w:color="auto"/>
                      </w:divBdr>
                      <w:divsChild>
                        <w:div w:id="1031497343">
                          <w:marLeft w:val="0"/>
                          <w:marRight w:val="0"/>
                          <w:marTop w:val="0"/>
                          <w:marBottom w:val="0"/>
                          <w:divBdr>
                            <w:top w:val="none" w:sz="0" w:space="0" w:color="auto"/>
                            <w:left w:val="none" w:sz="0" w:space="0" w:color="auto"/>
                            <w:bottom w:val="none" w:sz="0" w:space="0" w:color="auto"/>
                            <w:right w:val="none" w:sz="0" w:space="0" w:color="auto"/>
                          </w:divBdr>
                          <w:divsChild>
                            <w:div w:id="391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7536">
      <w:bodyDiv w:val="1"/>
      <w:marLeft w:val="0"/>
      <w:marRight w:val="0"/>
      <w:marTop w:val="0"/>
      <w:marBottom w:val="0"/>
      <w:divBdr>
        <w:top w:val="none" w:sz="0" w:space="0" w:color="auto"/>
        <w:left w:val="none" w:sz="0" w:space="0" w:color="auto"/>
        <w:bottom w:val="none" w:sz="0" w:space="0" w:color="auto"/>
        <w:right w:val="none" w:sz="0" w:space="0" w:color="auto"/>
      </w:divBdr>
    </w:div>
    <w:div w:id="721177397">
      <w:bodyDiv w:val="1"/>
      <w:marLeft w:val="0"/>
      <w:marRight w:val="0"/>
      <w:marTop w:val="0"/>
      <w:marBottom w:val="0"/>
      <w:divBdr>
        <w:top w:val="none" w:sz="0" w:space="0" w:color="auto"/>
        <w:left w:val="none" w:sz="0" w:space="0" w:color="auto"/>
        <w:bottom w:val="none" w:sz="0" w:space="0" w:color="auto"/>
        <w:right w:val="none" w:sz="0" w:space="0" w:color="auto"/>
      </w:divBdr>
      <w:divsChild>
        <w:div w:id="1383410535">
          <w:marLeft w:val="4"/>
          <w:marRight w:val="4"/>
          <w:marTop w:val="0"/>
          <w:marBottom w:val="0"/>
          <w:divBdr>
            <w:top w:val="none" w:sz="0" w:space="0" w:color="auto"/>
            <w:left w:val="none" w:sz="0" w:space="0" w:color="auto"/>
            <w:bottom w:val="none" w:sz="0" w:space="0" w:color="auto"/>
            <w:right w:val="none" w:sz="0" w:space="0" w:color="auto"/>
          </w:divBdr>
          <w:divsChild>
            <w:div w:id="469328711">
              <w:marLeft w:val="0"/>
              <w:marRight w:val="0"/>
              <w:marTop w:val="0"/>
              <w:marBottom w:val="0"/>
              <w:divBdr>
                <w:top w:val="none" w:sz="0" w:space="0" w:color="auto"/>
                <w:left w:val="none" w:sz="0" w:space="0" w:color="auto"/>
                <w:bottom w:val="none" w:sz="0" w:space="0" w:color="auto"/>
                <w:right w:val="none" w:sz="0" w:space="0" w:color="auto"/>
              </w:divBdr>
              <w:divsChild>
                <w:div w:id="343745871">
                  <w:marLeft w:val="0"/>
                  <w:marRight w:val="0"/>
                  <w:marTop w:val="0"/>
                  <w:marBottom w:val="0"/>
                  <w:divBdr>
                    <w:top w:val="none" w:sz="0" w:space="0" w:color="auto"/>
                    <w:left w:val="none" w:sz="0" w:space="0" w:color="auto"/>
                    <w:bottom w:val="none" w:sz="0" w:space="0" w:color="auto"/>
                    <w:right w:val="none" w:sz="0" w:space="0" w:color="auto"/>
                  </w:divBdr>
                  <w:divsChild>
                    <w:div w:id="868107910">
                      <w:marLeft w:val="0"/>
                      <w:marRight w:val="0"/>
                      <w:marTop w:val="0"/>
                      <w:marBottom w:val="0"/>
                      <w:divBdr>
                        <w:top w:val="none" w:sz="0" w:space="0" w:color="auto"/>
                        <w:left w:val="none" w:sz="0" w:space="0" w:color="auto"/>
                        <w:bottom w:val="none" w:sz="0" w:space="0" w:color="auto"/>
                        <w:right w:val="none" w:sz="0" w:space="0" w:color="auto"/>
                      </w:divBdr>
                      <w:divsChild>
                        <w:div w:id="545722147">
                          <w:marLeft w:val="0"/>
                          <w:marRight w:val="0"/>
                          <w:marTop w:val="0"/>
                          <w:marBottom w:val="0"/>
                          <w:divBdr>
                            <w:top w:val="none" w:sz="0" w:space="0" w:color="auto"/>
                            <w:left w:val="none" w:sz="0" w:space="0" w:color="auto"/>
                            <w:bottom w:val="none" w:sz="0" w:space="0" w:color="auto"/>
                            <w:right w:val="none" w:sz="0" w:space="0" w:color="auto"/>
                          </w:divBdr>
                          <w:divsChild>
                            <w:div w:id="93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2254">
      <w:bodyDiv w:val="1"/>
      <w:marLeft w:val="0"/>
      <w:marRight w:val="0"/>
      <w:marTop w:val="0"/>
      <w:marBottom w:val="0"/>
      <w:divBdr>
        <w:top w:val="none" w:sz="0" w:space="0" w:color="auto"/>
        <w:left w:val="none" w:sz="0" w:space="0" w:color="auto"/>
        <w:bottom w:val="none" w:sz="0" w:space="0" w:color="auto"/>
        <w:right w:val="none" w:sz="0" w:space="0" w:color="auto"/>
      </w:divBdr>
      <w:divsChild>
        <w:div w:id="5151985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0154598">
      <w:bodyDiv w:val="1"/>
      <w:marLeft w:val="0"/>
      <w:marRight w:val="0"/>
      <w:marTop w:val="0"/>
      <w:marBottom w:val="0"/>
      <w:divBdr>
        <w:top w:val="none" w:sz="0" w:space="0" w:color="auto"/>
        <w:left w:val="none" w:sz="0" w:space="0" w:color="auto"/>
        <w:bottom w:val="none" w:sz="0" w:space="0" w:color="auto"/>
        <w:right w:val="none" w:sz="0" w:space="0" w:color="auto"/>
      </w:divBdr>
      <w:divsChild>
        <w:div w:id="13597452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1522429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0">
          <w:marLeft w:val="4"/>
          <w:marRight w:val="4"/>
          <w:marTop w:val="0"/>
          <w:marBottom w:val="0"/>
          <w:divBdr>
            <w:top w:val="none" w:sz="0" w:space="0" w:color="auto"/>
            <w:left w:val="none" w:sz="0" w:space="0" w:color="auto"/>
            <w:bottom w:val="none" w:sz="0" w:space="0" w:color="auto"/>
            <w:right w:val="none" w:sz="0" w:space="0" w:color="auto"/>
          </w:divBdr>
          <w:divsChild>
            <w:div w:id="1082147140">
              <w:marLeft w:val="0"/>
              <w:marRight w:val="0"/>
              <w:marTop w:val="0"/>
              <w:marBottom w:val="0"/>
              <w:divBdr>
                <w:top w:val="none" w:sz="0" w:space="0" w:color="auto"/>
                <w:left w:val="none" w:sz="0" w:space="0" w:color="auto"/>
                <w:bottom w:val="none" w:sz="0" w:space="0" w:color="auto"/>
                <w:right w:val="none" w:sz="0" w:space="0" w:color="auto"/>
              </w:divBdr>
              <w:divsChild>
                <w:div w:id="1832596362">
                  <w:marLeft w:val="0"/>
                  <w:marRight w:val="0"/>
                  <w:marTop w:val="0"/>
                  <w:marBottom w:val="0"/>
                  <w:divBdr>
                    <w:top w:val="none" w:sz="0" w:space="0" w:color="auto"/>
                    <w:left w:val="none" w:sz="0" w:space="0" w:color="auto"/>
                    <w:bottom w:val="none" w:sz="0" w:space="0" w:color="auto"/>
                    <w:right w:val="none" w:sz="0" w:space="0" w:color="auto"/>
                  </w:divBdr>
                  <w:divsChild>
                    <w:div w:id="1952930165">
                      <w:marLeft w:val="0"/>
                      <w:marRight w:val="0"/>
                      <w:marTop w:val="0"/>
                      <w:marBottom w:val="0"/>
                      <w:divBdr>
                        <w:top w:val="none" w:sz="0" w:space="0" w:color="auto"/>
                        <w:left w:val="none" w:sz="0" w:space="0" w:color="auto"/>
                        <w:bottom w:val="none" w:sz="0" w:space="0" w:color="auto"/>
                        <w:right w:val="none" w:sz="0" w:space="0" w:color="auto"/>
                      </w:divBdr>
                      <w:divsChild>
                        <w:div w:id="1226179834">
                          <w:marLeft w:val="0"/>
                          <w:marRight w:val="0"/>
                          <w:marTop w:val="0"/>
                          <w:marBottom w:val="0"/>
                          <w:divBdr>
                            <w:top w:val="none" w:sz="0" w:space="0" w:color="auto"/>
                            <w:left w:val="none" w:sz="0" w:space="0" w:color="auto"/>
                            <w:bottom w:val="none" w:sz="0" w:space="0" w:color="auto"/>
                            <w:right w:val="none" w:sz="0" w:space="0" w:color="auto"/>
                          </w:divBdr>
                          <w:divsChild>
                            <w:div w:id="954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3924">
      <w:bodyDiv w:val="1"/>
      <w:marLeft w:val="0"/>
      <w:marRight w:val="0"/>
      <w:marTop w:val="0"/>
      <w:marBottom w:val="0"/>
      <w:divBdr>
        <w:top w:val="none" w:sz="0" w:space="0" w:color="auto"/>
        <w:left w:val="none" w:sz="0" w:space="0" w:color="auto"/>
        <w:bottom w:val="none" w:sz="0" w:space="0" w:color="auto"/>
        <w:right w:val="none" w:sz="0" w:space="0" w:color="auto"/>
      </w:divBdr>
      <w:divsChild>
        <w:div w:id="2022121732">
          <w:marLeft w:val="0"/>
          <w:marRight w:val="0"/>
          <w:marTop w:val="0"/>
          <w:marBottom w:val="0"/>
          <w:divBdr>
            <w:top w:val="none" w:sz="0" w:space="0" w:color="auto"/>
            <w:left w:val="none" w:sz="0" w:space="0" w:color="auto"/>
            <w:bottom w:val="none" w:sz="0" w:space="0" w:color="auto"/>
            <w:right w:val="none" w:sz="0" w:space="0" w:color="auto"/>
          </w:divBdr>
          <w:divsChild>
            <w:div w:id="1656713781">
              <w:marLeft w:val="0"/>
              <w:marRight w:val="0"/>
              <w:marTop w:val="0"/>
              <w:marBottom w:val="0"/>
              <w:divBdr>
                <w:top w:val="none" w:sz="0" w:space="0" w:color="auto"/>
                <w:left w:val="none" w:sz="0" w:space="0" w:color="auto"/>
                <w:bottom w:val="none" w:sz="0" w:space="0" w:color="auto"/>
                <w:right w:val="none" w:sz="0" w:space="0" w:color="auto"/>
              </w:divBdr>
              <w:divsChild>
                <w:div w:id="2060394003">
                  <w:marLeft w:val="0"/>
                  <w:marRight w:val="0"/>
                  <w:marTop w:val="0"/>
                  <w:marBottom w:val="0"/>
                  <w:divBdr>
                    <w:top w:val="none" w:sz="0" w:space="0" w:color="auto"/>
                    <w:left w:val="none" w:sz="0" w:space="0" w:color="auto"/>
                    <w:bottom w:val="none" w:sz="0" w:space="0" w:color="auto"/>
                    <w:right w:val="none" w:sz="0" w:space="0" w:color="auto"/>
                  </w:divBdr>
                  <w:divsChild>
                    <w:div w:id="293875361">
                      <w:marLeft w:val="0"/>
                      <w:marRight w:val="0"/>
                      <w:marTop w:val="0"/>
                      <w:marBottom w:val="0"/>
                      <w:divBdr>
                        <w:top w:val="none" w:sz="0" w:space="0" w:color="auto"/>
                        <w:left w:val="none" w:sz="0" w:space="0" w:color="auto"/>
                        <w:bottom w:val="none" w:sz="0" w:space="0" w:color="auto"/>
                        <w:right w:val="none" w:sz="0" w:space="0" w:color="auto"/>
                      </w:divBdr>
                      <w:divsChild>
                        <w:div w:id="1290161865">
                          <w:marLeft w:val="0"/>
                          <w:marRight w:val="0"/>
                          <w:marTop w:val="0"/>
                          <w:marBottom w:val="0"/>
                          <w:divBdr>
                            <w:top w:val="none" w:sz="0" w:space="0" w:color="auto"/>
                            <w:left w:val="none" w:sz="0" w:space="0" w:color="auto"/>
                            <w:bottom w:val="none" w:sz="0" w:space="0" w:color="auto"/>
                            <w:right w:val="none" w:sz="0" w:space="0" w:color="auto"/>
                          </w:divBdr>
                          <w:divsChild>
                            <w:div w:id="1429887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36971">
      <w:bodyDiv w:val="1"/>
      <w:marLeft w:val="0"/>
      <w:marRight w:val="0"/>
      <w:marTop w:val="0"/>
      <w:marBottom w:val="0"/>
      <w:divBdr>
        <w:top w:val="none" w:sz="0" w:space="0" w:color="auto"/>
        <w:left w:val="none" w:sz="0" w:space="0" w:color="auto"/>
        <w:bottom w:val="none" w:sz="0" w:space="0" w:color="auto"/>
        <w:right w:val="none" w:sz="0" w:space="0" w:color="auto"/>
      </w:divBdr>
    </w:div>
    <w:div w:id="826752483">
      <w:bodyDiv w:val="1"/>
      <w:marLeft w:val="0"/>
      <w:marRight w:val="0"/>
      <w:marTop w:val="0"/>
      <w:marBottom w:val="0"/>
      <w:divBdr>
        <w:top w:val="none" w:sz="0" w:space="0" w:color="auto"/>
        <w:left w:val="none" w:sz="0" w:space="0" w:color="auto"/>
        <w:bottom w:val="none" w:sz="0" w:space="0" w:color="auto"/>
        <w:right w:val="none" w:sz="0" w:space="0" w:color="auto"/>
      </w:divBdr>
      <w:divsChild>
        <w:div w:id="267004515">
          <w:marLeft w:val="4"/>
          <w:marRight w:val="4"/>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sChild>
                <w:div w:id="511333768">
                  <w:marLeft w:val="0"/>
                  <w:marRight w:val="0"/>
                  <w:marTop w:val="0"/>
                  <w:marBottom w:val="0"/>
                  <w:divBdr>
                    <w:top w:val="none" w:sz="0" w:space="0" w:color="auto"/>
                    <w:left w:val="none" w:sz="0" w:space="0" w:color="auto"/>
                    <w:bottom w:val="none" w:sz="0" w:space="0" w:color="auto"/>
                    <w:right w:val="none" w:sz="0" w:space="0" w:color="auto"/>
                  </w:divBdr>
                  <w:divsChild>
                    <w:div w:id="249000495">
                      <w:marLeft w:val="0"/>
                      <w:marRight w:val="0"/>
                      <w:marTop w:val="0"/>
                      <w:marBottom w:val="0"/>
                      <w:divBdr>
                        <w:top w:val="none" w:sz="0" w:space="0" w:color="auto"/>
                        <w:left w:val="none" w:sz="0" w:space="0" w:color="auto"/>
                        <w:bottom w:val="none" w:sz="0" w:space="0" w:color="auto"/>
                        <w:right w:val="none" w:sz="0" w:space="0" w:color="auto"/>
                      </w:divBdr>
                      <w:divsChild>
                        <w:div w:id="1974477476">
                          <w:marLeft w:val="0"/>
                          <w:marRight w:val="0"/>
                          <w:marTop w:val="0"/>
                          <w:marBottom w:val="0"/>
                          <w:divBdr>
                            <w:top w:val="none" w:sz="0" w:space="0" w:color="auto"/>
                            <w:left w:val="none" w:sz="0" w:space="0" w:color="auto"/>
                            <w:bottom w:val="none" w:sz="0" w:space="0" w:color="auto"/>
                            <w:right w:val="none" w:sz="0" w:space="0" w:color="auto"/>
                          </w:divBdr>
                          <w:divsChild>
                            <w:div w:id="1881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33541">
      <w:bodyDiv w:val="1"/>
      <w:marLeft w:val="0"/>
      <w:marRight w:val="0"/>
      <w:marTop w:val="0"/>
      <w:marBottom w:val="0"/>
      <w:divBdr>
        <w:top w:val="none" w:sz="0" w:space="0" w:color="auto"/>
        <w:left w:val="none" w:sz="0" w:space="0" w:color="auto"/>
        <w:bottom w:val="none" w:sz="0" w:space="0" w:color="auto"/>
        <w:right w:val="none" w:sz="0" w:space="0" w:color="auto"/>
      </w:divBdr>
      <w:divsChild>
        <w:div w:id="1438061357">
          <w:marLeft w:val="4"/>
          <w:marRight w:val="4"/>
          <w:marTop w:val="0"/>
          <w:marBottom w:val="0"/>
          <w:divBdr>
            <w:top w:val="none" w:sz="0" w:space="0" w:color="auto"/>
            <w:left w:val="none" w:sz="0" w:space="0" w:color="auto"/>
            <w:bottom w:val="none" w:sz="0" w:space="0" w:color="auto"/>
            <w:right w:val="none" w:sz="0" w:space="0" w:color="auto"/>
          </w:divBdr>
          <w:divsChild>
            <w:div w:id="1671105379">
              <w:marLeft w:val="0"/>
              <w:marRight w:val="0"/>
              <w:marTop w:val="0"/>
              <w:marBottom w:val="0"/>
              <w:divBdr>
                <w:top w:val="none" w:sz="0" w:space="0" w:color="auto"/>
                <w:left w:val="none" w:sz="0" w:space="0" w:color="auto"/>
                <w:bottom w:val="none" w:sz="0" w:space="0" w:color="auto"/>
                <w:right w:val="none" w:sz="0" w:space="0" w:color="auto"/>
              </w:divBdr>
              <w:divsChild>
                <w:div w:id="475226481">
                  <w:marLeft w:val="0"/>
                  <w:marRight w:val="0"/>
                  <w:marTop w:val="0"/>
                  <w:marBottom w:val="0"/>
                  <w:divBdr>
                    <w:top w:val="none" w:sz="0" w:space="0" w:color="auto"/>
                    <w:left w:val="none" w:sz="0" w:space="0" w:color="auto"/>
                    <w:bottom w:val="none" w:sz="0" w:space="0" w:color="auto"/>
                    <w:right w:val="none" w:sz="0" w:space="0" w:color="auto"/>
                  </w:divBdr>
                  <w:divsChild>
                    <w:div w:id="1210417081">
                      <w:marLeft w:val="0"/>
                      <w:marRight w:val="0"/>
                      <w:marTop w:val="0"/>
                      <w:marBottom w:val="0"/>
                      <w:divBdr>
                        <w:top w:val="none" w:sz="0" w:space="0" w:color="auto"/>
                        <w:left w:val="none" w:sz="0" w:space="0" w:color="auto"/>
                        <w:bottom w:val="none" w:sz="0" w:space="0" w:color="auto"/>
                        <w:right w:val="none" w:sz="0" w:space="0" w:color="auto"/>
                      </w:divBdr>
                      <w:divsChild>
                        <w:div w:id="2054771256">
                          <w:marLeft w:val="0"/>
                          <w:marRight w:val="0"/>
                          <w:marTop w:val="0"/>
                          <w:marBottom w:val="0"/>
                          <w:divBdr>
                            <w:top w:val="none" w:sz="0" w:space="0" w:color="auto"/>
                            <w:left w:val="none" w:sz="0" w:space="0" w:color="auto"/>
                            <w:bottom w:val="none" w:sz="0" w:space="0" w:color="auto"/>
                            <w:right w:val="none" w:sz="0" w:space="0" w:color="auto"/>
                          </w:divBdr>
                          <w:divsChild>
                            <w:div w:id="5778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32057">
      <w:bodyDiv w:val="1"/>
      <w:marLeft w:val="0"/>
      <w:marRight w:val="0"/>
      <w:marTop w:val="0"/>
      <w:marBottom w:val="0"/>
      <w:divBdr>
        <w:top w:val="none" w:sz="0" w:space="0" w:color="auto"/>
        <w:left w:val="none" w:sz="0" w:space="0" w:color="auto"/>
        <w:bottom w:val="none" w:sz="0" w:space="0" w:color="auto"/>
        <w:right w:val="none" w:sz="0" w:space="0" w:color="auto"/>
      </w:divBdr>
      <w:divsChild>
        <w:div w:id="180241548">
          <w:blockQuote w:val="1"/>
          <w:marLeft w:val="720"/>
          <w:marRight w:val="0"/>
          <w:marTop w:val="100"/>
          <w:marBottom w:val="100"/>
          <w:divBdr>
            <w:top w:val="none" w:sz="0" w:space="0" w:color="auto"/>
            <w:left w:val="none" w:sz="0" w:space="0" w:color="auto"/>
            <w:bottom w:val="none" w:sz="0" w:space="0" w:color="auto"/>
            <w:right w:val="none" w:sz="0" w:space="0" w:color="auto"/>
          </w:divBdr>
        </w:div>
        <w:div w:id="1084768342">
          <w:blockQuote w:val="1"/>
          <w:marLeft w:val="720"/>
          <w:marRight w:val="0"/>
          <w:marTop w:val="100"/>
          <w:marBottom w:val="100"/>
          <w:divBdr>
            <w:top w:val="none" w:sz="0" w:space="0" w:color="auto"/>
            <w:left w:val="none" w:sz="0" w:space="0" w:color="auto"/>
            <w:bottom w:val="none" w:sz="0" w:space="0" w:color="auto"/>
            <w:right w:val="none" w:sz="0" w:space="0" w:color="auto"/>
          </w:divBdr>
        </w:div>
        <w:div w:id="13518383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47755931">
      <w:bodyDiv w:val="1"/>
      <w:marLeft w:val="0"/>
      <w:marRight w:val="0"/>
      <w:marTop w:val="0"/>
      <w:marBottom w:val="0"/>
      <w:divBdr>
        <w:top w:val="none" w:sz="0" w:space="0" w:color="auto"/>
        <w:left w:val="none" w:sz="0" w:space="0" w:color="auto"/>
        <w:bottom w:val="none" w:sz="0" w:space="0" w:color="auto"/>
        <w:right w:val="none" w:sz="0" w:space="0" w:color="auto"/>
      </w:divBdr>
      <w:divsChild>
        <w:div w:id="904268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59287253">
      <w:bodyDiv w:val="1"/>
      <w:marLeft w:val="0"/>
      <w:marRight w:val="0"/>
      <w:marTop w:val="0"/>
      <w:marBottom w:val="0"/>
      <w:divBdr>
        <w:top w:val="none" w:sz="0" w:space="0" w:color="auto"/>
        <w:left w:val="none" w:sz="0" w:space="0" w:color="auto"/>
        <w:bottom w:val="none" w:sz="0" w:space="0" w:color="auto"/>
        <w:right w:val="none" w:sz="0" w:space="0" w:color="auto"/>
      </w:divBdr>
      <w:divsChild>
        <w:div w:id="2118911054">
          <w:marLeft w:val="4"/>
          <w:marRight w:val="4"/>
          <w:marTop w:val="0"/>
          <w:marBottom w:val="0"/>
          <w:divBdr>
            <w:top w:val="none" w:sz="0" w:space="0" w:color="auto"/>
            <w:left w:val="none" w:sz="0" w:space="0" w:color="auto"/>
            <w:bottom w:val="none" w:sz="0" w:space="0" w:color="auto"/>
            <w:right w:val="none" w:sz="0" w:space="0" w:color="auto"/>
          </w:divBdr>
          <w:divsChild>
            <w:div w:id="1494567818">
              <w:marLeft w:val="0"/>
              <w:marRight w:val="0"/>
              <w:marTop w:val="0"/>
              <w:marBottom w:val="0"/>
              <w:divBdr>
                <w:top w:val="none" w:sz="0" w:space="0" w:color="auto"/>
                <w:left w:val="none" w:sz="0" w:space="0" w:color="auto"/>
                <w:bottom w:val="none" w:sz="0" w:space="0" w:color="auto"/>
                <w:right w:val="none" w:sz="0" w:space="0" w:color="auto"/>
              </w:divBdr>
              <w:divsChild>
                <w:div w:id="2119643452">
                  <w:marLeft w:val="0"/>
                  <w:marRight w:val="0"/>
                  <w:marTop w:val="0"/>
                  <w:marBottom w:val="0"/>
                  <w:divBdr>
                    <w:top w:val="none" w:sz="0" w:space="0" w:color="auto"/>
                    <w:left w:val="none" w:sz="0" w:space="0" w:color="auto"/>
                    <w:bottom w:val="none" w:sz="0" w:space="0" w:color="auto"/>
                    <w:right w:val="none" w:sz="0" w:space="0" w:color="auto"/>
                  </w:divBdr>
                  <w:divsChild>
                    <w:div w:id="902133925">
                      <w:marLeft w:val="0"/>
                      <w:marRight w:val="0"/>
                      <w:marTop w:val="0"/>
                      <w:marBottom w:val="0"/>
                      <w:divBdr>
                        <w:top w:val="none" w:sz="0" w:space="0" w:color="auto"/>
                        <w:left w:val="none" w:sz="0" w:space="0" w:color="auto"/>
                        <w:bottom w:val="none" w:sz="0" w:space="0" w:color="auto"/>
                        <w:right w:val="none" w:sz="0" w:space="0" w:color="auto"/>
                      </w:divBdr>
                      <w:divsChild>
                        <w:div w:id="705446174">
                          <w:marLeft w:val="0"/>
                          <w:marRight w:val="0"/>
                          <w:marTop w:val="0"/>
                          <w:marBottom w:val="0"/>
                          <w:divBdr>
                            <w:top w:val="none" w:sz="0" w:space="0" w:color="auto"/>
                            <w:left w:val="none" w:sz="0" w:space="0" w:color="auto"/>
                            <w:bottom w:val="none" w:sz="0" w:space="0" w:color="auto"/>
                            <w:right w:val="none" w:sz="0" w:space="0" w:color="auto"/>
                          </w:divBdr>
                          <w:divsChild>
                            <w:div w:id="819350594">
                              <w:marLeft w:val="0"/>
                              <w:marRight w:val="0"/>
                              <w:marTop w:val="0"/>
                              <w:marBottom w:val="0"/>
                              <w:divBdr>
                                <w:top w:val="none" w:sz="0" w:space="0" w:color="auto"/>
                                <w:left w:val="none" w:sz="0" w:space="0" w:color="auto"/>
                                <w:bottom w:val="none" w:sz="0" w:space="0" w:color="auto"/>
                                <w:right w:val="none" w:sz="0" w:space="0" w:color="auto"/>
                              </w:divBdr>
                              <w:divsChild>
                                <w:div w:id="1766919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92638">
      <w:bodyDiv w:val="1"/>
      <w:marLeft w:val="0"/>
      <w:marRight w:val="0"/>
      <w:marTop w:val="0"/>
      <w:marBottom w:val="0"/>
      <w:divBdr>
        <w:top w:val="none" w:sz="0" w:space="0" w:color="auto"/>
        <w:left w:val="none" w:sz="0" w:space="0" w:color="auto"/>
        <w:bottom w:val="none" w:sz="0" w:space="0" w:color="auto"/>
        <w:right w:val="none" w:sz="0" w:space="0" w:color="auto"/>
      </w:divBdr>
    </w:div>
    <w:div w:id="1151405785">
      <w:bodyDiv w:val="1"/>
      <w:marLeft w:val="0"/>
      <w:marRight w:val="0"/>
      <w:marTop w:val="0"/>
      <w:marBottom w:val="0"/>
      <w:divBdr>
        <w:top w:val="none" w:sz="0" w:space="0" w:color="auto"/>
        <w:left w:val="none" w:sz="0" w:space="0" w:color="auto"/>
        <w:bottom w:val="none" w:sz="0" w:space="0" w:color="auto"/>
        <w:right w:val="none" w:sz="0" w:space="0" w:color="auto"/>
      </w:divBdr>
      <w:divsChild>
        <w:div w:id="1456313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62694866">
      <w:bodyDiv w:val="1"/>
      <w:marLeft w:val="0"/>
      <w:marRight w:val="0"/>
      <w:marTop w:val="0"/>
      <w:marBottom w:val="0"/>
      <w:divBdr>
        <w:top w:val="none" w:sz="0" w:space="0" w:color="auto"/>
        <w:left w:val="none" w:sz="0" w:space="0" w:color="auto"/>
        <w:bottom w:val="none" w:sz="0" w:space="0" w:color="auto"/>
        <w:right w:val="none" w:sz="0" w:space="0" w:color="auto"/>
      </w:divBdr>
    </w:div>
    <w:div w:id="1196190455">
      <w:bodyDiv w:val="1"/>
      <w:marLeft w:val="0"/>
      <w:marRight w:val="0"/>
      <w:marTop w:val="0"/>
      <w:marBottom w:val="0"/>
      <w:divBdr>
        <w:top w:val="none" w:sz="0" w:space="0" w:color="auto"/>
        <w:left w:val="none" w:sz="0" w:space="0" w:color="auto"/>
        <w:bottom w:val="none" w:sz="0" w:space="0" w:color="auto"/>
        <w:right w:val="none" w:sz="0" w:space="0" w:color="auto"/>
      </w:divBdr>
      <w:divsChild>
        <w:div w:id="1719545144">
          <w:blockQuote w:val="1"/>
          <w:marLeft w:val="720"/>
          <w:marRight w:val="0"/>
          <w:marTop w:val="100"/>
          <w:marBottom w:val="100"/>
          <w:divBdr>
            <w:top w:val="none" w:sz="0" w:space="0" w:color="auto"/>
            <w:left w:val="none" w:sz="0" w:space="0" w:color="auto"/>
            <w:bottom w:val="none" w:sz="0" w:space="0" w:color="auto"/>
            <w:right w:val="none" w:sz="0" w:space="0" w:color="auto"/>
          </w:divBdr>
        </w:div>
        <w:div w:id="1726948491">
          <w:blockQuote w:val="1"/>
          <w:marLeft w:val="720"/>
          <w:marRight w:val="0"/>
          <w:marTop w:val="100"/>
          <w:marBottom w:val="100"/>
          <w:divBdr>
            <w:top w:val="none" w:sz="0" w:space="0" w:color="auto"/>
            <w:left w:val="none" w:sz="0" w:space="0" w:color="auto"/>
            <w:bottom w:val="none" w:sz="0" w:space="0" w:color="auto"/>
            <w:right w:val="none" w:sz="0" w:space="0" w:color="auto"/>
          </w:divBdr>
        </w:div>
        <w:div w:id="20571913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1653807">
      <w:bodyDiv w:val="1"/>
      <w:marLeft w:val="0"/>
      <w:marRight w:val="0"/>
      <w:marTop w:val="0"/>
      <w:marBottom w:val="0"/>
      <w:divBdr>
        <w:top w:val="none" w:sz="0" w:space="0" w:color="auto"/>
        <w:left w:val="none" w:sz="0" w:space="0" w:color="auto"/>
        <w:bottom w:val="none" w:sz="0" w:space="0" w:color="auto"/>
        <w:right w:val="none" w:sz="0" w:space="0" w:color="auto"/>
      </w:divBdr>
      <w:divsChild>
        <w:div w:id="473642873">
          <w:marLeft w:val="4"/>
          <w:marRight w:val="4"/>
          <w:marTop w:val="0"/>
          <w:marBottom w:val="0"/>
          <w:divBdr>
            <w:top w:val="none" w:sz="0" w:space="0" w:color="auto"/>
            <w:left w:val="none" w:sz="0" w:space="0" w:color="auto"/>
            <w:bottom w:val="none" w:sz="0" w:space="0" w:color="auto"/>
            <w:right w:val="none" w:sz="0" w:space="0" w:color="auto"/>
          </w:divBdr>
          <w:divsChild>
            <w:div w:id="1489979444">
              <w:marLeft w:val="0"/>
              <w:marRight w:val="0"/>
              <w:marTop w:val="0"/>
              <w:marBottom w:val="0"/>
              <w:divBdr>
                <w:top w:val="none" w:sz="0" w:space="0" w:color="auto"/>
                <w:left w:val="none" w:sz="0" w:space="0" w:color="auto"/>
                <w:bottom w:val="none" w:sz="0" w:space="0" w:color="auto"/>
                <w:right w:val="none" w:sz="0" w:space="0" w:color="auto"/>
              </w:divBdr>
              <w:divsChild>
                <w:div w:id="1655450598">
                  <w:marLeft w:val="0"/>
                  <w:marRight w:val="0"/>
                  <w:marTop w:val="0"/>
                  <w:marBottom w:val="0"/>
                  <w:divBdr>
                    <w:top w:val="none" w:sz="0" w:space="0" w:color="auto"/>
                    <w:left w:val="none" w:sz="0" w:space="0" w:color="auto"/>
                    <w:bottom w:val="none" w:sz="0" w:space="0" w:color="auto"/>
                    <w:right w:val="none" w:sz="0" w:space="0" w:color="auto"/>
                  </w:divBdr>
                  <w:divsChild>
                    <w:div w:id="332411857">
                      <w:marLeft w:val="0"/>
                      <w:marRight w:val="0"/>
                      <w:marTop w:val="0"/>
                      <w:marBottom w:val="0"/>
                      <w:divBdr>
                        <w:top w:val="none" w:sz="0" w:space="0" w:color="auto"/>
                        <w:left w:val="none" w:sz="0" w:space="0" w:color="auto"/>
                        <w:bottom w:val="none" w:sz="0" w:space="0" w:color="auto"/>
                        <w:right w:val="none" w:sz="0" w:space="0" w:color="auto"/>
                      </w:divBdr>
                      <w:divsChild>
                        <w:div w:id="1141070201">
                          <w:marLeft w:val="0"/>
                          <w:marRight w:val="0"/>
                          <w:marTop w:val="0"/>
                          <w:marBottom w:val="0"/>
                          <w:divBdr>
                            <w:top w:val="none" w:sz="0" w:space="0" w:color="auto"/>
                            <w:left w:val="none" w:sz="0" w:space="0" w:color="auto"/>
                            <w:bottom w:val="none" w:sz="0" w:space="0" w:color="auto"/>
                            <w:right w:val="none" w:sz="0" w:space="0" w:color="auto"/>
                          </w:divBdr>
                          <w:divsChild>
                            <w:div w:id="141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7523014">
          <w:marLeft w:val="4"/>
          <w:marRight w:val="4"/>
          <w:marTop w:val="0"/>
          <w:marBottom w:val="0"/>
          <w:divBdr>
            <w:top w:val="none" w:sz="0" w:space="0" w:color="auto"/>
            <w:left w:val="none" w:sz="0" w:space="0" w:color="auto"/>
            <w:bottom w:val="none" w:sz="0" w:space="0" w:color="auto"/>
            <w:right w:val="none" w:sz="0" w:space="0" w:color="auto"/>
          </w:divBdr>
          <w:divsChild>
            <w:div w:id="1281374921">
              <w:marLeft w:val="0"/>
              <w:marRight w:val="0"/>
              <w:marTop w:val="0"/>
              <w:marBottom w:val="0"/>
              <w:divBdr>
                <w:top w:val="none" w:sz="0" w:space="0" w:color="auto"/>
                <w:left w:val="none" w:sz="0" w:space="0" w:color="auto"/>
                <w:bottom w:val="none" w:sz="0" w:space="0" w:color="auto"/>
                <w:right w:val="none" w:sz="0" w:space="0" w:color="auto"/>
              </w:divBdr>
              <w:divsChild>
                <w:div w:id="269317110">
                  <w:marLeft w:val="0"/>
                  <w:marRight w:val="0"/>
                  <w:marTop w:val="0"/>
                  <w:marBottom w:val="0"/>
                  <w:divBdr>
                    <w:top w:val="none" w:sz="0" w:space="0" w:color="auto"/>
                    <w:left w:val="none" w:sz="0" w:space="0" w:color="auto"/>
                    <w:bottom w:val="none" w:sz="0" w:space="0" w:color="auto"/>
                    <w:right w:val="none" w:sz="0" w:space="0" w:color="auto"/>
                  </w:divBdr>
                  <w:divsChild>
                    <w:div w:id="1210537580">
                      <w:marLeft w:val="0"/>
                      <w:marRight w:val="0"/>
                      <w:marTop w:val="0"/>
                      <w:marBottom w:val="0"/>
                      <w:divBdr>
                        <w:top w:val="none" w:sz="0" w:space="0" w:color="auto"/>
                        <w:left w:val="none" w:sz="0" w:space="0" w:color="auto"/>
                        <w:bottom w:val="none" w:sz="0" w:space="0" w:color="auto"/>
                        <w:right w:val="none" w:sz="0" w:space="0" w:color="auto"/>
                      </w:divBdr>
                      <w:divsChild>
                        <w:div w:id="1566645936">
                          <w:marLeft w:val="0"/>
                          <w:marRight w:val="0"/>
                          <w:marTop w:val="0"/>
                          <w:marBottom w:val="0"/>
                          <w:divBdr>
                            <w:top w:val="none" w:sz="0" w:space="0" w:color="auto"/>
                            <w:left w:val="none" w:sz="0" w:space="0" w:color="auto"/>
                            <w:bottom w:val="none" w:sz="0" w:space="0" w:color="auto"/>
                            <w:right w:val="none" w:sz="0" w:space="0" w:color="auto"/>
                          </w:divBdr>
                          <w:divsChild>
                            <w:div w:id="583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43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93">
          <w:marLeft w:val="4"/>
          <w:marRight w:val="4"/>
          <w:marTop w:val="0"/>
          <w:marBottom w:val="0"/>
          <w:divBdr>
            <w:top w:val="none" w:sz="0" w:space="0" w:color="auto"/>
            <w:left w:val="none" w:sz="0" w:space="0" w:color="auto"/>
            <w:bottom w:val="none" w:sz="0" w:space="0" w:color="auto"/>
            <w:right w:val="none" w:sz="0" w:space="0" w:color="auto"/>
          </w:divBdr>
          <w:divsChild>
            <w:div w:id="1371151498">
              <w:marLeft w:val="0"/>
              <w:marRight w:val="0"/>
              <w:marTop w:val="0"/>
              <w:marBottom w:val="0"/>
              <w:divBdr>
                <w:top w:val="none" w:sz="0" w:space="0" w:color="auto"/>
                <w:left w:val="none" w:sz="0" w:space="0" w:color="auto"/>
                <w:bottom w:val="none" w:sz="0" w:space="0" w:color="auto"/>
                <w:right w:val="none" w:sz="0" w:space="0" w:color="auto"/>
              </w:divBdr>
              <w:divsChild>
                <w:div w:id="284965057">
                  <w:marLeft w:val="0"/>
                  <w:marRight w:val="0"/>
                  <w:marTop w:val="0"/>
                  <w:marBottom w:val="0"/>
                  <w:divBdr>
                    <w:top w:val="none" w:sz="0" w:space="0" w:color="auto"/>
                    <w:left w:val="none" w:sz="0" w:space="0" w:color="auto"/>
                    <w:bottom w:val="none" w:sz="0" w:space="0" w:color="auto"/>
                    <w:right w:val="none" w:sz="0" w:space="0" w:color="auto"/>
                  </w:divBdr>
                  <w:divsChild>
                    <w:div w:id="162555021">
                      <w:marLeft w:val="0"/>
                      <w:marRight w:val="0"/>
                      <w:marTop w:val="0"/>
                      <w:marBottom w:val="0"/>
                      <w:divBdr>
                        <w:top w:val="none" w:sz="0" w:space="0" w:color="auto"/>
                        <w:left w:val="none" w:sz="0" w:space="0" w:color="auto"/>
                        <w:bottom w:val="none" w:sz="0" w:space="0" w:color="auto"/>
                        <w:right w:val="none" w:sz="0" w:space="0" w:color="auto"/>
                      </w:divBdr>
                      <w:divsChild>
                        <w:div w:id="1532450502">
                          <w:marLeft w:val="0"/>
                          <w:marRight w:val="0"/>
                          <w:marTop w:val="0"/>
                          <w:marBottom w:val="0"/>
                          <w:divBdr>
                            <w:top w:val="none" w:sz="0" w:space="0" w:color="auto"/>
                            <w:left w:val="none" w:sz="0" w:space="0" w:color="auto"/>
                            <w:bottom w:val="none" w:sz="0" w:space="0" w:color="auto"/>
                            <w:right w:val="none" w:sz="0" w:space="0" w:color="auto"/>
                          </w:divBdr>
                          <w:divsChild>
                            <w:div w:id="899292992">
                              <w:marLeft w:val="0"/>
                              <w:marRight w:val="0"/>
                              <w:marTop w:val="0"/>
                              <w:marBottom w:val="0"/>
                              <w:divBdr>
                                <w:top w:val="none" w:sz="0" w:space="0" w:color="auto"/>
                                <w:left w:val="none" w:sz="0" w:space="0" w:color="auto"/>
                                <w:bottom w:val="none" w:sz="0" w:space="0" w:color="auto"/>
                                <w:right w:val="none" w:sz="0" w:space="0" w:color="auto"/>
                              </w:divBdr>
                              <w:divsChild>
                                <w:div w:id="1547719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95389">
      <w:bodyDiv w:val="1"/>
      <w:marLeft w:val="0"/>
      <w:marRight w:val="0"/>
      <w:marTop w:val="0"/>
      <w:marBottom w:val="0"/>
      <w:divBdr>
        <w:top w:val="none" w:sz="0" w:space="0" w:color="auto"/>
        <w:left w:val="none" w:sz="0" w:space="0" w:color="auto"/>
        <w:bottom w:val="none" w:sz="0" w:space="0" w:color="auto"/>
        <w:right w:val="none" w:sz="0" w:space="0" w:color="auto"/>
      </w:divBdr>
      <w:divsChild>
        <w:div w:id="6096307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75083635">
      <w:bodyDiv w:val="1"/>
      <w:marLeft w:val="0"/>
      <w:marRight w:val="0"/>
      <w:marTop w:val="0"/>
      <w:marBottom w:val="0"/>
      <w:divBdr>
        <w:top w:val="none" w:sz="0" w:space="0" w:color="auto"/>
        <w:left w:val="none" w:sz="0" w:space="0" w:color="auto"/>
        <w:bottom w:val="none" w:sz="0" w:space="0" w:color="auto"/>
        <w:right w:val="none" w:sz="0" w:space="0" w:color="auto"/>
      </w:divBdr>
    </w:div>
    <w:div w:id="1391342158">
      <w:bodyDiv w:val="1"/>
      <w:marLeft w:val="0"/>
      <w:marRight w:val="0"/>
      <w:marTop w:val="0"/>
      <w:marBottom w:val="0"/>
      <w:divBdr>
        <w:top w:val="none" w:sz="0" w:space="0" w:color="auto"/>
        <w:left w:val="none" w:sz="0" w:space="0" w:color="auto"/>
        <w:bottom w:val="none" w:sz="0" w:space="0" w:color="auto"/>
        <w:right w:val="none" w:sz="0" w:space="0" w:color="auto"/>
      </w:divBdr>
      <w:divsChild>
        <w:div w:id="2095205547">
          <w:marLeft w:val="4"/>
          <w:marRight w:val="4"/>
          <w:marTop w:val="0"/>
          <w:marBottom w:val="0"/>
          <w:divBdr>
            <w:top w:val="none" w:sz="0" w:space="0" w:color="auto"/>
            <w:left w:val="none" w:sz="0" w:space="0" w:color="auto"/>
            <w:bottom w:val="none" w:sz="0" w:space="0" w:color="auto"/>
            <w:right w:val="none" w:sz="0" w:space="0" w:color="auto"/>
          </w:divBdr>
          <w:divsChild>
            <w:div w:id="1855801379">
              <w:marLeft w:val="0"/>
              <w:marRight w:val="0"/>
              <w:marTop w:val="0"/>
              <w:marBottom w:val="0"/>
              <w:divBdr>
                <w:top w:val="none" w:sz="0" w:space="0" w:color="auto"/>
                <w:left w:val="none" w:sz="0" w:space="0" w:color="auto"/>
                <w:bottom w:val="none" w:sz="0" w:space="0" w:color="auto"/>
                <w:right w:val="none" w:sz="0" w:space="0" w:color="auto"/>
              </w:divBdr>
              <w:divsChild>
                <w:div w:id="1965648634">
                  <w:marLeft w:val="0"/>
                  <w:marRight w:val="0"/>
                  <w:marTop w:val="0"/>
                  <w:marBottom w:val="0"/>
                  <w:divBdr>
                    <w:top w:val="none" w:sz="0" w:space="0" w:color="auto"/>
                    <w:left w:val="none" w:sz="0" w:space="0" w:color="auto"/>
                    <w:bottom w:val="none" w:sz="0" w:space="0" w:color="auto"/>
                    <w:right w:val="none" w:sz="0" w:space="0" w:color="auto"/>
                  </w:divBdr>
                  <w:divsChild>
                    <w:div w:id="878131430">
                      <w:marLeft w:val="0"/>
                      <w:marRight w:val="0"/>
                      <w:marTop w:val="0"/>
                      <w:marBottom w:val="0"/>
                      <w:divBdr>
                        <w:top w:val="none" w:sz="0" w:space="0" w:color="auto"/>
                        <w:left w:val="none" w:sz="0" w:space="0" w:color="auto"/>
                        <w:bottom w:val="none" w:sz="0" w:space="0" w:color="auto"/>
                        <w:right w:val="none" w:sz="0" w:space="0" w:color="auto"/>
                      </w:divBdr>
                      <w:divsChild>
                        <w:div w:id="1639799132">
                          <w:marLeft w:val="0"/>
                          <w:marRight w:val="0"/>
                          <w:marTop w:val="0"/>
                          <w:marBottom w:val="0"/>
                          <w:divBdr>
                            <w:top w:val="none" w:sz="0" w:space="0" w:color="auto"/>
                            <w:left w:val="none" w:sz="0" w:space="0" w:color="auto"/>
                            <w:bottom w:val="none" w:sz="0" w:space="0" w:color="auto"/>
                            <w:right w:val="none" w:sz="0" w:space="0" w:color="auto"/>
                          </w:divBdr>
                          <w:divsChild>
                            <w:div w:id="853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8298">
      <w:bodyDiv w:val="1"/>
      <w:marLeft w:val="0"/>
      <w:marRight w:val="0"/>
      <w:marTop w:val="0"/>
      <w:marBottom w:val="0"/>
      <w:divBdr>
        <w:top w:val="none" w:sz="0" w:space="0" w:color="auto"/>
        <w:left w:val="none" w:sz="0" w:space="0" w:color="auto"/>
        <w:bottom w:val="none" w:sz="0" w:space="0" w:color="auto"/>
        <w:right w:val="none" w:sz="0" w:space="0" w:color="auto"/>
      </w:divBdr>
      <w:divsChild>
        <w:div w:id="788084652">
          <w:marLeft w:val="4"/>
          <w:marRight w:val="4"/>
          <w:marTop w:val="0"/>
          <w:marBottom w:val="0"/>
          <w:divBdr>
            <w:top w:val="none" w:sz="0" w:space="0" w:color="auto"/>
            <w:left w:val="none" w:sz="0" w:space="0" w:color="auto"/>
            <w:bottom w:val="none" w:sz="0" w:space="0" w:color="auto"/>
            <w:right w:val="none" w:sz="0" w:space="0" w:color="auto"/>
          </w:divBdr>
          <w:divsChild>
            <w:div w:id="991175213">
              <w:marLeft w:val="0"/>
              <w:marRight w:val="0"/>
              <w:marTop w:val="0"/>
              <w:marBottom w:val="0"/>
              <w:divBdr>
                <w:top w:val="none" w:sz="0" w:space="0" w:color="auto"/>
                <w:left w:val="none" w:sz="0" w:space="0" w:color="auto"/>
                <w:bottom w:val="none" w:sz="0" w:space="0" w:color="auto"/>
                <w:right w:val="none" w:sz="0" w:space="0" w:color="auto"/>
              </w:divBdr>
              <w:divsChild>
                <w:div w:id="670137651">
                  <w:marLeft w:val="0"/>
                  <w:marRight w:val="0"/>
                  <w:marTop w:val="0"/>
                  <w:marBottom w:val="0"/>
                  <w:divBdr>
                    <w:top w:val="none" w:sz="0" w:space="0" w:color="auto"/>
                    <w:left w:val="none" w:sz="0" w:space="0" w:color="auto"/>
                    <w:bottom w:val="none" w:sz="0" w:space="0" w:color="auto"/>
                    <w:right w:val="none" w:sz="0" w:space="0" w:color="auto"/>
                  </w:divBdr>
                  <w:divsChild>
                    <w:div w:id="2036928941">
                      <w:marLeft w:val="0"/>
                      <w:marRight w:val="0"/>
                      <w:marTop w:val="0"/>
                      <w:marBottom w:val="0"/>
                      <w:divBdr>
                        <w:top w:val="none" w:sz="0" w:space="0" w:color="auto"/>
                        <w:left w:val="none" w:sz="0" w:space="0" w:color="auto"/>
                        <w:bottom w:val="none" w:sz="0" w:space="0" w:color="auto"/>
                        <w:right w:val="none" w:sz="0" w:space="0" w:color="auto"/>
                      </w:divBdr>
                      <w:divsChild>
                        <w:div w:id="1597057060">
                          <w:marLeft w:val="0"/>
                          <w:marRight w:val="0"/>
                          <w:marTop w:val="0"/>
                          <w:marBottom w:val="0"/>
                          <w:divBdr>
                            <w:top w:val="none" w:sz="0" w:space="0" w:color="auto"/>
                            <w:left w:val="none" w:sz="0" w:space="0" w:color="auto"/>
                            <w:bottom w:val="none" w:sz="0" w:space="0" w:color="auto"/>
                            <w:right w:val="none" w:sz="0" w:space="0" w:color="auto"/>
                          </w:divBdr>
                          <w:divsChild>
                            <w:div w:id="1040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5145">
      <w:bodyDiv w:val="1"/>
      <w:marLeft w:val="0"/>
      <w:marRight w:val="0"/>
      <w:marTop w:val="0"/>
      <w:marBottom w:val="0"/>
      <w:divBdr>
        <w:top w:val="none" w:sz="0" w:space="0" w:color="auto"/>
        <w:left w:val="none" w:sz="0" w:space="0" w:color="auto"/>
        <w:bottom w:val="none" w:sz="0" w:space="0" w:color="auto"/>
        <w:right w:val="none" w:sz="0" w:space="0" w:color="auto"/>
      </w:divBdr>
      <w:divsChild>
        <w:div w:id="520242840">
          <w:marLeft w:val="4"/>
          <w:marRight w:val="4"/>
          <w:marTop w:val="0"/>
          <w:marBottom w:val="0"/>
          <w:divBdr>
            <w:top w:val="none" w:sz="0" w:space="0" w:color="auto"/>
            <w:left w:val="none" w:sz="0" w:space="0" w:color="auto"/>
            <w:bottom w:val="none" w:sz="0" w:space="0" w:color="auto"/>
            <w:right w:val="none" w:sz="0" w:space="0" w:color="auto"/>
          </w:divBdr>
          <w:divsChild>
            <w:div w:id="1006861575">
              <w:marLeft w:val="0"/>
              <w:marRight w:val="0"/>
              <w:marTop w:val="0"/>
              <w:marBottom w:val="0"/>
              <w:divBdr>
                <w:top w:val="none" w:sz="0" w:space="0" w:color="auto"/>
                <w:left w:val="none" w:sz="0" w:space="0" w:color="auto"/>
                <w:bottom w:val="none" w:sz="0" w:space="0" w:color="auto"/>
                <w:right w:val="none" w:sz="0" w:space="0" w:color="auto"/>
              </w:divBdr>
              <w:divsChild>
                <w:div w:id="311639958">
                  <w:marLeft w:val="0"/>
                  <w:marRight w:val="0"/>
                  <w:marTop w:val="0"/>
                  <w:marBottom w:val="0"/>
                  <w:divBdr>
                    <w:top w:val="none" w:sz="0" w:space="0" w:color="auto"/>
                    <w:left w:val="none" w:sz="0" w:space="0" w:color="auto"/>
                    <w:bottom w:val="none" w:sz="0" w:space="0" w:color="auto"/>
                    <w:right w:val="none" w:sz="0" w:space="0" w:color="auto"/>
                  </w:divBdr>
                  <w:divsChild>
                    <w:div w:id="1774475444">
                      <w:marLeft w:val="0"/>
                      <w:marRight w:val="0"/>
                      <w:marTop w:val="0"/>
                      <w:marBottom w:val="0"/>
                      <w:divBdr>
                        <w:top w:val="none" w:sz="0" w:space="0" w:color="auto"/>
                        <w:left w:val="none" w:sz="0" w:space="0" w:color="auto"/>
                        <w:bottom w:val="none" w:sz="0" w:space="0" w:color="auto"/>
                        <w:right w:val="none" w:sz="0" w:space="0" w:color="auto"/>
                      </w:divBdr>
                      <w:divsChild>
                        <w:div w:id="1299265055">
                          <w:marLeft w:val="0"/>
                          <w:marRight w:val="0"/>
                          <w:marTop w:val="0"/>
                          <w:marBottom w:val="0"/>
                          <w:divBdr>
                            <w:top w:val="none" w:sz="0" w:space="0" w:color="auto"/>
                            <w:left w:val="none" w:sz="0" w:space="0" w:color="auto"/>
                            <w:bottom w:val="none" w:sz="0" w:space="0" w:color="auto"/>
                            <w:right w:val="none" w:sz="0" w:space="0" w:color="auto"/>
                          </w:divBdr>
                          <w:divsChild>
                            <w:div w:id="1840121345">
                              <w:marLeft w:val="0"/>
                              <w:marRight w:val="0"/>
                              <w:marTop w:val="0"/>
                              <w:marBottom w:val="0"/>
                              <w:divBdr>
                                <w:top w:val="none" w:sz="0" w:space="0" w:color="auto"/>
                                <w:left w:val="none" w:sz="0" w:space="0" w:color="auto"/>
                                <w:bottom w:val="none" w:sz="0" w:space="0" w:color="auto"/>
                                <w:right w:val="none" w:sz="0" w:space="0" w:color="auto"/>
                              </w:divBdr>
                              <w:divsChild>
                                <w:div w:id="4185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7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1779">
      <w:bodyDiv w:val="1"/>
      <w:marLeft w:val="0"/>
      <w:marRight w:val="0"/>
      <w:marTop w:val="0"/>
      <w:marBottom w:val="0"/>
      <w:divBdr>
        <w:top w:val="none" w:sz="0" w:space="0" w:color="auto"/>
        <w:left w:val="none" w:sz="0" w:space="0" w:color="auto"/>
        <w:bottom w:val="none" w:sz="0" w:space="0" w:color="auto"/>
        <w:right w:val="none" w:sz="0" w:space="0" w:color="auto"/>
      </w:divBdr>
      <w:divsChild>
        <w:div w:id="1510674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46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7951106">
      <w:bodyDiv w:val="1"/>
      <w:marLeft w:val="0"/>
      <w:marRight w:val="0"/>
      <w:marTop w:val="0"/>
      <w:marBottom w:val="0"/>
      <w:divBdr>
        <w:top w:val="none" w:sz="0" w:space="0" w:color="auto"/>
        <w:left w:val="none" w:sz="0" w:space="0" w:color="auto"/>
        <w:bottom w:val="none" w:sz="0" w:space="0" w:color="auto"/>
        <w:right w:val="none" w:sz="0" w:space="0" w:color="auto"/>
      </w:divBdr>
    </w:div>
    <w:div w:id="1695114267">
      <w:bodyDiv w:val="1"/>
      <w:marLeft w:val="0"/>
      <w:marRight w:val="0"/>
      <w:marTop w:val="0"/>
      <w:marBottom w:val="0"/>
      <w:divBdr>
        <w:top w:val="none" w:sz="0" w:space="0" w:color="auto"/>
        <w:left w:val="none" w:sz="0" w:space="0" w:color="auto"/>
        <w:bottom w:val="none" w:sz="0" w:space="0" w:color="auto"/>
        <w:right w:val="none" w:sz="0" w:space="0" w:color="auto"/>
      </w:divBdr>
      <w:divsChild>
        <w:div w:id="8682229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42945489">
      <w:bodyDiv w:val="1"/>
      <w:marLeft w:val="0"/>
      <w:marRight w:val="0"/>
      <w:marTop w:val="0"/>
      <w:marBottom w:val="0"/>
      <w:divBdr>
        <w:top w:val="none" w:sz="0" w:space="0" w:color="auto"/>
        <w:left w:val="none" w:sz="0" w:space="0" w:color="auto"/>
        <w:bottom w:val="none" w:sz="0" w:space="0" w:color="auto"/>
        <w:right w:val="none" w:sz="0" w:space="0" w:color="auto"/>
      </w:divBdr>
      <w:divsChild>
        <w:div w:id="213602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3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785765">
      <w:bodyDiv w:val="1"/>
      <w:marLeft w:val="0"/>
      <w:marRight w:val="0"/>
      <w:marTop w:val="0"/>
      <w:marBottom w:val="0"/>
      <w:divBdr>
        <w:top w:val="none" w:sz="0" w:space="0" w:color="auto"/>
        <w:left w:val="none" w:sz="0" w:space="0" w:color="auto"/>
        <w:bottom w:val="none" w:sz="0" w:space="0" w:color="auto"/>
        <w:right w:val="none" w:sz="0" w:space="0" w:color="auto"/>
      </w:divBdr>
      <w:divsChild>
        <w:div w:id="152455042">
          <w:marLeft w:val="4"/>
          <w:marRight w:val="4"/>
          <w:marTop w:val="0"/>
          <w:marBottom w:val="0"/>
          <w:divBdr>
            <w:top w:val="none" w:sz="0" w:space="0" w:color="auto"/>
            <w:left w:val="none" w:sz="0" w:space="0" w:color="auto"/>
            <w:bottom w:val="none" w:sz="0" w:space="0" w:color="auto"/>
            <w:right w:val="none" w:sz="0" w:space="0" w:color="auto"/>
          </w:divBdr>
          <w:divsChild>
            <w:div w:id="1563633156">
              <w:marLeft w:val="0"/>
              <w:marRight w:val="0"/>
              <w:marTop w:val="0"/>
              <w:marBottom w:val="0"/>
              <w:divBdr>
                <w:top w:val="none" w:sz="0" w:space="0" w:color="auto"/>
                <w:left w:val="none" w:sz="0" w:space="0" w:color="auto"/>
                <w:bottom w:val="none" w:sz="0" w:space="0" w:color="auto"/>
                <w:right w:val="none" w:sz="0" w:space="0" w:color="auto"/>
              </w:divBdr>
              <w:divsChild>
                <w:div w:id="240913056">
                  <w:marLeft w:val="0"/>
                  <w:marRight w:val="0"/>
                  <w:marTop w:val="0"/>
                  <w:marBottom w:val="0"/>
                  <w:divBdr>
                    <w:top w:val="none" w:sz="0" w:space="0" w:color="auto"/>
                    <w:left w:val="none" w:sz="0" w:space="0" w:color="auto"/>
                    <w:bottom w:val="none" w:sz="0" w:space="0" w:color="auto"/>
                    <w:right w:val="none" w:sz="0" w:space="0" w:color="auto"/>
                  </w:divBdr>
                  <w:divsChild>
                    <w:div w:id="1517038705">
                      <w:marLeft w:val="0"/>
                      <w:marRight w:val="0"/>
                      <w:marTop w:val="0"/>
                      <w:marBottom w:val="0"/>
                      <w:divBdr>
                        <w:top w:val="none" w:sz="0" w:space="0" w:color="auto"/>
                        <w:left w:val="none" w:sz="0" w:space="0" w:color="auto"/>
                        <w:bottom w:val="none" w:sz="0" w:space="0" w:color="auto"/>
                        <w:right w:val="none" w:sz="0" w:space="0" w:color="auto"/>
                      </w:divBdr>
                      <w:divsChild>
                        <w:div w:id="1341928037">
                          <w:marLeft w:val="0"/>
                          <w:marRight w:val="0"/>
                          <w:marTop w:val="0"/>
                          <w:marBottom w:val="0"/>
                          <w:divBdr>
                            <w:top w:val="none" w:sz="0" w:space="0" w:color="auto"/>
                            <w:left w:val="none" w:sz="0" w:space="0" w:color="auto"/>
                            <w:bottom w:val="none" w:sz="0" w:space="0" w:color="auto"/>
                            <w:right w:val="none" w:sz="0" w:space="0" w:color="auto"/>
                          </w:divBdr>
                          <w:divsChild>
                            <w:div w:id="942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802">
      <w:bodyDiv w:val="1"/>
      <w:marLeft w:val="0"/>
      <w:marRight w:val="0"/>
      <w:marTop w:val="0"/>
      <w:marBottom w:val="0"/>
      <w:divBdr>
        <w:top w:val="none" w:sz="0" w:space="0" w:color="auto"/>
        <w:left w:val="none" w:sz="0" w:space="0" w:color="auto"/>
        <w:bottom w:val="none" w:sz="0" w:space="0" w:color="auto"/>
        <w:right w:val="none" w:sz="0" w:space="0" w:color="auto"/>
      </w:divBdr>
      <w:divsChild>
        <w:div w:id="324751205">
          <w:marLeft w:val="4"/>
          <w:marRight w:val="4"/>
          <w:marTop w:val="0"/>
          <w:marBottom w:val="0"/>
          <w:divBdr>
            <w:top w:val="none" w:sz="0" w:space="0" w:color="auto"/>
            <w:left w:val="none" w:sz="0" w:space="0" w:color="auto"/>
            <w:bottom w:val="none" w:sz="0" w:space="0" w:color="auto"/>
            <w:right w:val="none" w:sz="0" w:space="0" w:color="auto"/>
          </w:divBdr>
          <w:divsChild>
            <w:div w:id="66995669">
              <w:marLeft w:val="0"/>
              <w:marRight w:val="0"/>
              <w:marTop w:val="0"/>
              <w:marBottom w:val="0"/>
              <w:divBdr>
                <w:top w:val="none" w:sz="0" w:space="0" w:color="auto"/>
                <w:left w:val="none" w:sz="0" w:space="0" w:color="auto"/>
                <w:bottom w:val="none" w:sz="0" w:space="0" w:color="auto"/>
                <w:right w:val="none" w:sz="0" w:space="0" w:color="auto"/>
              </w:divBdr>
              <w:divsChild>
                <w:div w:id="464393801">
                  <w:marLeft w:val="0"/>
                  <w:marRight w:val="0"/>
                  <w:marTop w:val="0"/>
                  <w:marBottom w:val="0"/>
                  <w:divBdr>
                    <w:top w:val="none" w:sz="0" w:space="0" w:color="auto"/>
                    <w:left w:val="none" w:sz="0" w:space="0" w:color="auto"/>
                    <w:bottom w:val="none" w:sz="0" w:space="0" w:color="auto"/>
                    <w:right w:val="none" w:sz="0" w:space="0" w:color="auto"/>
                  </w:divBdr>
                  <w:divsChild>
                    <w:div w:id="889220668">
                      <w:marLeft w:val="0"/>
                      <w:marRight w:val="0"/>
                      <w:marTop w:val="0"/>
                      <w:marBottom w:val="0"/>
                      <w:divBdr>
                        <w:top w:val="none" w:sz="0" w:space="0" w:color="auto"/>
                        <w:left w:val="none" w:sz="0" w:space="0" w:color="auto"/>
                        <w:bottom w:val="none" w:sz="0" w:space="0" w:color="auto"/>
                        <w:right w:val="none" w:sz="0" w:space="0" w:color="auto"/>
                      </w:divBdr>
                      <w:divsChild>
                        <w:div w:id="1961645560">
                          <w:marLeft w:val="0"/>
                          <w:marRight w:val="0"/>
                          <w:marTop w:val="0"/>
                          <w:marBottom w:val="0"/>
                          <w:divBdr>
                            <w:top w:val="none" w:sz="0" w:space="0" w:color="auto"/>
                            <w:left w:val="none" w:sz="0" w:space="0" w:color="auto"/>
                            <w:bottom w:val="none" w:sz="0" w:space="0" w:color="auto"/>
                            <w:right w:val="none" w:sz="0" w:space="0" w:color="auto"/>
                          </w:divBdr>
                          <w:divsChild>
                            <w:div w:id="906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9556">
      <w:bodyDiv w:val="1"/>
      <w:marLeft w:val="0"/>
      <w:marRight w:val="0"/>
      <w:marTop w:val="0"/>
      <w:marBottom w:val="0"/>
      <w:divBdr>
        <w:top w:val="none" w:sz="0" w:space="0" w:color="auto"/>
        <w:left w:val="none" w:sz="0" w:space="0" w:color="auto"/>
        <w:bottom w:val="none" w:sz="0" w:space="0" w:color="auto"/>
        <w:right w:val="none" w:sz="0" w:space="0" w:color="auto"/>
      </w:divBdr>
      <w:divsChild>
        <w:div w:id="1467431784">
          <w:blockQuote w:val="1"/>
          <w:marLeft w:val="720"/>
          <w:marRight w:val="0"/>
          <w:marTop w:val="100"/>
          <w:marBottom w:val="100"/>
          <w:divBdr>
            <w:top w:val="none" w:sz="0" w:space="0" w:color="auto"/>
            <w:left w:val="none" w:sz="0" w:space="0" w:color="auto"/>
            <w:bottom w:val="none" w:sz="0" w:space="0" w:color="auto"/>
            <w:right w:val="none" w:sz="0" w:space="0" w:color="auto"/>
          </w:divBdr>
        </w:div>
        <w:div w:id="330836189">
          <w:blockQuote w:val="1"/>
          <w:marLeft w:val="720"/>
          <w:marRight w:val="0"/>
          <w:marTop w:val="100"/>
          <w:marBottom w:val="100"/>
          <w:divBdr>
            <w:top w:val="none" w:sz="0" w:space="0" w:color="auto"/>
            <w:left w:val="none" w:sz="0" w:space="0" w:color="auto"/>
            <w:bottom w:val="none" w:sz="0" w:space="0" w:color="auto"/>
            <w:right w:val="none" w:sz="0" w:space="0" w:color="auto"/>
          </w:divBdr>
        </w:div>
        <w:div w:id="951938916">
          <w:blockQuote w:val="1"/>
          <w:marLeft w:val="720"/>
          <w:marRight w:val="0"/>
          <w:marTop w:val="100"/>
          <w:marBottom w:val="100"/>
          <w:divBdr>
            <w:top w:val="none" w:sz="0" w:space="0" w:color="auto"/>
            <w:left w:val="none" w:sz="0" w:space="0" w:color="auto"/>
            <w:bottom w:val="none" w:sz="0" w:space="0" w:color="auto"/>
            <w:right w:val="none" w:sz="0" w:space="0" w:color="auto"/>
          </w:divBdr>
        </w:div>
        <w:div w:id="1883396441">
          <w:blockQuote w:val="1"/>
          <w:marLeft w:val="720"/>
          <w:marRight w:val="0"/>
          <w:marTop w:val="100"/>
          <w:marBottom w:val="100"/>
          <w:divBdr>
            <w:top w:val="none" w:sz="0" w:space="0" w:color="auto"/>
            <w:left w:val="none" w:sz="0" w:space="0" w:color="auto"/>
            <w:bottom w:val="none" w:sz="0" w:space="0" w:color="auto"/>
            <w:right w:val="none" w:sz="0" w:space="0" w:color="auto"/>
          </w:divBdr>
        </w:div>
        <w:div w:id="1397125954">
          <w:blockQuote w:val="1"/>
          <w:marLeft w:val="720"/>
          <w:marRight w:val="0"/>
          <w:marTop w:val="100"/>
          <w:marBottom w:val="100"/>
          <w:divBdr>
            <w:top w:val="none" w:sz="0" w:space="0" w:color="auto"/>
            <w:left w:val="none" w:sz="0" w:space="0" w:color="auto"/>
            <w:bottom w:val="none" w:sz="0" w:space="0" w:color="auto"/>
            <w:right w:val="none" w:sz="0" w:space="0" w:color="auto"/>
          </w:divBdr>
        </w:div>
        <w:div w:id="1656717235">
          <w:blockQuote w:val="1"/>
          <w:marLeft w:val="720"/>
          <w:marRight w:val="0"/>
          <w:marTop w:val="100"/>
          <w:marBottom w:val="100"/>
          <w:divBdr>
            <w:top w:val="none" w:sz="0" w:space="0" w:color="auto"/>
            <w:left w:val="none" w:sz="0" w:space="0" w:color="auto"/>
            <w:bottom w:val="none" w:sz="0" w:space="0" w:color="auto"/>
            <w:right w:val="none" w:sz="0" w:space="0" w:color="auto"/>
          </w:divBdr>
        </w:div>
        <w:div w:id="382558992">
          <w:blockQuote w:val="1"/>
          <w:marLeft w:val="720"/>
          <w:marRight w:val="0"/>
          <w:marTop w:val="100"/>
          <w:marBottom w:val="100"/>
          <w:divBdr>
            <w:top w:val="none" w:sz="0" w:space="0" w:color="auto"/>
            <w:left w:val="none" w:sz="0" w:space="0" w:color="auto"/>
            <w:bottom w:val="none" w:sz="0" w:space="0" w:color="auto"/>
            <w:right w:val="none" w:sz="0" w:space="0" w:color="auto"/>
          </w:divBdr>
        </w:div>
        <w:div w:id="99180734">
          <w:blockQuote w:val="1"/>
          <w:marLeft w:val="720"/>
          <w:marRight w:val="0"/>
          <w:marTop w:val="100"/>
          <w:marBottom w:val="100"/>
          <w:divBdr>
            <w:top w:val="none" w:sz="0" w:space="0" w:color="auto"/>
            <w:left w:val="none" w:sz="0" w:space="0" w:color="auto"/>
            <w:bottom w:val="none" w:sz="0" w:space="0" w:color="auto"/>
            <w:right w:val="none" w:sz="0" w:space="0" w:color="auto"/>
          </w:divBdr>
        </w:div>
        <w:div w:id="20159614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90466204">
      <w:bodyDiv w:val="1"/>
      <w:marLeft w:val="0"/>
      <w:marRight w:val="0"/>
      <w:marTop w:val="0"/>
      <w:marBottom w:val="0"/>
      <w:divBdr>
        <w:top w:val="none" w:sz="0" w:space="0" w:color="auto"/>
        <w:left w:val="none" w:sz="0" w:space="0" w:color="auto"/>
        <w:bottom w:val="none" w:sz="0" w:space="0" w:color="auto"/>
        <w:right w:val="none" w:sz="0" w:space="0" w:color="auto"/>
      </w:divBdr>
      <w:divsChild>
        <w:div w:id="88417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0881018">
      <w:bodyDiv w:val="1"/>
      <w:marLeft w:val="0"/>
      <w:marRight w:val="0"/>
      <w:marTop w:val="0"/>
      <w:marBottom w:val="0"/>
      <w:divBdr>
        <w:top w:val="none" w:sz="0" w:space="0" w:color="auto"/>
        <w:left w:val="none" w:sz="0" w:space="0" w:color="auto"/>
        <w:bottom w:val="none" w:sz="0" w:space="0" w:color="auto"/>
        <w:right w:val="none" w:sz="0" w:space="0" w:color="auto"/>
      </w:divBdr>
      <w:divsChild>
        <w:div w:id="1673022572">
          <w:marLeft w:val="0"/>
          <w:marRight w:val="0"/>
          <w:marTop w:val="0"/>
          <w:marBottom w:val="0"/>
          <w:divBdr>
            <w:top w:val="none" w:sz="0" w:space="0" w:color="auto"/>
            <w:left w:val="none" w:sz="0" w:space="0" w:color="auto"/>
            <w:bottom w:val="none" w:sz="0" w:space="0" w:color="auto"/>
            <w:right w:val="none" w:sz="0" w:space="0" w:color="auto"/>
          </w:divBdr>
          <w:divsChild>
            <w:div w:id="1546793867">
              <w:marLeft w:val="0"/>
              <w:marRight w:val="0"/>
              <w:marTop w:val="0"/>
              <w:marBottom w:val="0"/>
              <w:divBdr>
                <w:top w:val="none" w:sz="0" w:space="0" w:color="auto"/>
                <w:left w:val="none" w:sz="0" w:space="0" w:color="auto"/>
                <w:bottom w:val="none" w:sz="0" w:space="0" w:color="auto"/>
                <w:right w:val="none" w:sz="0" w:space="0" w:color="auto"/>
              </w:divBdr>
              <w:divsChild>
                <w:div w:id="568274296">
                  <w:marLeft w:val="0"/>
                  <w:marRight w:val="0"/>
                  <w:marTop w:val="0"/>
                  <w:marBottom w:val="0"/>
                  <w:divBdr>
                    <w:top w:val="none" w:sz="0" w:space="0" w:color="auto"/>
                    <w:left w:val="none" w:sz="0" w:space="0" w:color="auto"/>
                    <w:bottom w:val="none" w:sz="0" w:space="0" w:color="auto"/>
                    <w:right w:val="none" w:sz="0" w:space="0" w:color="auto"/>
                  </w:divBdr>
                  <w:divsChild>
                    <w:div w:id="106238067">
                      <w:marLeft w:val="0"/>
                      <w:marRight w:val="0"/>
                      <w:marTop w:val="0"/>
                      <w:marBottom w:val="0"/>
                      <w:divBdr>
                        <w:top w:val="none" w:sz="0" w:space="0" w:color="auto"/>
                        <w:left w:val="none" w:sz="0" w:space="0" w:color="auto"/>
                        <w:bottom w:val="none" w:sz="0" w:space="0" w:color="auto"/>
                        <w:right w:val="none" w:sz="0" w:space="0" w:color="auto"/>
                      </w:divBdr>
                      <w:divsChild>
                        <w:div w:id="633873727">
                          <w:marLeft w:val="0"/>
                          <w:marRight w:val="0"/>
                          <w:marTop w:val="0"/>
                          <w:marBottom w:val="0"/>
                          <w:divBdr>
                            <w:top w:val="none" w:sz="0" w:space="0" w:color="auto"/>
                            <w:left w:val="none" w:sz="0" w:space="0" w:color="auto"/>
                            <w:bottom w:val="none" w:sz="0" w:space="0" w:color="auto"/>
                            <w:right w:val="none" w:sz="0" w:space="0" w:color="auto"/>
                          </w:divBdr>
                          <w:divsChild>
                            <w:div w:id="2142065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142666">
      <w:bodyDiv w:val="1"/>
      <w:marLeft w:val="0"/>
      <w:marRight w:val="0"/>
      <w:marTop w:val="0"/>
      <w:marBottom w:val="0"/>
      <w:divBdr>
        <w:top w:val="none" w:sz="0" w:space="0" w:color="auto"/>
        <w:left w:val="none" w:sz="0" w:space="0" w:color="auto"/>
        <w:bottom w:val="none" w:sz="0" w:space="0" w:color="auto"/>
        <w:right w:val="none" w:sz="0" w:space="0" w:color="auto"/>
      </w:divBdr>
      <w:divsChild>
        <w:div w:id="1431664107">
          <w:marLeft w:val="4"/>
          <w:marRight w:val="4"/>
          <w:marTop w:val="0"/>
          <w:marBottom w:val="0"/>
          <w:divBdr>
            <w:top w:val="none" w:sz="0" w:space="0" w:color="auto"/>
            <w:left w:val="none" w:sz="0" w:space="0" w:color="auto"/>
            <w:bottom w:val="none" w:sz="0" w:space="0" w:color="auto"/>
            <w:right w:val="none" w:sz="0" w:space="0" w:color="auto"/>
          </w:divBdr>
          <w:divsChild>
            <w:div w:id="839587383">
              <w:marLeft w:val="0"/>
              <w:marRight w:val="0"/>
              <w:marTop w:val="0"/>
              <w:marBottom w:val="0"/>
              <w:divBdr>
                <w:top w:val="none" w:sz="0" w:space="0" w:color="auto"/>
                <w:left w:val="none" w:sz="0" w:space="0" w:color="auto"/>
                <w:bottom w:val="none" w:sz="0" w:space="0" w:color="auto"/>
                <w:right w:val="none" w:sz="0" w:space="0" w:color="auto"/>
              </w:divBdr>
              <w:divsChild>
                <w:div w:id="1652637500">
                  <w:marLeft w:val="0"/>
                  <w:marRight w:val="0"/>
                  <w:marTop w:val="0"/>
                  <w:marBottom w:val="0"/>
                  <w:divBdr>
                    <w:top w:val="none" w:sz="0" w:space="0" w:color="auto"/>
                    <w:left w:val="none" w:sz="0" w:space="0" w:color="auto"/>
                    <w:bottom w:val="none" w:sz="0" w:space="0" w:color="auto"/>
                    <w:right w:val="none" w:sz="0" w:space="0" w:color="auto"/>
                  </w:divBdr>
                  <w:divsChild>
                    <w:div w:id="634993150">
                      <w:marLeft w:val="0"/>
                      <w:marRight w:val="0"/>
                      <w:marTop w:val="0"/>
                      <w:marBottom w:val="0"/>
                      <w:divBdr>
                        <w:top w:val="none" w:sz="0" w:space="0" w:color="auto"/>
                        <w:left w:val="none" w:sz="0" w:space="0" w:color="auto"/>
                        <w:bottom w:val="none" w:sz="0" w:space="0" w:color="auto"/>
                        <w:right w:val="none" w:sz="0" w:space="0" w:color="auto"/>
                      </w:divBdr>
                      <w:divsChild>
                        <w:div w:id="1094401056">
                          <w:marLeft w:val="0"/>
                          <w:marRight w:val="0"/>
                          <w:marTop w:val="0"/>
                          <w:marBottom w:val="0"/>
                          <w:divBdr>
                            <w:top w:val="none" w:sz="0" w:space="0" w:color="auto"/>
                            <w:left w:val="none" w:sz="0" w:space="0" w:color="auto"/>
                            <w:bottom w:val="none" w:sz="0" w:space="0" w:color="auto"/>
                            <w:right w:val="none" w:sz="0" w:space="0" w:color="auto"/>
                          </w:divBdr>
                          <w:divsChild>
                            <w:div w:id="8587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933">
      <w:bodyDiv w:val="1"/>
      <w:marLeft w:val="0"/>
      <w:marRight w:val="0"/>
      <w:marTop w:val="0"/>
      <w:marBottom w:val="0"/>
      <w:divBdr>
        <w:top w:val="none" w:sz="0" w:space="0" w:color="auto"/>
        <w:left w:val="none" w:sz="0" w:space="0" w:color="auto"/>
        <w:bottom w:val="none" w:sz="0" w:space="0" w:color="auto"/>
        <w:right w:val="none" w:sz="0" w:space="0" w:color="auto"/>
      </w:divBdr>
      <w:divsChild>
        <w:div w:id="1638683083">
          <w:marLeft w:val="4"/>
          <w:marRight w:val="4"/>
          <w:marTop w:val="0"/>
          <w:marBottom w:val="0"/>
          <w:divBdr>
            <w:top w:val="none" w:sz="0" w:space="0" w:color="auto"/>
            <w:left w:val="none" w:sz="0" w:space="0" w:color="auto"/>
            <w:bottom w:val="none" w:sz="0" w:space="0" w:color="auto"/>
            <w:right w:val="none" w:sz="0" w:space="0" w:color="auto"/>
          </w:divBdr>
          <w:divsChild>
            <w:div w:id="869604917">
              <w:marLeft w:val="0"/>
              <w:marRight w:val="0"/>
              <w:marTop w:val="0"/>
              <w:marBottom w:val="0"/>
              <w:divBdr>
                <w:top w:val="none" w:sz="0" w:space="0" w:color="auto"/>
                <w:left w:val="none" w:sz="0" w:space="0" w:color="auto"/>
                <w:bottom w:val="none" w:sz="0" w:space="0" w:color="auto"/>
                <w:right w:val="none" w:sz="0" w:space="0" w:color="auto"/>
              </w:divBdr>
              <w:divsChild>
                <w:div w:id="1363286148">
                  <w:marLeft w:val="0"/>
                  <w:marRight w:val="0"/>
                  <w:marTop w:val="0"/>
                  <w:marBottom w:val="0"/>
                  <w:divBdr>
                    <w:top w:val="none" w:sz="0" w:space="0" w:color="auto"/>
                    <w:left w:val="none" w:sz="0" w:space="0" w:color="auto"/>
                    <w:bottom w:val="none" w:sz="0" w:space="0" w:color="auto"/>
                    <w:right w:val="none" w:sz="0" w:space="0" w:color="auto"/>
                  </w:divBdr>
                  <w:divsChild>
                    <w:div w:id="461464081">
                      <w:marLeft w:val="0"/>
                      <w:marRight w:val="0"/>
                      <w:marTop w:val="0"/>
                      <w:marBottom w:val="0"/>
                      <w:divBdr>
                        <w:top w:val="none" w:sz="0" w:space="0" w:color="auto"/>
                        <w:left w:val="none" w:sz="0" w:space="0" w:color="auto"/>
                        <w:bottom w:val="none" w:sz="0" w:space="0" w:color="auto"/>
                        <w:right w:val="none" w:sz="0" w:space="0" w:color="auto"/>
                      </w:divBdr>
                      <w:divsChild>
                        <w:div w:id="1332414065">
                          <w:marLeft w:val="0"/>
                          <w:marRight w:val="0"/>
                          <w:marTop w:val="0"/>
                          <w:marBottom w:val="0"/>
                          <w:divBdr>
                            <w:top w:val="none" w:sz="0" w:space="0" w:color="auto"/>
                            <w:left w:val="none" w:sz="0" w:space="0" w:color="auto"/>
                            <w:bottom w:val="none" w:sz="0" w:space="0" w:color="auto"/>
                            <w:right w:val="none" w:sz="0" w:space="0" w:color="auto"/>
                          </w:divBdr>
                          <w:divsChild>
                            <w:div w:id="62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7427">
      <w:bodyDiv w:val="1"/>
      <w:marLeft w:val="0"/>
      <w:marRight w:val="0"/>
      <w:marTop w:val="0"/>
      <w:marBottom w:val="0"/>
      <w:divBdr>
        <w:top w:val="none" w:sz="0" w:space="0" w:color="auto"/>
        <w:left w:val="none" w:sz="0" w:space="0" w:color="auto"/>
        <w:bottom w:val="none" w:sz="0" w:space="0" w:color="auto"/>
        <w:right w:val="none" w:sz="0" w:space="0" w:color="auto"/>
      </w:divBdr>
      <w:divsChild>
        <w:div w:id="9403777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1886465">
      <w:bodyDiv w:val="1"/>
      <w:marLeft w:val="0"/>
      <w:marRight w:val="0"/>
      <w:marTop w:val="0"/>
      <w:marBottom w:val="0"/>
      <w:divBdr>
        <w:top w:val="none" w:sz="0" w:space="0" w:color="auto"/>
        <w:left w:val="none" w:sz="0" w:space="0" w:color="auto"/>
        <w:bottom w:val="none" w:sz="0" w:space="0" w:color="auto"/>
        <w:right w:val="none" w:sz="0" w:space="0" w:color="auto"/>
      </w:divBdr>
      <w:divsChild>
        <w:div w:id="9102404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798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C3A36-A82B-42C4-BA53-3FCD7E9F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description</vt:lpstr>
    </vt:vector>
  </TitlesOfParts>
  <Company>Hewlett-Packard Company</Company>
  <LinksUpToDate>false</LinksUpToDate>
  <CharactersWithSpaces>6785</CharactersWithSpaces>
  <SharedDoc>false</SharedDoc>
  <HLinks>
    <vt:vector size="354" baseType="variant">
      <vt:variant>
        <vt:i4>3735677</vt:i4>
      </vt:variant>
      <vt:variant>
        <vt:i4>216</vt:i4>
      </vt:variant>
      <vt:variant>
        <vt:i4>0</vt:i4>
      </vt:variant>
      <vt:variant>
        <vt:i4>5</vt:i4>
      </vt:variant>
      <vt:variant>
        <vt:lpwstr>http://go.hrw.com/hhb/</vt:lpwstr>
      </vt:variant>
      <vt:variant>
        <vt:lpwstr/>
      </vt:variant>
      <vt:variant>
        <vt:i4>1179728</vt:i4>
      </vt:variant>
      <vt:variant>
        <vt:i4>213</vt:i4>
      </vt:variant>
      <vt:variant>
        <vt:i4>0</vt:i4>
      </vt:variant>
      <vt:variant>
        <vt:i4>5</vt:i4>
      </vt:variant>
      <vt:variant>
        <vt:lpwstr>http://www.docstyles.com/cmsguide.htm</vt:lpwstr>
      </vt:variant>
      <vt:variant>
        <vt:lpwstr/>
      </vt:variant>
      <vt:variant>
        <vt:i4>5570569</vt:i4>
      </vt:variant>
      <vt:variant>
        <vt:i4>210</vt:i4>
      </vt:variant>
      <vt:variant>
        <vt:i4>0</vt:i4>
      </vt:variant>
      <vt:variant>
        <vt:i4>5</vt:i4>
      </vt:variant>
      <vt:variant>
        <vt:lpwstr>http://www.chicagomanualofstyle.org/home.html</vt:lpwstr>
      </vt:variant>
      <vt:variant>
        <vt:lpwstr/>
      </vt:variant>
      <vt:variant>
        <vt:i4>5111872</vt:i4>
      </vt:variant>
      <vt:variant>
        <vt:i4>207</vt:i4>
      </vt:variant>
      <vt:variant>
        <vt:i4>0</vt:i4>
      </vt:variant>
      <vt:variant>
        <vt:i4>5</vt:i4>
      </vt:variant>
      <vt:variant>
        <vt:lpwstr>http://www.dianahacker.com/resdoc/p04_c08_o.html</vt:lpwstr>
      </vt:variant>
      <vt:variant>
        <vt:lpwstr/>
      </vt:variant>
      <vt:variant>
        <vt:i4>131149</vt:i4>
      </vt:variant>
      <vt:variant>
        <vt:i4>204</vt:i4>
      </vt:variant>
      <vt:variant>
        <vt:i4>0</vt:i4>
      </vt:variant>
      <vt:variant>
        <vt:i4>5</vt:i4>
      </vt:variant>
      <vt:variant>
        <vt:lpwstr>http://www.bedfordstmartins.com/online/cite5.html</vt:lpwstr>
      </vt:variant>
      <vt:variant>
        <vt:lpwstr/>
      </vt:variant>
      <vt:variant>
        <vt:i4>15</vt:i4>
      </vt:variant>
      <vt:variant>
        <vt:i4>201</vt:i4>
      </vt:variant>
      <vt:variant>
        <vt:i4>0</vt:i4>
      </vt:variant>
      <vt:variant>
        <vt:i4>5</vt:i4>
      </vt:variant>
      <vt:variant>
        <vt:lpwstr>http://home.earthlink.net/~ronrhodes/Inspiration.html</vt:lpwstr>
      </vt:variant>
      <vt:variant>
        <vt:lpwstr/>
      </vt:variant>
      <vt:variant>
        <vt:i4>6619185</vt:i4>
      </vt:variant>
      <vt:variant>
        <vt:i4>198</vt:i4>
      </vt:variant>
      <vt:variant>
        <vt:i4>0</vt:i4>
      </vt:variant>
      <vt:variant>
        <vt:i4>5</vt:i4>
      </vt:variant>
      <vt:variant>
        <vt:lpwstr>http://www.reformed.org/bible/boettner/inspire.html</vt:lpwstr>
      </vt:variant>
      <vt:variant>
        <vt:lpwstr/>
      </vt:variant>
      <vt:variant>
        <vt:i4>6553724</vt:i4>
      </vt:variant>
      <vt:variant>
        <vt:i4>195</vt:i4>
      </vt:variant>
      <vt:variant>
        <vt:i4>0</vt:i4>
      </vt:variant>
      <vt:variant>
        <vt:i4>5</vt:i4>
      </vt:variant>
      <vt:variant>
        <vt:lpwstr>http://www.monergism.com/thethreshold/articles/topic/bible.html</vt:lpwstr>
      </vt:variant>
      <vt:variant>
        <vt:lpwstr/>
      </vt:variant>
      <vt:variant>
        <vt:i4>6029437</vt:i4>
      </vt:variant>
      <vt:variant>
        <vt:i4>192</vt:i4>
      </vt:variant>
      <vt:variant>
        <vt:i4>0</vt:i4>
      </vt:variant>
      <vt:variant>
        <vt:i4>5</vt:i4>
      </vt:variant>
      <vt:variant>
        <vt:lpwstr>http://www.chafer.edu/CTSjournal/journals/v8n1_1.pdf</vt:lpwstr>
      </vt:variant>
      <vt:variant>
        <vt:lpwstr/>
      </vt:variant>
      <vt:variant>
        <vt:i4>4259917</vt:i4>
      </vt:variant>
      <vt:variant>
        <vt:i4>189</vt:i4>
      </vt:variant>
      <vt:variant>
        <vt:i4>0</vt:i4>
      </vt:variant>
      <vt:variant>
        <vt:i4>5</vt:i4>
      </vt:variant>
      <vt:variant>
        <vt:lpwstr>http://home.earthlink.net/~ronrhodes/Liberation.html</vt:lpwstr>
      </vt:variant>
      <vt:variant>
        <vt:lpwstr/>
      </vt:variant>
      <vt:variant>
        <vt:i4>7274596</vt:i4>
      </vt:variant>
      <vt:variant>
        <vt:i4>186</vt:i4>
      </vt:variant>
      <vt:variant>
        <vt:i4>0</vt:i4>
      </vt:variant>
      <vt:variant>
        <vt:i4>5</vt:i4>
      </vt:variant>
      <vt:variant>
        <vt:lpwstr>http://www.landreform.org/boff2.htm</vt:lpwstr>
      </vt:variant>
      <vt:variant>
        <vt:lpwstr/>
      </vt:variant>
      <vt:variant>
        <vt:i4>5505070</vt:i4>
      </vt:variant>
      <vt:variant>
        <vt:i4>183</vt:i4>
      </vt:variant>
      <vt:variant>
        <vt:i4>0</vt:i4>
      </vt:variant>
      <vt:variant>
        <vt:i4>5</vt:i4>
      </vt:variant>
      <vt:variant>
        <vt:lpwstr>http://www.bible.org/page.asp?page_id=177</vt:lpwstr>
      </vt:variant>
      <vt:variant>
        <vt:lpwstr/>
      </vt:variant>
      <vt:variant>
        <vt:i4>1900614</vt:i4>
      </vt:variant>
      <vt:variant>
        <vt:i4>180</vt:i4>
      </vt:variant>
      <vt:variant>
        <vt:i4>0</vt:i4>
      </vt:variant>
      <vt:variant>
        <vt:i4>5</vt:i4>
      </vt:variant>
      <vt:variant>
        <vt:lpwstr>http://homepage.mac.com/shanerosenthal/reformationink/jgmliborchr.htm</vt:lpwstr>
      </vt:variant>
      <vt:variant>
        <vt:lpwstr/>
      </vt:variant>
      <vt:variant>
        <vt:i4>5177421</vt:i4>
      </vt:variant>
      <vt:variant>
        <vt:i4>177</vt:i4>
      </vt:variant>
      <vt:variant>
        <vt:i4>0</vt:i4>
      </vt:variant>
      <vt:variant>
        <vt:i4>5</vt:i4>
      </vt:variant>
      <vt:variant>
        <vt:lpwstr>http://www.biblebelievers.com/machen/</vt:lpwstr>
      </vt:variant>
      <vt:variant>
        <vt:lpwstr/>
      </vt:variant>
      <vt:variant>
        <vt:i4>3145791</vt:i4>
      </vt:variant>
      <vt:variant>
        <vt:i4>174</vt:i4>
      </vt:variant>
      <vt:variant>
        <vt:i4>0</vt:i4>
      </vt:variant>
      <vt:variant>
        <vt:i4>5</vt:i4>
      </vt:variant>
      <vt:variant>
        <vt:lpwstr>http://www.reformed.org/books/chr_and_lib/</vt:lpwstr>
      </vt:variant>
      <vt:variant>
        <vt:lpwstr/>
      </vt:variant>
      <vt:variant>
        <vt:i4>14</vt:i4>
      </vt:variant>
      <vt:variant>
        <vt:i4>171</vt:i4>
      </vt:variant>
      <vt:variant>
        <vt:i4>0</vt:i4>
      </vt:variant>
      <vt:variant>
        <vt:i4>5</vt:i4>
      </vt:variant>
      <vt:variant>
        <vt:lpwstr>http://www.monergism.com/thethreshold/articles/topic/liberaltheology.html</vt:lpwstr>
      </vt:variant>
      <vt:variant>
        <vt:lpwstr/>
      </vt:variant>
      <vt:variant>
        <vt:i4>1966107</vt:i4>
      </vt:variant>
      <vt:variant>
        <vt:i4>168</vt:i4>
      </vt:variant>
      <vt:variant>
        <vt:i4>0</vt:i4>
      </vt:variant>
      <vt:variant>
        <vt:i4>5</vt:i4>
      </vt:variant>
      <vt:variant>
        <vt:lpwstr>http://www.christusrex.org/www1/CDHN/ccc.html</vt:lpwstr>
      </vt:variant>
      <vt:variant>
        <vt:lpwstr/>
      </vt:variant>
      <vt:variant>
        <vt:i4>3145767</vt:i4>
      </vt:variant>
      <vt:variant>
        <vt:i4>165</vt:i4>
      </vt:variant>
      <vt:variant>
        <vt:i4>0</vt:i4>
      </vt:variant>
      <vt:variant>
        <vt:i4>5</vt:i4>
      </vt:variant>
      <vt:variant>
        <vt:lpwstr>http://www.newadvent.org/summa/</vt:lpwstr>
      </vt:variant>
      <vt:variant>
        <vt:lpwstr/>
      </vt:variant>
      <vt:variant>
        <vt:i4>3407999</vt:i4>
      </vt:variant>
      <vt:variant>
        <vt:i4>162</vt:i4>
      </vt:variant>
      <vt:variant>
        <vt:i4>0</vt:i4>
      </vt:variant>
      <vt:variant>
        <vt:i4>5</vt:i4>
      </vt:variant>
      <vt:variant>
        <vt:lpwstr>http://www.watchman.org/cat95.htm</vt:lpwstr>
      </vt:variant>
      <vt:variant>
        <vt:lpwstr>LDS</vt:lpwstr>
      </vt:variant>
      <vt:variant>
        <vt:i4>5242964</vt:i4>
      </vt:variant>
      <vt:variant>
        <vt:i4>159</vt:i4>
      </vt:variant>
      <vt:variant>
        <vt:i4>0</vt:i4>
      </vt:variant>
      <vt:variant>
        <vt:i4>5</vt:i4>
      </vt:variant>
      <vt:variant>
        <vt:lpwstr>http://www.monergism.com/thethreshold/articles/onsite/historicaltheology.html</vt:lpwstr>
      </vt:variant>
      <vt:variant>
        <vt:lpwstr/>
      </vt:variant>
      <vt:variant>
        <vt:i4>786454</vt:i4>
      </vt:variant>
      <vt:variant>
        <vt:i4>156</vt:i4>
      </vt:variant>
      <vt:variant>
        <vt:i4>0</vt:i4>
      </vt:variant>
      <vt:variant>
        <vt:i4>5</vt:i4>
      </vt:variant>
      <vt:variant>
        <vt:lpwstr>http://www.monergism.com/thethreshold/articles/topic/history.html</vt:lpwstr>
      </vt:variant>
      <vt:variant>
        <vt:lpwstr/>
      </vt:variant>
      <vt:variant>
        <vt:i4>6815861</vt:i4>
      </vt:variant>
      <vt:variant>
        <vt:i4>153</vt:i4>
      </vt:variant>
      <vt:variant>
        <vt:i4>0</vt:i4>
      </vt:variant>
      <vt:variant>
        <vt:i4>5</vt:i4>
      </vt:variant>
      <vt:variant>
        <vt:lpwstr>http://www.spurgeon.org/~phil/hall.htm</vt:lpwstr>
      </vt:variant>
      <vt:variant>
        <vt:lpwstr/>
      </vt:variant>
      <vt:variant>
        <vt:i4>720978</vt:i4>
      </vt:variant>
      <vt:variant>
        <vt:i4>150</vt:i4>
      </vt:variant>
      <vt:variant>
        <vt:i4>0</vt:i4>
      </vt:variant>
      <vt:variant>
        <vt:i4>5</vt:i4>
      </vt:variant>
      <vt:variant>
        <vt:lpwstr>http://www.monergism.com/systematic.html</vt:lpwstr>
      </vt:variant>
      <vt:variant>
        <vt:lpwstr/>
      </vt:variant>
      <vt:variant>
        <vt:i4>7864398</vt:i4>
      </vt:variant>
      <vt:variant>
        <vt:i4>147</vt:i4>
      </vt:variant>
      <vt:variant>
        <vt:i4>0</vt:i4>
      </vt:variant>
      <vt:variant>
        <vt:i4>5</vt:i4>
      </vt:variant>
      <vt:variant>
        <vt:lpwstr>http://www.dabar.org/Theology/Hodge/TableofContents/Content_Intro.htm</vt:lpwstr>
      </vt:variant>
      <vt:variant>
        <vt:lpwstr/>
      </vt:variant>
      <vt:variant>
        <vt:i4>3538980</vt:i4>
      </vt:variant>
      <vt:variant>
        <vt:i4>144</vt:i4>
      </vt:variant>
      <vt:variant>
        <vt:i4>0</vt:i4>
      </vt:variant>
      <vt:variant>
        <vt:i4>5</vt:i4>
      </vt:variant>
      <vt:variant>
        <vt:lpwstr>http://www.frame-poythress.org/</vt:lpwstr>
      </vt:variant>
      <vt:variant>
        <vt:lpwstr/>
      </vt:variant>
      <vt:variant>
        <vt:i4>1638470</vt:i4>
      </vt:variant>
      <vt:variant>
        <vt:i4>141</vt:i4>
      </vt:variant>
      <vt:variant>
        <vt:i4>0</vt:i4>
      </vt:variant>
      <vt:variant>
        <vt:i4>5</vt:i4>
      </vt:variant>
      <vt:variant>
        <vt:lpwstr>http://www.reformed.org/books/institutes/</vt:lpwstr>
      </vt:variant>
      <vt:variant>
        <vt:lpwstr/>
      </vt:variant>
      <vt:variant>
        <vt:i4>2621485</vt:i4>
      </vt:variant>
      <vt:variant>
        <vt:i4>138</vt:i4>
      </vt:variant>
      <vt:variant>
        <vt:i4>0</vt:i4>
      </vt:variant>
      <vt:variant>
        <vt:i4>5</vt:i4>
      </vt:variant>
      <vt:variant>
        <vt:lpwstr>http://www.ccel.org/c/calvin/institutes/institutes.html</vt:lpwstr>
      </vt:variant>
      <vt:variant>
        <vt:lpwstr/>
      </vt:variant>
      <vt:variant>
        <vt:i4>5505043</vt:i4>
      </vt:variant>
      <vt:variant>
        <vt:i4>135</vt:i4>
      </vt:variant>
      <vt:variant>
        <vt:i4>0</vt:i4>
      </vt:variant>
      <vt:variant>
        <vt:i4>5</vt:i4>
      </vt:variant>
      <vt:variant>
        <vt:lpwstr>http://www.bible.org/default.asp</vt:lpwstr>
      </vt:variant>
      <vt:variant>
        <vt:lpwstr/>
      </vt:variant>
      <vt:variant>
        <vt:i4>2031621</vt:i4>
      </vt:variant>
      <vt:variant>
        <vt:i4>132</vt:i4>
      </vt:variant>
      <vt:variant>
        <vt:i4>0</vt:i4>
      </vt:variant>
      <vt:variant>
        <vt:i4>5</vt:i4>
      </vt:variant>
      <vt:variant>
        <vt:lpwstr>http://www.mbrem.com/shorttakes/berk.htm</vt:lpwstr>
      </vt:variant>
      <vt:variant>
        <vt:lpwstr/>
      </vt:variant>
      <vt:variant>
        <vt:i4>4522068</vt:i4>
      </vt:variant>
      <vt:variant>
        <vt:i4>129</vt:i4>
      </vt:variant>
      <vt:variant>
        <vt:i4>0</vt:i4>
      </vt:variant>
      <vt:variant>
        <vt:i4>5</vt:i4>
      </vt:variant>
      <vt:variant>
        <vt:lpwstr>http://www.wtsbooks.com/</vt:lpwstr>
      </vt:variant>
      <vt:variant>
        <vt:lpwstr/>
      </vt:variant>
      <vt:variant>
        <vt:i4>3538980</vt:i4>
      </vt:variant>
      <vt:variant>
        <vt:i4>126</vt:i4>
      </vt:variant>
      <vt:variant>
        <vt:i4>0</vt:i4>
      </vt:variant>
      <vt:variant>
        <vt:i4>5</vt:i4>
      </vt:variant>
      <vt:variant>
        <vt:lpwstr>http://www.frame-poythress.org/</vt:lpwstr>
      </vt:variant>
      <vt:variant>
        <vt:lpwstr/>
      </vt:variant>
      <vt:variant>
        <vt:i4>3080213</vt:i4>
      </vt:variant>
      <vt:variant>
        <vt:i4>123</vt:i4>
      </vt:variant>
      <vt:variant>
        <vt:i4>0</vt:i4>
      </vt:variant>
      <vt:variant>
        <vt:i4>5</vt:i4>
      </vt:variant>
      <vt:variant>
        <vt:lpwstr>http://www.frame-poythress.org/frame_books.htm</vt:lpwstr>
      </vt:variant>
      <vt:variant>
        <vt:lpwstr/>
      </vt:variant>
      <vt:variant>
        <vt:i4>5767197</vt:i4>
      </vt:variant>
      <vt:variant>
        <vt:i4>120</vt:i4>
      </vt:variant>
      <vt:variant>
        <vt:i4>0</vt:i4>
      </vt:variant>
      <vt:variant>
        <vt:i4>5</vt:i4>
      </vt:variant>
      <vt:variant>
        <vt:lpwstr>http://www.amazon.com/Symphonic-Theology-Validity-Multiple-Perspectives/dp/0875525172</vt:lpwstr>
      </vt:variant>
      <vt:variant>
        <vt:lpwstr/>
      </vt:variant>
      <vt:variant>
        <vt:i4>4259922</vt:i4>
      </vt:variant>
      <vt:variant>
        <vt:i4>117</vt:i4>
      </vt:variant>
      <vt:variant>
        <vt:i4>0</vt:i4>
      </vt:variant>
      <vt:variant>
        <vt:i4>5</vt:i4>
      </vt:variant>
      <vt:variant>
        <vt:lpwstr>http://www.prpbooks.com/</vt:lpwstr>
      </vt:variant>
      <vt:variant>
        <vt:lpwstr/>
      </vt:variant>
      <vt:variant>
        <vt:i4>3538980</vt:i4>
      </vt:variant>
      <vt:variant>
        <vt:i4>114</vt:i4>
      </vt:variant>
      <vt:variant>
        <vt:i4>0</vt:i4>
      </vt:variant>
      <vt:variant>
        <vt:i4>5</vt:i4>
      </vt:variant>
      <vt:variant>
        <vt:lpwstr>http://www.frame-poythress.org/</vt:lpwstr>
      </vt:variant>
      <vt:variant>
        <vt:lpwstr/>
      </vt:variant>
      <vt:variant>
        <vt:i4>3080213</vt:i4>
      </vt:variant>
      <vt:variant>
        <vt:i4>111</vt:i4>
      </vt:variant>
      <vt:variant>
        <vt:i4>0</vt:i4>
      </vt:variant>
      <vt:variant>
        <vt:i4>5</vt:i4>
      </vt:variant>
      <vt:variant>
        <vt:lpwstr>http://www.frame-poythress.org/frame_books.htm</vt:lpwstr>
      </vt:variant>
      <vt:variant>
        <vt:lpwstr/>
      </vt:variant>
      <vt:variant>
        <vt:i4>3538980</vt:i4>
      </vt:variant>
      <vt:variant>
        <vt:i4>108</vt:i4>
      </vt:variant>
      <vt:variant>
        <vt:i4>0</vt:i4>
      </vt:variant>
      <vt:variant>
        <vt:i4>5</vt:i4>
      </vt:variant>
      <vt:variant>
        <vt:lpwstr>http://www.frame-poythress.org/</vt:lpwstr>
      </vt:variant>
      <vt:variant>
        <vt:lpwstr/>
      </vt:variant>
      <vt:variant>
        <vt:i4>3080213</vt:i4>
      </vt:variant>
      <vt:variant>
        <vt:i4>105</vt:i4>
      </vt:variant>
      <vt:variant>
        <vt:i4>0</vt:i4>
      </vt:variant>
      <vt:variant>
        <vt:i4>5</vt:i4>
      </vt:variant>
      <vt:variant>
        <vt:lpwstr>http://www.frame-poythress.org/frame_books.htm</vt:lpwstr>
      </vt:variant>
      <vt:variant>
        <vt:lpwstr/>
      </vt:variant>
      <vt:variant>
        <vt:i4>524317</vt:i4>
      </vt:variant>
      <vt:variant>
        <vt:i4>102</vt:i4>
      </vt:variant>
      <vt:variant>
        <vt:i4>0</vt:i4>
      </vt:variant>
      <vt:variant>
        <vt:i4>5</vt:i4>
      </vt:variant>
      <vt:variant>
        <vt:lpwstr>http://www.amazon.com/Doctrine-Knowledge-God-Theology-Lordship/dp/0875522629</vt:lpwstr>
      </vt:variant>
      <vt:variant>
        <vt:lpwstr/>
      </vt:variant>
      <vt:variant>
        <vt:i4>4259922</vt:i4>
      </vt:variant>
      <vt:variant>
        <vt:i4>99</vt:i4>
      </vt:variant>
      <vt:variant>
        <vt:i4>0</vt:i4>
      </vt:variant>
      <vt:variant>
        <vt:i4>5</vt:i4>
      </vt:variant>
      <vt:variant>
        <vt:lpwstr>http://www.prpbooks.com/</vt:lpwstr>
      </vt:variant>
      <vt:variant>
        <vt:lpwstr/>
      </vt:variant>
      <vt:variant>
        <vt:i4>6422582</vt:i4>
      </vt:variant>
      <vt:variant>
        <vt:i4>96</vt:i4>
      </vt:variant>
      <vt:variant>
        <vt:i4>0</vt:i4>
      </vt:variant>
      <vt:variant>
        <vt:i4>5</vt:i4>
      </vt:variant>
      <vt:variant>
        <vt:lpwstr>http://thirdmill.org/seminary/download.asp/site/iiim/category/download</vt:lpwstr>
      </vt:variant>
      <vt:variant>
        <vt:lpwstr/>
      </vt:variant>
      <vt:variant>
        <vt:i4>7864418</vt:i4>
      </vt:variant>
      <vt:variant>
        <vt:i4>93</vt:i4>
      </vt:variant>
      <vt:variant>
        <vt:i4>0</vt:i4>
      </vt:variant>
      <vt:variant>
        <vt:i4>5</vt:i4>
      </vt:variant>
      <vt:variant>
        <vt:lpwstr>http://www.thirdmill.org/estore/default.asp/category/estore</vt:lpwstr>
      </vt:variant>
      <vt:variant>
        <vt:lpwstr/>
      </vt:variant>
      <vt:variant>
        <vt:i4>6422582</vt:i4>
      </vt:variant>
      <vt:variant>
        <vt:i4>90</vt:i4>
      </vt:variant>
      <vt:variant>
        <vt:i4>0</vt:i4>
      </vt:variant>
      <vt:variant>
        <vt:i4>5</vt:i4>
      </vt:variant>
      <vt:variant>
        <vt:lpwstr>http://thirdmill.org/seminary/download.asp/site/iiim/category/download</vt:lpwstr>
      </vt:variant>
      <vt:variant>
        <vt:lpwstr/>
      </vt:variant>
      <vt:variant>
        <vt:i4>5308536</vt:i4>
      </vt:variant>
      <vt:variant>
        <vt:i4>87</vt:i4>
      </vt:variant>
      <vt:variant>
        <vt:i4>0</vt:i4>
      </vt:variant>
      <vt:variant>
        <vt:i4>5</vt:i4>
      </vt:variant>
      <vt:variant>
        <vt:lpwstr>mailto:mints@ocpc.org</vt:lpwstr>
      </vt:variant>
      <vt:variant>
        <vt:lpwstr/>
      </vt:variant>
      <vt:variant>
        <vt:i4>2621468</vt:i4>
      </vt:variant>
      <vt:variant>
        <vt:i4>84</vt:i4>
      </vt:variant>
      <vt:variant>
        <vt:i4>0</vt:i4>
      </vt:variant>
      <vt:variant>
        <vt:i4>5</vt:i4>
      </vt:variant>
      <vt:variant>
        <vt:lpwstr>mailto:greg@ocpc.org</vt:lpwstr>
      </vt:variant>
      <vt:variant>
        <vt:lpwstr/>
      </vt:variant>
      <vt:variant>
        <vt:i4>4915207</vt:i4>
      </vt:variant>
      <vt:variant>
        <vt:i4>81</vt:i4>
      </vt:variant>
      <vt:variant>
        <vt:i4>0</vt:i4>
      </vt:variant>
      <vt:variant>
        <vt:i4>5</vt:i4>
      </vt:variant>
      <vt:variant>
        <vt:lpwstr>http://www.mints.edu/</vt:lpwstr>
      </vt:variant>
      <vt:variant>
        <vt:lpwstr/>
      </vt:variant>
      <vt:variant>
        <vt:i4>1966135</vt:i4>
      </vt:variant>
      <vt:variant>
        <vt:i4>74</vt:i4>
      </vt:variant>
      <vt:variant>
        <vt:i4>0</vt:i4>
      </vt:variant>
      <vt:variant>
        <vt:i4>5</vt:i4>
      </vt:variant>
      <vt:variant>
        <vt:lpwstr/>
      </vt:variant>
      <vt:variant>
        <vt:lpwstr>_Toc236664585</vt:lpwstr>
      </vt:variant>
      <vt:variant>
        <vt:i4>1966135</vt:i4>
      </vt:variant>
      <vt:variant>
        <vt:i4>68</vt:i4>
      </vt:variant>
      <vt:variant>
        <vt:i4>0</vt:i4>
      </vt:variant>
      <vt:variant>
        <vt:i4>5</vt:i4>
      </vt:variant>
      <vt:variant>
        <vt:lpwstr/>
      </vt:variant>
      <vt:variant>
        <vt:lpwstr>_Toc236664584</vt:lpwstr>
      </vt:variant>
      <vt:variant>
        <vt:i4>1966135</vt:i4>
      </vt:variant>
      <vt:variant>
        <vt:i4>62</vt:i4>
      </vt:variant>
      <vt:variant>
        <vt:i4>0</vt:i4>
      </vt:variant>
      <vt:variant>
        <vt:i4>5</vt:i4>
      </vt:variant>
      <vt:variant>
        <vt:lpwstr/>
      </vt:variant>
      <vt:variant>
        <vt:lpwstr>_Toc236664583</vt:lpwstr>
      </vt:variant>
      <vt:variant>
        <vt:i4>1966135</vt:i4>
      </vt:variant>
      <vt:variant>
        <vt:i4>56</vt:i4>
      </vt:variant>
      <vt:variant>
        <vt:i4>0</vt:i4>
      </vt:variant>
      <vt:variant>
        <vt:i4>5</vt:i4>
      </vt:variant>
      <vt:variant>
        <vt:lpwstr/>
      </vt:variant>
      <vt:variant>
        <vt:lpwstr>_Toc236664582</vt:lpwstr>
      </vt:variant>
      <vt:variant>
        <vt:i4>1966135</vt:i4>
      </vt:variant>
      <vt:variant>
        <vt:i4>50</vt:i4>
      </vt:variant>
      <vt:variant>
        <vt:i4>0</vt:i4>
      </vt:variant>
      <vt:variant>
        <vt:i4>5</vt:i4>
      </vt:variant>
      <vt:variant>
        <vt:lpwstr/>
      </vt:variant>
      <vt:variant>
        <vt:lpwstr>_Toc236664581</vt:lpwstr>
      </vt:variant>
      <vt:variant>
        <vt:i4>1966135</vt:i4>
      </vt:variant>
      <vt:variant>
        <vt:i4>44</vt:i4>
      </vt:variant>
      <vt:variant>
        <vt:i4>0</vt:i4>
      </vt:variant>
      <vt:variant>
        <vt:i4>5</vt:i4>
      </vt:variant>
      <vt:variant>
        <vt:lpwstr/>
      </vt:variant>
      <vt:variant>
        <vt:lpwstr>_Toc236664580</vt:lpwstr>
      </vt:variant>
      <vt:variant>
        <vt:i4>1114167</vt:i4>
      </vt:variant>
      <vt:variant>
        <vt:i4>38</vt:i4>
      </vt:variant>
      <vt:variant>
        <vt:i4>0</vt:i4>
      </vt:variant>
      <vt:variant>
        <vt:i4>5</vt:i4>
      </vt:variant>
      <vt:variant>
        <vt:lpwstr/>
      </vt:variant>
      <vt:variant>
        <vt:lpwstr>_Toc236664579</vt:lpwstr>
      </vt:variant>
      <vt:variant>
        <vt:i4>1114167</vt:i4>
      </vt:variant>
      <vt:variant>
        <vt:i4>32</vt:i4>
      </vt:variant>
      <vt:variant>
        <vt:i4>0</vt:i4>
      </vt:variant>
      <vt:variant>
        <vt:i4>5</vt:i4>
      </vt:variant>
      <vt:variant>
        <vt:lpwstr/>
      </vt:variant>
      <vt:variant>
        <vt:lpwstr>_Toc236664578</vt:lpwstr>
      </vt:variant>
      <vt:variant>
        <vt:i4>1114167</vt:i4>
      </vt:variant>
      <vt:variant>
        <vt:i4>26</vt:i4>
      </vt:variant>
      <vt:variant>
        <vt:i4>0</vt:i4>
      </vt:variant>
      <vt:variant>
        <vt:i4>5</vt:i4>
      </vt:variant>
      <vt:variant>
        <vt:lpwstr/>
      </vt:variant>
      <vt:variant>
        <vt:lpwstr>_Toc236664577</vt:lpwstr>
      </vt:variant>
      <vt:variant>
        <vt:i4>1114167</vt:i4>
      </vt:variant>
      <vt:variant>
        <vt:i4>20</vt:i4>
      </vt:variant>
      <vt:variant>
        <vt:i4>0</vt:i4>
      </vt:variant>
      <vt:variant>
        <vt:i4>5</vt:i4>
      </vt:variant>
      <vt:variant>
        <vt:lpwstr/>
      </vt:variant>
      <vt:variant>
        <vt:lpwstr>_Toc236664576</vt:lpwstr>
      </vt:variant>
      <vt:variant>
        <vt:i4>1114167</vt:i4>
      </vt:variant>
      <vt:variant>
        <vt:i4>14</vt:i4>
      </vt:variant>
      <vt:variant>
        <vt:i4>0</vt:i4>
      </vt:variant>
      <vt:variant>
        <vt:i4>5</vt:i4>
      </vt:variant>
      <vt:variant>
        <vt:lpwstr/>
      </vt:variant>
      <vt:variant>
        <vt:lpwstr>_Toc236664575</vt:lpwstr>
      </vt:variant>
      <vt:variant>
        <vt:i4>1114167</vt:i4>
      </vt:variant>
      <vt:variant>
        <vt:i4>8</vt:i4>
      </vt:variant>
      <vt:variant>
        <vt:i4>0</vt:i4>
      </vt:variant>
      <vt:variant>
        <vt:i4>5</vt:i4>
      </vt:variant>
      <vt:variant>
        <vt:lpwstr/>
      </vt:variant>
      <vt:variant>
        <vt:lpwstr>_Toc236664574</vt:lpwstr>
      </vt:variant>
      <vt:variant>
        <vt:i4>1114167</vt:i4>
      </vt:variant>
      <vt:variant>
        <vt:i4>2</vt:i4>
      </vt:variant>
      <vt:variant>
        <vt:i4>0</vt:i4>
      </vt:variant>
      <vt:variant>
        <vt:i4>5</vt:i4>
      </vt:variant>
      <vt:variant>
        <vt:lpwstr/>
      </vt:variant>
      <vt:variant>
        <vt:lpwstr>_Toc236664573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Richard</dc:creator>
  <cp:lastModifiedBy>Ragan Bartholomew</cp:lastModifiedBy>
  <cp:revision>8</cp:revision>
  <cp:lastPrinted>2018-07-12T01:04:00Z</cp:lastPrinted>
  <dcterms:created xsi:type="dcterms:W3CDTF">2022-07-06T07:26:00Z</dcterms:created>
  <dcterms:modified xsi:type="dcterms:W3CDTF">2022-07-15T19:10:00Z</dcterms:modified>
</cp:coreProperties>
</file>