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5AAE1" w14:textId="76890DD7" w:rsidR="00D4330A" w:rsidRPr="00061DA4" w:rsidRDefault="00E964FC">
      <w:pPr>
        <w:pStyle w:val="CuerpoA"/>
        <w:rPr>
          <w:rStyle w:val="Ninguno"/>
          <w:b/>
          <w:bCs/>
          <w:color w:val="2E74B5"/>
          <w:sz w:val="32"/>
          <w:szCs w:val="32"/>
          <w:u w:color="2E74B5"/>
          <w:lang w:val="es-ES"/>
        </w:rPr>
      </w:pPr>
      <w:r w:rsidRPr="00061DA4">
        <w:rPr>
          <w:rStyle w:val="Ninguno"/>
          <w:b/>
          <w:bCs/>
          <w:color w:val="2E74B5"/>
          <w:sz w:val="32"/>
          <w:szCs w:val="32"/>
          <w:u w:color="2E74B5"/>
          <w:lang w:val="es-ES"/>
        </w:rPr>
        <w:t xml:space="preserve">Guía de </w:t>
      </w:r>
      <w:r w:rsidR="00914300" w:rsidRPr="00061DA4">
        <w:rPr>
          <w:rStyle w:val="Ninguno"/>
          <w:b/>
          <w:bCs/>
          <w:color w:val="2E74B5"/>
          <w:sz w:val="32"/>
          <w:szCs w:val="32"/>
          <w:u w:color="2E74B5"/>
          <w:lang w:val="es-ES"/>
        </w:rPr>
        <w:t>E</w:t>
      </w:r>
      <w:r w:rsidRPr="00061DA4">
        <w:rPr>
          <w:rStyle w:val="Ninguno"/>
          <w:b/>
          <w:bCs/>
          <w:color w:val="2E74B5"/>
          <w:sz w:val="32"/>
          <w:szCs w:val="32"/>
          <w:u w:color="2E74B5"/>
          <w:lang w:val="es-ES"/>
        </w:rPr>
        <w:t>studio</w:t>
      </w:r>
    </w:p>
    <w:p w14:paraId="424937DB" w14:textId="77777777" w:rsidR="00D4330A" w:rsidRPr="00061DA4" w:rsidRDefault="00E964FC">
      <w:pPr>
        <w:pStyle w:val="CuerpoA"/>
        <w:rPr>
          <w:rStyle w:val="Ninguno"/>
          <w:b/>
          <w:bCs/>
          <w:color w:val="2E74B5"/>
          <w:sz w:val="32"/>
          <w:szCs w:val="32"/>
          <w:u w:color="2E74B5"/>
          <w:lang w:val="es-ES"/>
        </w:rPr>
      </w:pPr>
      <w:r w:rsidRPr="00061DA4">
        <w:rPr>
          <w:rStyle w:val="Ninguno"/>
          <w:b/>
          <w:bCs/>
          <w:color w:val="2E74B5"/>
          <w:sz w:val="32"/>
          <w:szCs w:val="32"/>
          <w:u w:color="2E74B5"/>
          <w:lang w:val="es-ES"/>
        </w:rPr>
        <w:t>Narrativas del Antiguo Testamento</w:t>
      </w:r>
    </w:p>
    <w:p w14:paraId="0DF0964B" w14:textId="77777777" w:rsidR="00D4330A" w:rsidRPr="00061DA4" w:rsidRDefault="00E964FC">
      <w:pPr>
        <w:pStyle w:val="CuerpoA"/>
        <w:rPr>
          <w:rStyle w:val="Ninguno"/>
          <w:sz w:val="20"/>
          <w:szCs w:val="20"/>
          <w:lang w:val="es-ES"/>
        </w:rPr>
      </w:pPr>
      <w:r w:rsidRPr="00061DA4">
        <w:rPr>
          <w:rStyle w:val="Ninguno"/>
          <w:b/>
          <w:bCs/>
          <w:color w:val="2E74B5"/>
          <w:sz w:val="32"/>
          <w:szCs w:val="32"/>
          <w:u w:color="2E74B5"/>
          <w:lang w:val="es-ES"/>
        </w:rPr>
        <w:t>Módulo Cuatro: Lealtad del Pacto</w:t>
      </w:r>
    </w:p>
    <w:p w14:paraId="61C26488" w14:textId="77777777" w:rsidR="00D4330A" w:rsidRPr="00061DA4" w:rsidRDefault="00D4330A">
      <w:pPr>
        <w:pStyle w:val="Predeterminado"/>
        <w:spacing w:before="0" w:line="240" w:lineRule="auto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38268435" w14:textId="77777777" w:rsidR="00A05D92" w:rsidRPr="00061DA4" w:rsidRDefault="00A05D92" w:rsidP="00A05D92">
      <w:pPr>
        <w:pStyle w:val="PlainText"/>
        <w:rPr>
          <w:rFonts w:ascii="Calibri" w:hAnsi="Calibri" w:cs="Calibri"/>
          <w:sz w:val="24"/>
          <w:szCs w:val="24"/>
          <w:lang w:val="es-ES"/>
        </w:rPr>
      </w:pPr>
      <w:r w:rsidRPr="00061DA4">
        <w:rPr>
          <w:rFonts w:ascii="Calibri" w:hAnsi="Calibri" w:cs="Calibri"/>
          <w:sz w:val="24"/>
          <w:szCs w:val="24"/>
          <w:lang w:val="es-ES"/>
        </w:rPr>
        <w:t xml:space="preserve">Instrucciones: Cada guía de estudio está dividida en secciones con códigos de tiempo que corresponden a las principales categorías cubiertas en cada módulo. Las secciones contienen dos componentes principales: </w:t>
      </w:r>
      <w:r w:rsidRPr="00061DA4">
        <w:rPr>
          <w:rFonts w:ascii="Calibri" w:hAnsi="Calibri" w:cs="Calibri"/>
          <w:b/>
          <w:bCs/>
          <w:sz w:val="24"/>
          <w:szCs w:val="24"/>
          <w:lang w:val="es-ES"/>
        </w:rPr>
        <w:t xml:space="preserve">Un Esquema Para Tomar Notas </w:t>
      </w:r>
      <w:r w:rsidRPr="00061DA4">
        <w:rPr>
          <w:rFonts w:ascii="Calibri" w:hAnsi="Calibri" w:cs="Calibri"/>
          <w:sz w:val="24"/>
          <w:szCs w:val="24"/>
          <w:lang w:val="es-ES"/>
        </w:rPr>
        <w:t>Perspectivas</w:t>
      </w:r>
      <w:r w:rsidRPr="00061DA4">
        <w:rPr>
          <w:rFonts w:ascii="Calibri" w:hAnsi="Calibri" w:cs="Calibri"/>
          <w:b/>
          <w:bCs/>
          <w:sz w:val="24"/>
          <w:szCs w:val="24"/>
          <w:lang w:val="es-ES"/>
        </w:rPr>
        <w:t xml:space="preserve"> Preguntas De Repaso</w:t>
      </w:r>
      <w:r w:rsidRPr="00061DA4">
        <w:rPr>
          <w:rFonts w:ascii="Calibri" w:hAnsi="Calibri" w:cs="Calibri"/>
          <w:sz w:val="24"/>
          <w:szCs w:val="24"/>
          <w:lang w:val="es-ES"/>
        </w:rPr>
        <w:t xml:space="preserve">. Usted deberá utilizar el </w:t>
      </w:r>
      <w:r w:rsidRPr="00061DA4">
        <w:rPr>
          <w:rFonts w:ascii="Calibri" w:hAnsi="Calibri" w:cs="Calibri"/>
          <w:b/>
          <w:bCs/>
          <w:sz w:val="24"/>
          <w:szCs w:val="24"/>
          <w:lang w:val="es-ES"/>
        </w:rPr>
        <w:t>Esquema Para Tomar Notas</w:t>
      </w:r>
      <w:r w:rsidRPr="00061DA4">
        <w:rPr>
          <w:rFonts w:ascii="Calibri" w:hAnsi="Calibri" w:cs="Calibri"/>
          <w:sz w:val="24"/>
          <w:szCs w:val="24"/>
          <w:lang w:val="es-ES"/>
        </w:rPr>
        <w:t xml:space="preserve"> mientras ve las conferencias en video Perspectivas después contestará las </w:t>
      </w:r>
      <w:r w:rsidRPr="00061DA4">
        <w:rPr>
          <w:rFonts w:ascii="Calibri" w:hAnsi="Calibri" w:cs="Calibri"/>
          <w:b/>
          <w:bCs/>
          <w:sz w:val="24"/>
          <w:szCs w:val="24"/>
          <w:lang w:val="es-ES"/>
        </w:rPr>
        <w:t>Preguntas De Repaso</w:t>
      </w:r>
      <w:r w:rsidRPr="00061DA4">
        <w:rPr>
          <w:rFonts w:ascii="Calibri" w:hAnsi="Calibri" w:cs="Calibri"/>
          <w:sz w:val="24"/>
          <w:szCs w:val="24"/>
          <w:lang w:val="es-ES"/>
        </w:rPr>
        <w:t xml:space="preserve"> en preparación para la prueba del módulo. Para más información acerca de las mejores maneras de utilizar las guías de estudio, </w:t>
      </w:r>
      <w:proofErr w:type="gramStart"/>
      <w:r w:rsidRPr="00061DA4">
        <w:rPr>
          <w:rFonts w:ascii="Calibri" w:hAnsi="Calibri" w:cs="Calibri"/>
          <w:sz w:val="24"/>
          <w:szCs w:val="24"/>
          <w:lang w:val="es-ES"/>
        </w:rPr>
        <w:t>diríjase  al</w:t>
      </w:r>
      <w:proofErr w:type="gramEnd"/>
      <w:r w:rsidRPr="00061DA4">
        <w:rPr>
          <w:rFonts w:ascii="Calibri" w:hAnsi="Calibri" w:cs="Calibri"/>
          <w:sz w:val="24"/>
          <w:szCs w:val="24"/>
          <w:lang w:val="es-ES"/>
        </w:rPr>
        <w:t xml:space="preserve"> manual de orientación del estudiante. Además, asegúrese de guardar las guías de estudio ya que serán un excelente recurso para prepararse para el examen final de este curso. </w:t>
      </w:r>
    </w:p>
    <w:p w14:paraId="46DACFFF" w14:textId="77777777" w:rsidR="00D4330A" w:rsidRPr="00061DA4" w:rsidRDefault="00E964FC">
      <w:pPr>
        <w:pStyle w:val="CuerpoA"/>
        <w:rPr>
          <w:rStyle w:val="Ninguno"/>
          <w:rFonts w:ascii="Times New Roman" w:eastAsia="Times New Roman" w:hAnsi="Times New Roman" w:cs="Times New Roman"/>
          <w:sz w:val="20"/>
          <w:szCs w:val="20"/>
          <w:lang w:val="es-ES"/>
        </w:rPr>
      </w:pPr>
      <w:r w:rsidRPr="00061DA4">
        <w:rPr>
          <w:rStyle w:val="Ninguno"/>
          <w:rFonts w:ascii="Times New Roman" w:hAnsi="Times New Roman"/>
          <w:sz w:val="20"/>
          <w:szCs w:val="20"/>
          <w:lang w:val="es-ES"/>
        </w:rPr>
        <w:t>********************************</w:t>
      </w:r>
    </w:p>
    <w:p w14:paraId="536A51B6" w14:textId="77777777" w:rsidR="00D4330A" w:rsidRPr="00061DA4" w:rsidRDefault="00D4330A">
      <w:pPr>
        <w:pStyle w:val="CuerpoA"/>
        <w:rPr>
          <w:rStyle w:val="Ninguno"/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0CD986C" w14:textId="0C646C3D" w:rsidR="00D4330A" w:rsidRPr="00061DA4" w:rsidRDefault="00E964FC">
      <w:pPr>
        <w:pStyle w:val="CuerpoA"/>
        <w:rPr>
          <w:rStyle w:val="Ninguno"/>
          <w:sz w:val="20"/>
          <w:szCs w:val="20"/>
          <w:lang w:val="es-ES"/>
        </w:rPr>
      </w:pPr>
      <w:r w:rsidRPr="00061DA4">
        <w:rPr>
          <w:rStyle w:val="Ninguno"/>
          <w:b/>
          <w:bCs/>
          <w:sz w:val="20"/>
          <w:szCs w:val="20"/>
          <w:lang w:val="es-ES"/>
        </w:rPr>
        <w:t xml:space="preserve">ESQUEMA PARA TOMAR NOTAS </w:t>
      </w:r>
    </w:p>
    <w:p w14:paraId="5A5D30E3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44296382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I. Introducción</w:t>
      </w:r>
    </w:p>
    <w:p w14:paraId="02DB536A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331BAD2D" w14:textId="0C018A38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II. Advertencias del </w:t>
      </w:r>
      <w:r w:rsidR="00914300" w:rsidRPr="00061DA4">
        <w:rPr>
          <w:rStyle w:val="Ninguno"/>
          <w:rFonts w:ascii="Calibri" w:hAnsi="Calibri"/>
          <w:sz w:val="20"/>
          <w:szCs w:val="20"/>
          <w:lang w:val="es-ES"/>
        </w:rPr>
        <w:t>P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>acto</w:t>
      </w:r>
    </w:p>
    <w:p w14:paraId="47CF5C82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791CCACE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A. Estructura y contenido</w:t>
      </w:r>
    </w:p>
    <w:p w14:paraId="609D2A09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08627603" w14:textId="3AFA884C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ab/>
        <w:t xml:space="preserve">1. </w:t>
      </w:r>
      <w:r w:rsidR="00914300" w:rsidRPr="00061DA4">
        <w:rPr>
          <w:rStyle w:val="Ninguno"/>
          <w:rFonts w:ascii="Calibri" w:hAnsi="Calibri"/>
          <w:sz w:val="20"/>
          <w:szCs w:val="20"/>
          <w:lang w:val="es-ES"/>
        </w:rPr>
        <w:t>C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>itatorio de Josué</w:t>
      </w:r>
    </w:p>
    <w:p w14:paraId="4456034B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32C9228C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ab/>
        <w:t>2. Discurso de Josué</w:t>
      </w:r>
    </w:p>
    <w:p w14:paraId="693F2794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36DE46FC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  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ab/>
        <w:t>a. Josué 23:2-8</w:t>
      </w:r>
    </w:p>
    <w:p w14:paraId="085612CF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691C39D5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 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ab/>
        <w:t>b. Josué 23:9-13</w:t>
      </w:r>
    </w:p>
    <w:p w14:paraId="7AE387C7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05DCD09D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  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ab/>
        <w:t>c. Josué 23:14-16</w:t>
      </w:r>
    </w:p>
    <w:p w14:paraId="033BB922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2539F344" w14:textId="551E638B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B. Significad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o </w:t>
      </w:r>
      <w:r w:rsidR="00914300" w:rsidRPr="00061DA4">
        <w:rPr>
          <w:rStyle w:val="Ninguno"/>
          <w:rFonts w:ascii="Calibri" w:hAnsi="Calibri"/>
          <w:sz w:val="20"/>
          <w:szCs w:val="20"/>
          <w:lang w:val="es-ES"/>
        </w:rPr>
        <w:t>O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>riginal</w:t>
      </w:r>
    </w:p>
    <w:p w14:paraId="3B364E19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2D5EF01F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ab/>
        <w:t>1. Autoridad Divina</w:t>
      </w:r>
    </w:p>
    <w:p w14:paraId="2E2EA357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4E3CFE6C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ab/>
        <w:t>2. El Pacto de Dios</w:t>
      </w:r>
    </w:p>
    <w:p w14:paraId="14F94975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3A83C746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ab/>
        <w:t>3. Estándar de la Ley de Moisés</w:t>
      </w:r>
    </w:p>
    <w:p w14:paraId="6C80A3FD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1E201FC4" w14:textId="1A5880AC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ab/>
        <w:t xml:space="preserve">4. El poder </w:t>
      </w:r>
      <w:r w:rsidR="00914300" w:rsidRPr="00061DA4">
        <w:rPr>
          <w:rStyle w:val="Ninguno"/>
          <w:rFonts w:ascii="Calibri" w:hAnsi="Calibri"/>
          <w:sz w:val="20"/>
          <w:szCs w:val="20"/>
          <w:lang w:val="es-ES"/>
        </w:rPr>
        <w:t>S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>obrenatural de Dios</w:t>
      </w:r>
    </w:p>
    <w:p w14:paraId="516F699C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3A33637C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ab/>
        <w:t>5. Todo Israel</w:t>
      </w:r>
    </w:p>
    <w:p w14:paraId="607C4F68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1BFF2DF0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27920BE8" w14:textId="77777777" w:rsidR="00D4330A" w:rsidRPr="00061DA4" w:rsidRDefault="00E964FC">
      <w:pPr>
        <w:pStyle w:val="CuerpoA"/>
        <w:rPr>
          <w:rStyle w:val="Ninguno"/>
          <w:b/>
          <w:bCs/>
          <w:sz w:val="20"/>
          <w:szCs w:val="20"/>
          <w:lang w:val="es-ES"/>
        </w:rPr>
      </w:pPr>
      <w:r w:rsidRPr="00061DA4">
        <w:rPr>
          <w:rStyle w:val="Ninguno"/>
          <w:b/>
          <w:bCs/>
          <w:sz w:val="20"/>
          <w:szCs w:val="20"/>
          <w:lang w:val="es-ES"/>
        </w:rPr>
        <w:t xml:space="preserve">PREGUNTAS DE REPASO </w:t>
      </w:r>
    </w:p>
    <w:p w14:paraId="28DF9435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24456F53" w14:textId="4359B6AD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1. Escriba </w:t>
      </w:r>
      <w:r w:rsidR="00242598"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nuevamente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>el resumen de la lección del significado original del libro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de Josué.</w:t>
      </w:r>
    </w:p>
    <w:p w14:paraId="16CC943A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415F3D14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2.Escriba las principales divisiones del libro de Josué en su orden correcto, y anote los capítulos de cada </w:t>
      </w:r>
      <w:proofErr w:type="gramStart"/>
      <w:r w:rsidRPr="00061DA4">
        <w:rPr>
          <w:rStyle w:val="Ninguno"/>
          <w:rFonts w:ascii="Calibri" w:hAnsi="Calibri"/>
          <w:sz w:val="20"/>
          <w:szCs w:val="20"/>
          <w:lang w:val="es-ES"/>
        </w:rPr>
        <w:t>división .</w:t>
      </w:r>
      <w:proofErr w:type="gramEnd"/>
    </w:p>
    <w:p w14:paraId="7DB6F118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6E4C14D6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3. ¿Cuáles son las tres secciones de la tercera división del libro de Josué, que se encuentran en los capítulos 23 y 24?</w:t>
      </w:r>
    </w:p>
    <w:p w14:paraId="77C83DF7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57FE200B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4.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En Josué 23:2, ¿qué dijo Josué acerca de sí mismo cuando comenzó su discurso?</w:t>
      </w:r>
    </w:p>
    <w:p w14:paraId="4B2034D1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2D970234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5. ¿Cuáles son las tres categorías principales de un pacto divino en la Biblia?</w:t>
      </w:r>
    </w:p>
    <w:p w14:paraId="153C5B49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4786C38E" w14:textId="409B5926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6. En Josué 23, ¿c</w:t>
      </w:r>
      <w:r w:rsidR="00195FC9"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ómo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>comienza cada uno de los tres segmentos? ¿Qué sigue después?</w:t>
      </w:r>
    </w:p>
    <w:p w14:paraId="1808F5BB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2AC7C3ED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7. En Josué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23:7, ¿qué le pidió Josué a Israel que éste hiciera?</w:t>
      </w:r>
    </w:p>
    <w:p w14:paraId="4CB42F64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378AF66E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8. ¿Cuál es la exhortación de Josué en Josué 23:11?</w:t>
      </w:r>
    </w:p>
    <w:p w14:paraId="691CB166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0CCE9549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9. En Josué 23:15, ¿cuáles eran las consecuencias que Josué le advirtió a Israel que enfrentaría si violaba el pacto?</w:t>
      </w:r>
    </w:p>
    <w:p w14:paraId="6C41D554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34A1E01E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10. ¿Cuándo comenzó Israel a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>experimentar las maldiciones del pacto ya que había sido arrastrado a la idolatría cananea?</w:t>
      </w:r>
    </w:p>
    <w:p w14:paraId="411FA841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768698C8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11. Mencione los cinco temas entrelazados a lo largo del libro de Josué, incluido el capítulo 23.</w:t>
      </w:r>
    </w:p>
    <w:p w14:paraId="24A02253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2E5192C2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0A77F6B2" w14:textId="77777777" w:rsidR="00D4330A" w:rsidRPr="00061DA4" w:rsidRDefault="00E964FC">
      <w:pPr>
        <w:pStyle w:val="CuerpoA"/>
        <w:rPr>
          <w:lang w:val="es-ES"/>
        </w:rPr>
      </w:pPr>
      <w:r w:rsidRPr="00061DA4">
        <w:rPr>
          <w:rStyle w:val="Ninguno"/>
          <w:rFonts w:ascii="Arial Unicode MS" w:hAnsi="Arial Unicode MS"/>
          <w:sz w:val="20"/>
          <w:szCs w:val="20"/>
          <w:lang w:val="es-ES"/>
        </w:rPr>
        <w:br w:type="page"/>
      </w:r>
    </w:p>
    <w:p w14:paraId="373FB274" w14:textId="03992613" w:rsidR="00D4330A" w:rsidRPr="00061DA4" w:rsidRDefault="00242598" w:rsidP="009B73EE">
      <w:pPr>
        <w:pStyle w:val="CuerpoA"/>
        <w:rPr>
          <w:rStyle w:val="Ninguno"/>
          <w:sz w:val="20"/>
          <w:szCs w:val="20"/>
          <w:lang w:val="es-ES"/>
        </w:rPr>
      </w:pPr>
      <w:r w:rsidRPr="00061DA4">
        <w:rPr>
          <w:rStyle w:val="Ninguno"/>
          <w:b/>
          <w:bCs/>
          <w:sz w:val="20"/>
          <w:szCs w:val="20"/>
          <w:lang w:val="es-ES"/>
        </w:rPr>
        <w:lastRenderedPageBreak/>
        <w:t xml:space="preserve">ESQUEMA PARA TOMAR NOTAS </w:t>
      </w:r>
    </w:p>
    <w:p w14:paraId="21ADD0ED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2434E433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III.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>Renovación del Pacto</w:t>
      </w:r>
    </w:p>
    <w:p w14:paraId="1C2332AD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0D5BC887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A. Estructura y contenido</w:t>
      </w:r>
    </w:p>
    <w:p w14:paraId="1528A6EE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5398C1AA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ab/>
        <w:t>1. Citatorio</w:t>
      </w:r>
    </w:p>
    <w:p w14:paraId="264A825B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1377B09B" w14:textId="78D64EC5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ab/>
        <w:t xml:space="preserve">2. Discurso </w:t>
      </w:r>
      <w:r w:rsidR="00242598" w:rsidRPr="00061DA4">
        <w:rPr>
          <w:rStyle w:val="Ninguno"/>
          <w:rFonts w:ascii="Calibri" w:hAnsi="Calibri"/>
          <w:sz w:val="20"/>
          <w:szCs w:val="20"/>
          <w:lang w:val="es-ES"/>
        </w:rPr>
        <w:t>y Respuestas</w:t>
      </w:r>
    </w:p>
    <w:p w14:paraId="71BEF216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455A36A5" w14:textId="0F8AD07A" w:rsidR="00D4330A" w:rsidRPr="00061DA4" w:rsidRDefault="00242598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  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ab/>
        <w:t>A. Primer Llamado y Respuesta</w:t>
      </w:r>
    </w:p>
    <w:p w14:paraId="30EF2D23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62A35F58" w14:textId="6F52B63C" w:rsidR="00D4330A" w:rsidRPr="00061DA4" w:rsidRDefault="00242598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  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ab/>
        <w:t>B. Segundo Llamado y Respuesta</w:t>
      </w:r>
    </w:p>
    <w:p w14:paraId="308DA5AF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451A07EF" w14:textId="7591BA66" w:rsidR="00D4330A" w:rsidRPr="00061DA4" w:rsidRDefault="00242598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  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ab/>
        <w:t>C. Tercer Llamado y Respuesta</w:t>
      </w:r>
    </w:p>
    <w:p w14:paraId="12AF421B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6887B6F6" w14:textId="45BD8112" w:rsidR="00D4330A" w:rsidRPr="00061DA4" w:rsidRDefault="00242598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ab/>
        <w:t>3. Ceremonia de Ratificación</w:t>
      </w:r>
    </w:p>
    <w:p w14:paraId="3982DB34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6C201994" w14:textId="745F3521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ab/>
        <w:t>4. Des</w:t>
      </w:r>
      <w:r w:rsidR="00242598" w:rsidRPr="00061DA4">
        <w:rPr>
          <w:rStyle w:val="Ninguno"/>
          <w:rFonts w:ascii="Calibri" w:hAnsi="Calibri"/>
          <w:sz w:val="20"/>
          <w:szCs w:val="20"/>
          <w:lang w:val="es-ES"/>
        </w:rPr>
        <w:t>pedida</w:t>
      </w:r>
    </w:p>
    <w:p w14:paraId="26822BBE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6AD4DDEE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ab/>
        <w:t>5. Epílogo</w:t>
      </w:r>
    </w:p>
    <w:p w14:paraId="0352DF5D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1D4F957B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B. Significado original</w:t>
      </w:r>
    </w:p>
    <w:p w14:paraId="112646FC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047DFDFA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ab/>
        <w:t>1. Autoridad Divina</w:t>
      </w:r>
    </w:p>
    <w:p w14:paraId="70851DC9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3DD48A2D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ab/>
        <w:t>2. El Pacto de Dios</w:t>
      </w:r>
    </w:p>
    <w:p w14:paraId="1DC5B864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453F9837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ab/>
        <w:t>3. Estándar de la Ley de Moisés</w:t>
      </w:r>
    </w:p>
    <w:p w14:paraId="33BF3F30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4AE7D9AC" w14:textId="56998640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ab/>
        <w:t xml:space="preserve">4. El </w:t>
      </w:r>
      <w:r w:rsidR="00242598" w:rsidRPr="00061DA4">
        <w:rPr>
          <w:rStyle w:val="Ninguno"/>
          <w:rFonts w:ascii="Calibri" w:hAnsi="Calibri"/>
          <w:sz w:val="20"/>
          <w:szCs w:val="20"/>
          <w:lang w:val="es-ES"/>
        </w:rPr>
        <w:t>P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oder </w:t>
      </w:r>
      <w:r w:rsidR="00242598" w:rsidRPr="00061DA4">
        <w:rPr>
          <w:rStyle w:val="Ninguno"/>
          <w:rFonts w:ascii="Calibri" w:hAnsi="Calibri"/>
          <w:sz w:val="20"/>
          <w:szCs w:val="20"/>
          <w:lang w:val="es-ES"/>
        </w:rPr>
        <w:t>S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>obrenatural de Dios</w:t>
      </w:r>
    </w:p>
    <w:p w14:paraId="3B966F08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152E4DB1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ab/>
        <w:t>5. Todo Israel</w:t>
      </w:r>
    </w:p>
    <w:p w14:paraId="2C67333A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0E250D31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3E77D177" w14:textId="77777777" w:rsidR="00D4330A" w:rsidRPr="00061DA4" w:rsidRDefault="00E964FC">
      <w:pPr>
        <w:pStyle w:val="CuerpoA"/>
        <w:rPr>
          <w:rStyle w:val="Ninguno"/>
          <w:b/>
          <w:bCs/>
          <w:sz w:val="20"/>
          <w:szCs w:val="20"/>
          <w:lang w:val="es-ES"/>
        </w:rPr>
      </w:pPr>
      <w:r w:rsidRPr="00061DA4">
        <w:rPr>
          <w:rStyle w:val="Ninguno"/>
          <w:b/>
          <w:bCs/>
          <w:sz w:val="20"/>
          <w:szCs w:val="20"/>
          <w:lang w:val="es-ES"/>
        </w:rPr>
        <w:t>PREGUNTAS DE REPASO</w:t>
      </w:r>
    </w:p>
    <w:p w14:paraId="15AB92B5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7227E060" w14:textId="6D092F4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1. </w:t>
      </w:r>
      <w:r w:rsidR="00B63ECC"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En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Josué 24, ¿dónde reunió Josué a las tribus de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>Israel?</w:t>
      </w:r>
    </w:p>
    <w:p w14:paraId="7ED7ACAC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33082E9B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2. ¿Cuál fue el propósito de esta asamblea?</w:t>
      </w:r>
    </w:p>
    <w:p w14:paraId="5BF0CE58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4028DE3C" w14:textId="0DEB559A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3. ¿Por qué </w:t>
      </w:r>
      <w:r w:rsidR="00B63ECC" w:rsidRPr="00061DA4">
        <w:rPr>
          <w:rStyle w:val="Ninguno"/>
          <w:rFonts w:ascii="Calibri" w:hAnsi="Calibri"/>
          <w:sz w:val="20"/>
          <w:szCs w:val="20"/>
          <w:lang w:val="es-ES"/>
        </w:rPr>
        <w:t>fue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significativo este lugar?</w:t>
      </w:r>
    </w:p>
    <w:p w14:paraId="7AE27C95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5DD269B2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4. ¿Fue esta asamblea el final del servicio de Josué como líder de Israel?</w:t>
      </w:r>
    </w:p>
    <w:p w14:paraId="6C2DBE62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31EDA4F2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5. ¿Cuál es el significado de la frase: Israel “se presentó ante </w:t>
      </w:r>
      <w:proofErr w:type="gramStart"/>
      <w:r w:rsidRPr="00061DA4">
        <w:rPr>
          <w:rStyle w:val="Ninguno"/>
          <w:rFonts w:ascii="Calibri" w:hAnsi="Calibri"/>
          <w:sz w:val="20"/>
          <w:szCs w:val="20"/>
          <w:lang w:val="es-ES"/>
        </w:rPr>
        <w:t>Dios ”</w:t>
      </w:r>
      <w:proofErr w:type="gramEnd"/>
      <w:r w:rsidRPr="00061DA4">
        <w:rPr>
          <w:rStyle w:val="Ninguno"/>
          <w:rFonts w:ascii="Calibri" w:hAnsi="Calibri"/>
          <w:sz w:val="20"/>
          <w:szCs w:val="20"/>
          <w:lang w:val="es-ES"/>
        </w:rPr>
        <w:t>?</w:t>
      </w:r>
    </w:p>
    <w:p w14:paraId="04DDAEC3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47860FF5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6. ¿De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>qué manera llamó la atención el discurso de Josué sobre la dinámica básica del pacto de Dios con Israel?</w:t>
      </w:r>
    </w:p>
    <w:p w14:paraId="7D1F0EC7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2B86F443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7. Asegúrese de estar familiarizado con el contenido de Josué 24:15.</w:t>
      </w:r>
    </w:p>
    <w:p w14:paraId="73556D80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2F56CC6D" w14:textId="4BD70B9B" w:rsidR="00D4330A" w:rsidRPr="00061DA4" w:rsidRDefault="00E964FC" w:rsidP="001B0980">
      <w:pPr>
        <w:rPr>
          <w:rStyle w:val="Ninguno"/>
          <w:rFonts w:ascii="Calibri" w:eastAsia="Times New Roman" w:hAnsi="Calibri" w:cs="Calibri"/>
          <w:sz w:val="20"/>
          <w:szCs w:val="20"/>
          <w:bdr w:val="none" w:sz="0" w:space="0" w:color="auto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8. </w:t>
      </w:r>
      <w:r w:rsidRPr="00061DA4">
        <w:rPr>
          <w:rStyle w:val="Ninguno"/>
          <w:rFonts w:ascii="Calibri" w:hAnsi="Calibri" w:cs="Calibri"/>
          <w:sz w:val="20"/>
          <w:szCs w:val="20"/>
          <w:lang w:val="es-ES"/>
        </w:rPr>
        <w:t>De acuerdo con la lección, ¿qué quiso decir Josué cuando dijo: "</w:t>
      </w:r>
      <w:r w:rsidR="001B0980" w:rsidRPr="00061DA4">
        <w:rPr>
          <w:rFonts w:ascii="Calibri" w:hAnsi="Calibri" w:cs="Calibri"/>
          <w:color w:val="000000"/>
          <w:sz w:val="20"/>
          <w:szCs w:val="20"/>
          <w:shd w:val="clear" w:color="auto" w:fill="FFFFFF"/>
          <w:lang w:val="es-ES"/>
        </w:rPr>
        <w:t xml:space="preserve"> </w:t>
      </w:r>
      <w:r w:rsidR="001B0980" w:rsidRPr="00061DA4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/>
          <w:shd w:val="clear" w:color="auto" w:fill="FFFFFF"/>
          <w:lang w:val="es-ES"/>
        </w:rPr>
        <w:t>No podréis servir a Jehová, porque él es Dios santo, y Dios celoso; no sufrirá vuestras rebeliones y vuestros pecados.</w:t>
      </w:r>
      <w:r w:rsidRPr="00061DA4">
        <w:rPr>
          <w:rStyle w:val="Ninguno"/>
          <w:rFonts w:ascii="Calibri" w:hAnsi="Calibri" w:cs="Calibri"/>
          <w:sz w:val="20"/>
          <w:szCs w:val="20"/>
          <w:lang w:val="es-ES"/>
        </w:rPr>
        <w:t>"? (Josué 24:19)</w:t>
      </w:r>
    </w:p>
    <w:p w14:paraId="2FED2E11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390D0C0E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9. ¿Cómo respondió Israel al llamado de Josué de erradicar a los dioses extranjeros y servir al Señor?</w:t>
      </w:r>
    </w:p>
    <w:p w14:paraId="449452AC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0934654F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10. ¿Cómo simbolizó Josué l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>a ratificación del pacto?</w:t>
      </w:r>
    </w:p>
    <w:p w14:paraId="3A1F2C7D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58FA985E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11. ¿Israel mantuvo su compromiso de rechazar la idolatría y servir únicamente al Señor?</w:t>
      </w:r>
    </w:p>
    <w:p w14:paraId="20B429A3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3AAE23BD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12. Escriba cómo cada uno de los cinco temas principales del libro de Josué se expresan en el capítulo 24.</w:t>
      </w:r>
    </w:p>
    <w:p w14:paraId="459DD51D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53059000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1772415F" w14:textId="77777777" w:rsidR="00D4330A" w:rsidRPr="00061DA4" w:rsidRDefault="00E964FC">
      <w:pPr>
        <w:pStyle w:val="CuerpoA"/>
        <w:rPr>
          <w:lang w:val="es-ES"/>
        </w:rPr>
      </w:pPr>
      <w:r w:rsidRPr="00061DA4">
        <w:rPr>
          <w:rStyle w:val="Ninguno"/>
          <w:rFonts w:ascii="Arial Unicode MS" w:hAnsi="Arial Unicode MS"/>
          <w:sz w:val="20"/>
          <w:szCs w:val="20"/>
          <w:lang w:val="es-ES"/>
        </w:rPr>
        <w:br w:type="page"/>
      </w:r>
    </w:p>
    <w:p w14:paraId="1542862C" w14:textId="25564613" w:rsidR="00D4330A" w:rsidRPr="00061DA4" w:rsidRDefault="00E964FC">
      <w:pPr>
        <w:pStyle w:val="CuerpoA"/>
        <w:rPr>
          <w:rStyle w:val="Ninguno"/>
          <w:sz w:val="20"/>
          <w:szCs w:val="20"/>
          <w:lang w:val="es-ES"/>
        </w:rPr>
      </w:pPr>
      <w:r w:rsidRPr="00061DA4">
        <w:rPr>
          <w:rStyle w:val="Ninguno"/>
          <w:b/>
          <w:bCs/>
          <w:sz w:val="20"/>
          <w:szCs w:val="20"/>
          <w:lang w:val="es-ES"/>
        </w:rPr>
        <w:lastRenderedPageBreak/>
        <w:t xml:space="preserve">ESQUEMA PARA TOMAR NOTAS </w:t>
      </w:r>
      <w:bookmarkStart w:id="0" w:name="_GoBack"/>
      <w:bookmarkEnd w:id="0"/>
    </w:p>
    <w:p w14:paraId="3422035A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17E76479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IV. Aplicación cristiana</w:t>
      </w:r>
    </w:p>
    <w:p w14:paraId="23062218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3D56A5AC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A. Inauguración</w:t>
      </w:r>
    </w:p>
    <w:p w14:paraId="401E7EBE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6CF10EE5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B. Continuación</w:t>
      </w:r>
    </w:p>
    <w:p w14:paraId="76D55928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71CA3802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C. Consumación</w:t>
      </w:r>
    </w:p>
    <w:p w14:paraId="75D394E4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5103EBE2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lang w:val="es-ES"/>
        </w:rPr>
        <w:t xml:space="preserve">V. 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>Conclusión</w:t>
      </w:r>
    </w:p>
    <w:p w14:paraId="1E7D1D16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40D1A29E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45586822" w14:textId="77777777" w:rsidR="00D4330A" w:rsidRPr="00061DA4" w:rsidRDefault="00E964FC">
      <w:pPr>
        <w:pStyle w:val="CuerpoA"/>
        <w:rPr>
          <w:rStyle w:val="Ninguno"/>
          <w:b/>
          <w:bCs/>
          <w:sz w:val="20"/>
          <w:szCs w:val="20"/>
          <w:lang w:val="es-ES"/>
        </w:rPr>
      </w:pPr>
      <w:r w:rsidRPr="00061DA4">
        <w:rPr>
          <w:rStyle w:val="Ninguno"/>
          <w:b/>
          <w:bCs/>
          <w:sz w:val="20"/>
          <w:szCs w:val="20"/>
          <w:lang w:val="es-ES"/>
        </w:rPr>
        <w:t>PREGUNTAS DE REPASO</w:t>
      </w:r>
    </w:p>
    <w:p w14:paraId="6B9FA6EF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66D3FCB5" w14:textId="58BD5495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1. </w:t>
      </w:r>
      <w:r w:rsidR="00A33378" w:rsidRPr="00061DA4">
        <w:rPr>
          <w:rStyle w:val="Ninguno"/>
          <w:rFonts w:ascii="Calibri" w:hAnsi="Calibri"/>
          <w:sz w:val="20"/>
          <w:szCs w:val="20"/>
          <w:lang w:val="es-ES"/>
        </w:rPr>
        <w:t>¿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>Como cristianos de esta época, ¿por medio de qué pacto se rige nuestra relación con Dios?</w:t>
      </w:r>
    </w:p>
    <w:p w14:paraId="6D929C85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2C8B8252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2. ¿Cuáles fueron las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consecuencias de que Israel rompiera el pacto con Dios después de la época de Josué?</w:t>
      </w:r>
    </w:p>
    <w:p w14:paraId="7F133BC2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1FE8759E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3. ¿Por medio de la sangre de quién se estableció el Nuevo Pacto?</w:t>
      </w:r>
    </w:p>
    <w:p w14:paraId="33F4F6DB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57AEFBD6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4. ¿Dónde queda escrita la ley durante el tiempo del Nuevo Pacto?</w:t>
      </w:r>
    </w:p>
    <w:p w14:paraId="6F001722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71845DBF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5. ¿Cómo cumple Cristo las promesas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 del pacto y las advertencias hechas en la época de Josué en cada etapa del reino?</w:t>
      </w:r>
    </w:p>
    <w:p w14:paraId="7E0D65E3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630ABF42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a. Inauguración</w:t>
      </w:r>
    </w:p>
    <w:p w14:paraId="2E582251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06294104" w14:textId="77777777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b. Continuación</w:t>
      </w:r>
    </w:p>
    <w:p w14:paraId="77AFE3C8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31C26BBD" w14:textId="4BC6345F" w:rsidR="00D4330A" w:rsidRPr="00061DA4" w:rsidRDefault="00E964FC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C. Consum</w:t>
      </w:r>
      <w:r w:rsidR="00A33378" w:rsidRPr="00061DA4">
        <w:rPr>
          <w:rStyle w:val="Ninguno"/>
          <w:rFonts w:ascii="Calibri" w:hAnsi="Calibri"/>
          <w:sz w:val="20"/>
          <w:szCs w:val="20"/>
          <w:lang w:val="es-ES"/>
        </w:rPr>
        <w:t xml:space="preserve">ación </w:t>
      </w:r>
    </w:p>
    <w:p w14:paraId="0AAC03B6" w14:textId="77777777" w:rsidR="00D4330A" w:rsidRPr="00061DA4" w:rsidRDefault="00D4330A">
      <w:pPr>
        <w:pStyle w:val="PlainText"/>
        <w:rPr>
          <w:rStyle w:val="Ninguno"/>
          <w:rFonts w:ascii="Calibri" w:eastAsia="Calibri" w:hAnsi="Calibri" w:cs="Calibri"/>
          <w:sz w:val="20"/>
          <w:szCs w:val="20"/>
          <w:lang w:val="es-ES"/>
        </w:rPr>
      </w:pPr>
    </w:p>
    <w:p w14:paraId="04170CA0" w14:textId="77777777" w:rsidR="00D4330A" w:rsidRPr="00061DA4" w:rsidRDefault="00E964FC">
      <w:pPr>
        <w:pStyle w:val="PlainText"/>
        <w:rPr>
          <w:lang w:val="es-ES"/>
        </w:rPr>
      </w:pPr>
      <w:r w:rsidRPr="00061DA4">
        <w:rPr>
          <w:rStyle w:val="Ninguno"/>
          <w:rFonts w:ascii="Calibri" w:hAnsi="Calibri"/>
          <w:sz w:val="20"/>
          <w:szCs w:val="20"/>
          <w:lang w:val="es-ES"/>
        </w:rPr>
        <w:t>6. ¿Dios quita todos los problemas, las pruebas, la disciplina y las maldiciones de su pacto de la vida de aquellos que v</w:t>
      </w:r>
      <w:r w:rsidRPr="00061DA4">
        <w:rPr>
          <w:rStyle w:val="Ninguno"/>
          <w:rFonts w:ascii="Calibri" w:hAnsi="Calibri"/>
          <w:sz w:val="20"/>
          <w:szCs w:val="20"/>
          <w:lang w:val="es-ES"/>
        </w:rPr>
        <w:t>erdaderamente creen?</w:t>
      </w:r>
    </w:p>
    <w:sectPr w:rsidR="00D4330A" w:rsidRPr="00061DA4">
      <w:headerReference w:type="default" r:id="rId6"/>
      <w:footerReference w:type="default" r:id="rId7"/>
      <w:pgSz w:w="12240" w:h="15840"/>
      <w:pgMar w:top="1440" w:right="1502" w:bottom="1440" w:left="15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3A9EA" w14:textId="77777777" w:rsidR="00E964FC" w:rsidRDefault="00E964FC">
      <w:r>
        <w:separator/>
      </w:r>
    </w:p>
  </w:endnote>
  <w:endnote w:type="continuationSeparator" w:id="0">
    <w:p w14:paraId="7B0D5B3C" w14:textId="77777777" w:rsidR="00E964FC" w:rsidRDefault="00E9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02244" w14:textId="77777777" w:rsidR="00D4330A" w:rsidRDefault="00D4330A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F7724" w14:textId="77777777" w:rsidR="00E964FC" w:rsidRDefault="00E964FC">
      <w:r>
        <w:separator/>
      </w:r>
    </w:p>
  </w:footnote>
  <w:footnote w:type="continuationSeparator" w:id="0">
    <w:p w14:paraId="3BBF5C6B" w14:textId="77777777" w:rsidR="00E964FC" w:rsidRDefault="00E9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AFFDE" w14:textId="77777777" w:rsidR="00D4330A" w:rsidRDefault="00D4330A">
    <w:pPr>
      <w:pStyle w:val="Encabezado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0A"/>
    <w:rsid w:val="00061DA4"/>
    <w:rsid w:val="00116765"/>
    <w:rsid w:val="00164FB1"/>
    <w:rsid w:val="00195FC9"/>
    <w:rsid w:val="001B0980"/>
    <w:rsid w:val="00242598"/>
    <w:rsid w:val="00302033"/>
    <w:rsid w:val="003F27A3"/>
    <w:rsid w:val="00504F38"/>
    <w:rsid w:val="005B4D9A"/>
    <w:rsid w:val="006B61C7"/>
    <w:rsid w:val="00711CD2"/>
    <w:rsid w:val="00914300"/>
    <w:rsid w:val="009B73EE"/>
    <w:rsid w:val="00A05D92"/>
    <w:rsid w:val="00A33378"/>
    <w:rsid w:val="00A55C47"/>
    <w:rsid w:val="00AD1BC8"/>
    <w:rsid w:val="00B54654"/>
    <w:rsid w:val="00B63ECC"/>
    <w:rsid w:val="00CC3A29"/>
    <w:rsid w:val="00D4330A"/>
    <w:rsid w:val="00E964FC"/>
    <w:rsid w:val="00EE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4526C"/>
  <w15:docId w15:val="{EC85DDCB-B2A9-6440-A097-5E655D26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Pr>
      <w:rFonts w:ascii="Calibri" w:hAnsi="Calibri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lainText">
    <w:name w:val="Plain Text"/>
    <w:link w:val="PlainTextChar"/>
    <w:uiPriority w:val="99"/>
    <w:rPr>
      <w:rFonts w:ascii="Consolas" w:eastAsia="Consolas" w:hAnsi="Consolas" w:cs="Consolas"/>
      <w:color w:val="000000"/>
      <w:sz w:val="21"/>
      <w:szCs w:val="21"/>
      <w:u w:color="000000"/>
      <w:lang w:val="es-ES_tradnl"/>
    </w:rPr>
  </w:style>
  <w:style w:type="character" w:customStyle="1" w:styleId="PlainTextChar">
    <w:name w:val="Plain Text Char"/>
    <w:basedOn w:val="DefaultParagraphFont"/>
    <w:link w:val="PlainText"/>
    <w:uiPriority w:val="99"/>
    <w:rsid w:val="00A05D92"/>
    <w:rPr>
      <w:rFonts w:ascii="Consolas" w:eastAsia="Consolas" w:hAnsi="Consolas" w:cs="Consolas"/>
      <w:color w:val="000000"/>
      <w:sz w:val="21"/>
      <w:szCs w:val="21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Ragan Bartholomew</cp:lastModifiedBy>
  <cp:revision>14</cp:revision>
  <dcterms:created xsi:type="dcterms:W3CDTF">2022-07-09T06:57:00Z</dcterms:created>
  <dcterms:modified xsi:type="dcterms:W3CDTF">2022-07-15T19:06:00Z</dcterms:modified>
</cp:coreProperties>
</file>