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DD70" w14:textId="6AE09194" w:rsidR="00B53EEE" w:rsidRPr="00F859CD" w:rsidRDefault="00000000">
      <w:pPr>
        <w:pStyle w:val="Cuerpo"/>
        <w:rPr>
          <w:rStyle w:val="Ninguno"/>
          <w:b/>
          <w:bCs/>
          <w:color w:val="2E74B5"/>
          <w:sz w:val="32"/>
          <w:szCs w:val="32"/>
          <w:u w:color="2E74B5"/>
          <w:lang w:val="es-ES"/>
        </w:rPr>
      </w:pPr>
      <w:r w:rsidRPr="00F859CD">
        <w:rPr>
          <w:rStyle w:val="Ninguno"/>
          <w:b/>
          <w:bCs/>
          <w:color w:val="2E74B5"/>
          <w:sz w:val="32"/>
          <w:szCs w:val="32"/>
          <w:u w:color="2E74B5"/>
          <w:lang w:val="es-ES"/>
        </w:rPr>
        <w:t xml:space="preserve">Guía de </w:t>
      </w:r>
      <w:r w:rsidR="00F87E4A" w:rsidRPr="00F859CD">
        <w:rPr>
          <w:rStyle w:val="Ninguno"/>
          <w:b/>
          <w:bCs/>
          <w:color w:val="2E74B5"/>
          <w:sz w:val="32"/>
          <w:szCs w:val="32"/>
          <w:u w:color="2E74B5"/>
          <w:lang w:val="es-ES"/>
        </w:rPr>
        <w:t>E</w:t>
      </w:r>
      <w:r w:rsidRPr="00F859CD">
        <w:rPr>
          <w:rStyle w:val="Ninguno"/>
          <w:b/>
          <w:bCs/>
          <w:color w:val="2E74B5"/>
          <w:sz w:val="32"/>
          <w:szCs w:val="32"/>
          <w:u w:color="2E74B5"/>
          <w:lang w:val="es-ES"/>
        </w:rPr>
        <w:t>studio</w:t>
      </w:r>
    </w:p>
    <w:p w14:paraId="2CFEEFE0" w14:textId="0B25FF6F" w:rsidR="00B53EEE" w:rsidRPr="00F859CD" w:rsidRDefault="00F87E4A">
      <w:pPr>
        <w:pStyle w:val="Cuerpo"/>
        <w:rPr>
          <w:rStyle w:val="Ninguno"/>
          <w:b/>
          <w:bCs/>
          <w:color w:val="2E74B5"/>
          <w:sz w:val="32"/>
          <w:szCs w:val="32"/>
          <w:u w:color="2E74B5"/>
          <w:lang w:val="es-ES"/>
        </w:rPr>
      </w:pPr>
      <w:r w:rsidRPr="00F859CD">
        <w:rPr>
          <w:rStyle w:val="Ninguno"/>
          <w:b/>
          <w:bCs/>
          <w:color w:val="2E74B5"/>
          <w:sz w:val="32"/>
          <w:szCs w:val="32"/>
          <w:u w:color="2E74B5"/>
          <w:lang w:val="es-ES"/>
        </w:rPr>
        <w:t>Narrativas del Antiguo Testamento</w:t>
      </w:r>
    </w:p>
    <w:p w14:paraId="4B452437" w14:textId="08B1D887" w:rsidR="00B53EEE" w:rsidRPr="00F859CD" w:rsidRDefault="00F87E4A">
      <w:pPr>
        <w:pStyle w:val="PlainText"/>
        <w:rPr>
          <w:lang w:val="es-ES"/>
        </w:rPr>
      </w:pPr>
      <w:r w:rsidRPr="00F859CD">
        <w:rPr>
          <w:rStyle w:val="Ninguno"/>
          <w:rFonts w:ascii="Calibri" w:hAnsi="Calibri"/>
          <w:b/>
          <w:bCs/>
          <w:color w:val="2E74B5"/>
          <w:sz w:val="32"/>
          <w:szCs w:val="32"/>
          <w:u w:color="2E74B5"/>
          <w:lang w:val="es-ES"/>
        </w:rPr>
        <w:t xml:space="preserve">Módulo Uno: </w:t>
      </w:r>
      <w:r w:rsidR="00FA49D3" w:rsidRPr="00F859CD">
        <w:rPr>
          <w:rStyle w:val="Ninguno"/>
          <w:rFonts w:ascii="Calibri" w:hAnsi="Calibri"/>
          <w:b/>
          <w:bCs/>
          <w:color w:val="2E74B5"/>
          <w:sz w:val="32"/>
          <w:szCs w:val="32"/>
          <w:u w:color="2E74B5"/>
          <w:lang w:val="es-ES"/>
        </w:rPr>
        <w:t xml:space="preserve">Una </w:t>
      </w:r>
      <w:r w:rsidRPr="00F859CD">
        <w:rPr>
          <w:rStyle w:val="Ninguno"/>
          <w:rFonts w:ascii="Calibri" w:hAnsi="Calibri"/>
          <w:b/>
          <w:bCs/>
          <w:color w:val="2E74B5"/>
          <w:sz w:val="32"/>
          <w:szCs w:val="32"/>
          <w:u w:color="2E74B5"/>
          <w:lang w:val="es-ES"/>
        </w:rPr>
        <w:t xml:space="preserve">Introducción </w:t>
      </w:r>
      <w:r w:rsidR="00FA49D3" w:rsidRPr="00F859CD">
        <w:rPr>
          <w:rStyle w:val="Ninguno"/>
          <w:rFonts w:ascii="Calibri" w:hAnsi="Calibri"/>
          <w:b/>
          <w:bCs/>
          <w:color w:val="2E74B5"/>
          <w:sz w:val="32"/>
          <w:szCs w:val="32"/>
          <w:u w:color="2E74B5"/>
          <w:lang w:val="es-ES"/>
        </w:rPr>
        <w:t xml:space="preserve">a </w:t>
      </w:r>
      <w:r w:rsidR="00172321" w:rsidRPr="00F859CD">
        <w:rPr>
          <w:rStyle w:val="Ninguno"/>
          <w:rFonts w:ascii="Calibri" w:hAnsi="Calibri"/>
          <w:b/>
          <w:bCs/>
          <w:color w:val="2E74B5"/>
          <w:sz w:val="32"/>
          <w:szCs w:val="32"/>
          <w:u w:color="2E74B5"/>
          <w:lang w:val="es-ES"/>
        </w:rPr>
        <w:t>J</w:t>
      </w:r>
      <w:r w:rsidRPr="00F859CD">
        <w:rPr>
          <w:rStyle w:val="Ninguno"/>
          <w:rFonts w:ascii="Calibri" w:hAnsi="Calibri"/>
          <w:b/>
          <w:bCs/>
          <w:color w:val="2E74B5"/>
          <w:sz w:val="32"/>
          <w:szCs w:val="32"/>
          <w:u w:color="2E74B5"/>
          <w:lang w:val="es-ES"/>
        </w:rPr>
        <w:t>osué</w:t>
      </w:r>
    </w:p>
    <w:p w14:paraId="368B2287" w14:textId="77777777" w:rsidR="00B53EEE" w:rsidRPr="00F859CD" w:rsidRDefault="00B53EEE">
      <w:pPr>
        <w:pStyle w:val="PlainText"/>
        <w:rPr>
          <w:rFonts w:ascii="Calibri" w:hAnsi="Calibri" w:cs="Calibri"/>
          <w:sz w:val="24"/>
          <w:szCs w:val="24"/>
          <w:lang w:val="es-ES"/>
        </w:rPr>
      </w:pPr>
    </w:p>
    <w:p w14:paraId="12B87900" w14:textId="63BC3677" w:rsidR="00B53EEE" w:rsidRPr="00F859CD" w:rsidRDefault="00000000">
      <w:pPr>
        <w:pStyle w:val="PlainText"/>
        <w:rPr>
          <w:rFonts w:ascii="Calibri" w:hAnsi="Calibri" w:cs="Calibri"/>
          <w:sz w:val="24"/>
          <w:szCs w:val="24"/>
          <w:lang w:val="es-ES"/>
        </w:rPr>
      </w:pPr>
      <w:r w:rsidRPr="00F859CD">
        <w:rPr>
          <w:rFonts w:ascii="Calibri" w:hAnsi="Calibri" w:cs="Calibri"/>
          <w:sz w:val="24"/>
          <w:szCs w:val="24"/>
          <w:lang w:val="es-ES"/>
        </w:rPr>
        <w:t xml:space="preserve">Instrucciones: Cada guía de estudio está dividida en secciones con códigos de tiempo que corresponden a las principales categorías cubiertas en cada módulo. Las secciones contienen dos componentes </w:t>
      </w:r>
      <w:r w:rsidR="00146421" w:rsidRPr="00F859CD">
        <w:rPr>
          <w:rFonts w:ascii="Calibri" w:hAnsi="Calibri" w:cs="Calibri"/>
          <w:sz w:val="24"/>
          <w:szCs w:val="24"/>
          <w:lang w:val="es-ES"/>
        </w:rPr>
        <w:t xml:space="preserve">principales: </w:t>
      </w:r>
      <w:r w:rsidR="00963B82" w:rsidRPr="00F859CD">
        <w:rPr>
          <w:rFonts w:ascii="Calibri" w:hAnsi="Calibri" w:cs="Calibri"/>
          <w:b/>
          <w:bCs/>
          <w:sz w:val="24"/>
          <w:szCs w:val="24"/>
          <w:lang w:val="es-ES"/>
        </w:rPr>
        <w:t xml:space="preserve">Un Esquema Para Tomar Notas </w:t>
      </w:r>
      <w:r w:rsidR="00963B82" w:rsidRPr="00F859CD">
        <w:rPr>
          <w:rFonts w:ascii="Calibri" w:hAnsi="Calibri" w:cs="Calibri"/>
          <w:sz w:val="24"/>
          <w:szCs w:val="24"/>
          <w:lang w:val="es-ES"/>
        </w:rPr>
        <w:t>y</w:t>
      </w:r>
      <w:r w:rsidR="00963B82" w:rsidRPr="00F859CD">
        <w:rPr>
          <w:rFonts w:ascii="Calibri" w:hAnsi="Calibri" w:cs="Calibri"/>
          <w:b/>
          <w:bCs/>
          <w:sz w:val="24"/>
          <w:szCs w:val="24"/>
          <w:lang w:val="es-ES"/>
        </w:rPr>
        <w:t xml:space="preserve"> Preguntas De Repaso</w:t>
      </w:r>
      <w:r w:rsidRPr="00F859CD">
        <w:rPr>
          <w:rFonts w:ascii="Calibri" w:hAnsi="Calibri" w:cs="Calibri"/>
          <w:sz w:val="24"/>
          <w:szCs w:val="24"/>
          <w:lang w:val="es-ES"/>
        </w:rPr>
        <w:t>. Usted debe</w:t>
      </w:r>
      <w:r w:rsidR="00790BE1" w:rsidRPr="00F859CD">
        <w:rPr>
          <w:rFonts w:ascii="Calibri" w:hAnsi="Calibri" w:cs="Calibri"/>
          <w:sz w:val="24"/>
          <w:szCs w:val="24"/>
          <w:lang w:val="es-ES"/>
        </w:rPr>
        <w:t xml:space="preserve">rá </w:t>
      </w:r>
      <w:r w:rsidRPr="00F859CD">
        <w:rPr>
          <w:rFonts w:ascii="Calibri" w:hAnsi="Calibri" w:cs="Calibri"/>
          <w:sz w:val="24"/>
          <w:szCs w:val="24"/>
          <w:lang w:val="es-ES"/>
        </w:rPr>
        <w:t xml:space="preserve">utilizar el </w:t>
      </w:r>
      <w:r w:rsidR="00963B82" w:rsidRPr="00F859CD">
        <w:rPr>
          <w:rFonts w:ascii="Calibri" w:hAnsi="Calibri" w:cs="Calibri"/>
          <w:b/>
          <w:bCs/>
          <w:sz w:val="24"/>
          <w:szCs w:val="24"/>
          <w:lang w:val="es-ES"/>
        </w:rPr>
        <w:t xml:space="preserve">Esquema </w:t>
      </w:r>
      <w:r w:rsidR="0071667E" w:rsidRPr="00F859CD">
        <w:rPr>
          <w:rFonts w:ascii="Calibri" w:hAnsi="Calibri" w:cs="Calibri"/>
          <w:b/>
          <w:bCs/>
          <w:sz w:val="24"/>
          <w:szCs w:val="24"/>
          <w:lang w:val="es-ES"/>
        </w:rPr>
        <w:t>P</w:t>
      </w:r>
      <w:r w:rsidR="00963B82" w:rsidRPr="00F859CD">
        <w:rPr>
          <w:rFonts w:ascii="Calibri" w:hAnsi="Calibri" w:cs="Calibri"/>
          <w:b/>
          <w:bCs/>
          <w:sz w:val="24"/>
          <w:szCs w:val="24"/>
          <w:lang w:val="es-ES"/>
        </w:rPr>
        <w:t>ara Tomar Notas</w:t>
      </w:r>
      <w:r w:rsidR="00963B82" w:rsidRPr="00F859CD">
        <w:rPr>
          <w:rFonts w:ascii="Calibri" w:hAnsi="Calibri" w:cs="Calibri"/>
          <w:sz w:val="24"/>
          <w:szCs w:val="24"/>
          <w:lang w:val="es-ES"/>
        </w:rPr>
        <w:t xml:space="preserve"> </w:t>
      </w:r>
      <w:r w:rsidRPr="00F859CD">
        <w:rPr>
          <w:rFonts w:ascii="Calibri" w:hAnsi="Calibri" w:cs="Calibri"/>
          <w:sz w:val="24"/>
          <w:szCs w:val="24"/>
          <w:lang w:val="es-ES"/>
        </w:rPr>
        <w:t>mientras ve las conferencias en video y después contestar</w:t>
      </w:r>
      <w:r w:rsidR="00790BE1" w:rsidRPr="00F859CD">
        <w:rPr>
          <w:rFonts w:ascii="Calibri" w:hAnsi="Calibri" w:cs="Calibri"/>
          <w:sz w:val="24"/>
          <w:szCs w:val="24"/>
          <w:lang w:val="es-ES"/>
        </w:rPr>
        <w:t>á</w:t>
      </w:r>
      <w:r w:rsidRPr="00F859CD">
        <w:rPr>
          <w:rFonts w:ascii="Calibri" w:hAnsi="Calibri" w:cs="Calibri"/>
          <w:sz w:val="24"/>
          <w:szCs w:val="24"/>
          <w:lang w:val="es-ES"/>
        </w:rPr>
        <w:t xml:space="preserve"> las </w:t>
      </w:r>
      <w:r w:rsidR="0071667E" w:rsidRPr="00F859CD">
        <w:rPr>
          <w:rFonts w:ascii="Calibri" w:hAnsi="Calibri" w:cs="Calibri"/>
          <w:b/>
          <w:bCs/>
          <w:sz w:val="24"/>
          <w:szCs w:val="24"/>
          <w:lang w:val="es-ES"/>
        </w:rPr>
        <w:t>Preguntas De Repaso</w:t>
      </w:r>
      <w:r w:rsidR="0071667E" w:rsidRPr="00F859CD">
        <w:rPr>
          <w:rFonts w:ascii="Calibri" w:hAnsi="Calibri" w:cs="Calibri"/>
          <w:sz w:val="24"/>
          <w:szCs w:val="24"/>
          <w:lang w:val="es-ES"/>
        </w:rPr>
        <w:t xml:space="preserve"> </w:t>
      </w:r>
      <w:r w:rsidRPr="00F859CD">
        <w:rPr>
          <w:rFonts w:ascii="Calibri" w:hAnsi="Calibri" w:cs="Calibri"/>
          <w:sz w:val="24"/>
          <w:szCs w:val="24"/>
          <w:lang w:val="es-ES"/>
        </w:rPr>
        <w:t xml:space="preserve">en preparación para </w:t>
      </w:r>
      <w:r w:rsidR="00044E25" w:rsidRPr="00F859CD">
        <w:rPr>
          <w:rFonts w:ascii="Calibri" w:hAnsi="Calibri" w:cs="Calibri"/>
          <w:sz w:val="24"/>
          <w:szCs w:val="24"/>
          <w:lang w:val="es-ES"/>
        </w:rPr>
        <w:t xml:space="preserve">la prueba </w:t>
      </w:r>
      <w:r w:rsidRPr="00F859CD">
        <w:rPr>
          <w:rFonts w:ascii="Calibri" w:hAnsi="Calibri" w:cs="Calibri"/>
          <w:sz w:val="24"/>
          <w:szCs w:val="24"/>
          <w:lang w:val="es-ES"/>
        </w:rPr>
        <w:t xml:space="preserve">del módulo. Para más información acerca de las mejores maneras de utilizar las guías de </w:t>
      </w:r>
      <w:r w:rsidR="00044E25" w:rsidRPr="00F859CD">
        <w:rPr>
          <w:rFonts w:ascii="Calibri" w:hAnsi="Calibri" w:cs="Calibri"/>
          <w:sz w:val="24"/>
          <w:szCs w:val="24"/>
          <w:lang w:val="es-ES"/>
        </w:rPr>
        <w:t xml:space="preserve">estudio, diríjase </w:t>
      </w:r>
      <w:r w:rsidRPr="00F859CD">
        <w:rPr>
          <w:rFonts w:ascii="Calibri" w:hAnsi="Calibri" w:cs="Calibri"/>
          <w:sz w:val="24"/>
          <w:szCs w:val="24"/>
          <w:lang w:val="es-ES"/>
        </w:rPr>
        <w:t xml:space="preserve"> al manual de orientación del estudiante. Además, asegúrese de guardar las guías de estudio ya que serán un excelente recurso para preparar</w:t>
      </w:r>
      <w:r w:rsidR="00963B82" w:rsidRPr="00F859CD">
        <w:rPr>
          <w:rFonts w:ascii="Calibri" w:hAnsi="Calibri" w:cs="Calibri"/>
          <w:sz w:val="24"/>
          <w:szCs w:val="24"/>
          <w:lang w:val="es-ES"/>
        </w:rPr>
        <w:t xml:space="preserve">se para </w:t>
      </w:r>
      <w:r w:rsidRPr="00F859CD">
        <w:rPr>
          <w:rFonts w:ascii="Calibri" w:hAnsi="Calibri" w:cs="Calibri"/>
          <w:sz w:val="24"/>
          <w:szCs w:val="24"/>
          <w:lang w:val="es-ES"/>
        </w:rPr>
        <w:t xml:space="preserve">el examen final de este curso. </w:t>
      </w:r>
    </w:p>
    <w:p w14:paraId="7E404D8E" w14:textId="77777777" w:rsidR="00B53EEE" w:rsidRPr="00F859CD" w:rsidRDefault="00B53EEE">
      <w:pPr>
        <w:pStyle w:val="Cuerpo"/>
        <w:rPr>
          <w:rStyle w:val="Ninguno"/>
          <w:rFonts w:cs="Calibri"/>
          <w:lang w:val="es-ES"/>
        </w:rPr>
      </w:pPr>
    </w:p>
    <w:p w14:paraId="03EC4164" w14:textId="77777777" w:rsidR="00B53EEE" w:rsidRPr="00F859CD" w:rsidRDefault="00000000">
      <w:pPr>
        <w:pStyle w:val="Cuerpo"/>
        <w:rPr>
          <w:rStyle w:val="Ninguno"/>
          <w:rFonts w:eastAsia="Times New Roman" w:cs="Calibri"/>
          <w:lang w:val="es-ES"/>
        </w:rPr>
      </w:pPr>
      <w:r w:rsidRPr="00F859CD">
        <w:rPr>
          <w:rStyle w:val="Ninguno"/>
          <w:rFonts w:cs="Calibri"/>
          <w:lang w:val="es-ES"/>
        </w:rPr>
        <w:t>**********************************</w:t>
      </w:r>
    </w:p>
    <w:p w14:paraId="19955619" w14:textId="77777777" w:rsidR="00B53EEE" w:rsidRPr="00F859CD" w:rsidRDefault="00B53EEE">
      <w:pPr>
        <w:pStyle w:val="Cuerpo"/>
        <w:rPr>
          <w:rStyle w:val="Ninguno"/>
          <w:rFonts w:eastAsia="Times New Roman" w:cs="Calibri"/>
          <w:lang w:val="es-ES"/>
        </w:rPr>
      </w:pPr>
    </w:p>
    <w:p w14:paraId="1114BC79" w14:textId="452C896E" w:rsidR="00B53EEE" w:rsidRPr="00F859CD" w:rsidRDefault="00000000">
      <w:pPr>
        <w:pStyle w:val="Cuerpo"/>
        <w:rPr>
          <w:rStyle w:val="Ninguno"/>
          <w:rFonts w:cs="Calibri"/>
          <w:lang w:val="es-ES"/>
        </w:rPr>
      </w:pPr>
      <w:r w:rsidRPr="00F859CD">
        <w:rPr>
          <w:rStyle w:val="Ninguno"/>
          <w:rFonts w:cs="Calibri"/>
          <w:b/>
          <w:bCs/>
          <w:lang w:val="es-ES"/>
        </w:rPr>
        <w:t>E</w:t>
      </w:r>
      <w:r w:rsidR="0071667E" w:rsidRPr="00F859CD">
        <w:rPr>
          <w:rStyle w:val="Ninguno"/>
          <w:rFonts w:cs="Calibri"/>
          <w:b/>
          <w:bCs/>
          <w:lang w:val="es-ES"/>
        </w:rPr>
        <w:t>SQUEMA</w:t>
      </w:r>
      <w:r w:rsidRPr="00F859CD">
        <w:rPr>
          <w:rStyle w:val="Ninguno"/>
          <w:rFonts w:cs="Calibri"/>
          <w:b/>
          <w:bCs/>
          <w:lang w:val="es-ES"/>
        </w:rPr>
        <w:t xml:space="preserve"> PARA TOMAR NOTAS del minuto 0:00 – 20:16 </w:t>
      </w:r>
    </w:p>
    <w:p w14:paraId="638F3B0E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08D984C5" w14:textId="77777777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I. Introducción</w:t>
      </w:r>
    </w:p>
    <w:p w14:paraId="1BC736A3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4487C01D" w14:textId="1C32A5B6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II. Autoría y </w:t>
      </w:r>
      <w:r w:rsidR="00FA49D3" w:rsidRPr="00F859CD">
        <w:rPr>
          <w:rStyle w:val="Ninguno"/>
          <w:rFonts w:ascii="Calibri" w:hAnsi="Calibri" w:cs="Calibri"/>
          <w:sz w:val="24"/>
          <w:szCs w:val="24"/>
          <w:lang w:val="es-ES"/>
        </w:rPr>
        <w:t>F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echa</w:t>
      </w:r>
    </w:p>
    <w:p w14:paraId="26E1FB84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467ACEC5" w14:textId="7DF2B663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    A. </w:t>
      </w:r>
      <w:r w:rsidR="00FA49D3" w:rsidRPr="00F859CD">
        <w:rPr>
          <w:rStyle w:val="Ninguno"/>
          <w:rFonts w:ascii="Calibri" w:hAnsi="Calibri" w:cs="Calibri"/>
          <w:sz w:val="24"/>
          <w:szCs w:val="24"/>
          <w:lang w:val="es-ES"/>
        </w:rPr>
        <w:t>Perspectivas T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radicionales</w:t>
      </w:r>
    </w:p>
    <w:p w14:paraId="705B30E8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75703036" w14:textId="276D4CC7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    B. </w:t>
      </w:r>
      <w:r w:rsidR="00FA49D3" w:rsidRPr="00F859CD">
        <w:rPr>
          <w:rStyle w:val="Ninguno"/>
          <w:rFonts w:ascii="Calibri" w:hAnsi="Calibri" w:cs="Calibri"/>
          <w:sz w:val="24"/>
          <w:szCs w:val="24"/>
          <w:lang w:val="es-ES"/>
        </w:rPr>
        <w:t>Perspectivas C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ríticas</w:t>
      </w:r>
    </w:p>
    <w:p w14:paraId="6BF6723D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68897A48" w14:textId="2053AA07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    C. </w:t>
      </w:r>
      <w:r w:rsidR="00FA49D3" w:rsidRPr="00F859CD">
        <w:rPr>
          <w:rStyle w:val="Ninguno"/>
          <w:rFonts w:ascii="Calibri" w:hAnsi="Calibri" w:cs="Calibri"/>
          <w:sz w:val="24"/>
          <w:szCs w:val="24"/>
          <w:lang w:val="es-ES"/>
        </w:rPr>
        <w:t>Perspectiva E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vangélicas</w:t>
      </w:r>
    </w:p>
    <w:p w14:paraId="7D24FA30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0E9F0212" w14:textId="44AE8F0E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>1. Desarrollo</w:t>
      </w:r>
    </w:p>
    <w:p w14:paraId="051F1F1F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15F98CAE" w14:textId="77777777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>2. Conclusión</w:t>
      </w:r>
    </w:p>
    <w:p w14:paraId="2196AD54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2C84393F" w14:textId="18CF32F9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5FE32CCF" w14:textId="293ADD70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524DDC2A" w14:textId="1004263B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0A3B594A" w14:textId="21DD13AC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39487245" w14:textId="2B54912B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6651D8C3" w14:textId="6CF5AF3E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2850C7C6" w14:textId="3E0CC049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0A3983B2" w14:textId="5B7DE89A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08514AD8" w14:textId="31B0ED5A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6B8E67F7" w14:textId="51375981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53717D8F" w14:textId="43EAACAB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1CEEEE2C" w14:textId="1533BD7E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7CF94464" w14:textId="77777777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6794F589" w14:textId="77777777" w:rsidR="00B53EEE" w:rsidRPr="00F859CD" w:rsidRDefault="00000000">
      <w:pPr>
        <w:pStyle w:val="Cuerpo"/>
        <w:rPr>
          <w:rFonts w:cs="Calibri"/>
          <w:b/>
          <w:bCs/>
          <w:lang w:val="es-ES"/>
        </w:rPr>
      </w:pPr>
      <w:r w:rsidRPr="00F859CD">
        <w:rPr>
          <w:rFonts w:cs="Calibri"/>
          <w:b/>
          <w:bCs/>
          <w:lang w:val="es-ES"/>
        </w:rPr>
        <w:t>Preguntas de repaso</w:t>
      </w:r>
    </w:p>
    <w:p w14:paraId="589C65D4" w14:textId="77777777" w:rsidR="00B53EEE" w:rsidRPr="00F859CD" w:rsidRDefault="00B53EEE">
      <w:pPr>
        <w:pStyle w:val="Cuerpo"/>
        <w:rPr>
          <w:rStyle w:val="Ninguno"/>
          <w:rFonts w:cs="Calibri"/>
          <w:b/>
          <w:bCs/>
          <w:lang w:val="es-ES"/>
        </w:rPr>
      </w:pPr>
    </w:p>
    <w:p w14:paraId="02FB66C9" w14:textId="77777777" w:rsidR="00B53EEE" w:rsidRPr="00F859CD" w:rsidRDefault="00000000">
      <w:pPr>
        <w:pStyle w:val="PlainText"/>
        <w:numPr>
          <w:ilvl w:val="0"/>
          <w:numId w:val="2"/>
        </w:numPr>
        <w:rPr>
          <w:rFonts w:ascii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Describa brevemente la afirmación en el Talmud acerca de la autoría del libro de Josué. </w:t>
      </w:r>
    </w:p>
    <w:p w14:paraId="01A2EEA9" w14:textId="30328974" w:rsidR="00B53EEE" w:rsidRPr="00F859CD" w:rsidRDefault="00000000">
      <w:pPr>
        <w:pStyle w:val="PlainText"/>
        <w:numPr>
          <w:ilvl w:val="0"/>
          <w:numId w:val="3"/>
        </w:numPr>
        <w:rPr>
          <w:rFonts w:ascii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Describa brevemente </w:t>
      </w:r>
      <w:r w:rsidR="00B0792B" w:rsidRPr="00F859CD">
        <w:rPr>
          <w:rStyle w:val="Ninguno"/>
          <w:rFonts w:ascii="Calibri" w:hAnsi="Calibri" w:cs="Calibri"/>
          <w:sz w:val="24"/>
          <w:szCs w:val="24"/>
          <w:lang w:val="es-ES"/>
        </w:rPr>
        <w:t>el punto de vist</w:t>
      </w:r>
      <w:r w:rsidR="00397B8B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a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de Martín North acerca de la autoría del libro de Josué. </w:t>
      </w:r>
    </w:p>
    <w:p w14:paraId="62AA815E" w14:textId="77777777" w:rsidR="00B53EEE" w:rsidRPr="00F859CD" w:rsidRDefault="00000000">
      <w:pPr>
        <w:pStyle w:val="PlainText"/>
        <w:numPr>
          <w:ilvl w:val="0"/>
          <w:numId w:val="3"/>
        </w:numPr>
        <w:rPr>
          <w:rFonts w:ascii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Describa brevemente la noción general evangélica del desarrollo de la composición literaria del libro de Josué. </w:t>
      </w:r>
    </w:p>
    <w:p w14:paraId="4231D7EC" w14:textId="3136CE74" w:rsidR="00B53EEE" w:rsidRPr="00F859CD" w:rsidRDefault="004C4506">
      <w:pPr>
        <w:pStyle w:val="PlainText"/>
        <w:numPr>
          <w:ilvl w:val="0"/>
          <w:numId w:val="3"/>
        </w:numPr>
        <w:rPr>
          <w:rFonts w:ascii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</w:t>
      </w:r>
      <w:r w:rsidR="00397B8B" w:rsidRPr="00F859CD">
        <w:rPr>
          <w:rStyle w:val="Ninguno"/>
          <w:rFonts w:ascii="Calibri" w:hAnsi="Calibri" w:cs="Calibri"/>
          <w:sz w:val="24"/>
          <w:szCs w:val="24"/>
          <w:lang w:val="es-ES"/>
        </w:rPr>
        <w:t>¿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Qué quiere</w:t>
      </w:r>
      <w:r w:rsidR="00397B8B" w:rsidRPr="00F859CD">
        <w:rPr>
          <w:rStyle w:val="Ninguno"/>
          <w:rFonts w:ascii="Calibri" w:hAnsi="Calibri" w:cs="Calibri"/>
          <w:sz w:val="24"/>
          <w:szCs w:val="24"/>
          <w:lang w:val="es-ES"/>
        </w:rPr>
        <w:t>n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decir los académicos cuando hablan de la “</w:t>
      </w:r>
      <w:r w:rsidR="00397B8B" w:rsidRPr="00F859CD">
        <w:rPr>
          <w:rStyle w:val="Ninguno"/>
          <w:rFonts w:ascii="Calibri" w:hAnsi="Calibri" w:cs="Calibri"/>
          <w:sz w:val="24"/>
          <w:szCs w:val="24"/>
          <w:lang w:val="es-ES"/>
        </w:rPr>
        <w:t>H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istoria </w:t>
      </w:r>
      <w:r w:rsidR="00397B8B" w:rsidRPr="00F859CD">
        <w:rPr>
          <w:rStyle w:val="Ninguno"/>
          <w:rFonts w:ascii="Calibri" w:hAnsi="Calibri" w:cs="Calibri"/>
          <w:sz w:val="24"/>
          <w:szCs w:val="24"/>
          <w:lang w:val="es-ES"/>
        </w:rPr>
        <w:t>Prim</w:t>
      </w:r>
      <w:r w:rsidR="00B105C9" w:rsidRPr="00F859CD">
        <w:rPr>
          <w:rStyle w:val="Ninguno"/>
          <w:rFonts w:ascii="Calibri" w:hAnsi="Calibri" w:cs="Calibri"/>
          <w:sz w:val="24"/>
          <w:szCs w:val="24"/>
          <w:lang w:val="es-ES"/>
        </w:rPr>
        <w:t>aria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” de Israel?</w:t>
      </w:r>
    </w:p>
    <w:p w14:paraId="0D354B3C" w14:textId="4149965B" w:rsidR="00B53EEE" w:rsidRPr="00F859CD" w:rsidRDefault="00B105C9">
      <w:pPr>
        <w:pStyle w:val="PlainText"/>
        <w:numPr>
          <w:ilvl w:val="0"/>
          <w:numId w:val="3"/>
        </w:numPr>
        <w:rPr>
          <w:rFonts w:ascii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¿Cómo nos ayuda Josué 24:31 </w:t>
      </w:r>
      <w:r w:rsidR="004C4506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a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determinar </w:t>
      </w:r>
      <w:r w:rsidR="006E7E23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cuál es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la fecha más reciente posible </w:t>
      </w:r>
      <w:r w:rsidR="00B71272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en la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que el libro de Josué</w:t>
      </w:r>
      <w:r w:rsidR="00D7294B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fue finalizado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?</w:t>
      </w:r>
    </w:p>
    <w:p w14:paraId="5093EFBF" w14:textId="0FC9A887" w:rsidR="00B53EEE" w:rsidRPr="00F859CD" w:rsidRDefault="00D7294B">
      <w:pPr>
        <w:pStyle w:val="PlainText"/>
        <w:numPr>
          <w:ilvl w:val="0"/>
          <w:numId w:val="3"/>
        </w:numPr>
        <w:rPr>
          <w:rFonts w:ascii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De acuerdo a esta elección, ¿cómo sabemos cuándo fue escrito el </w:t>
      </w:r>
      <w:r w:rsidR="00B71272" w:rsidRPr="00F859CD">
        <w:rPr>
          <w:rStyle w:val="Ninguno"/>
          <w:rFonts w:ascii="Calibri" w:hAnsi="Calibri" w:cs="Calibri"/>
          <w:sz w:val="24"/>
          <w:szCs w:val="24"/>
          <w:lang w:val="es-ES"/>
        </w:rPr>
        <w:t>L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ibro de </w:t>
      </w:r>
      <w:r w:rsidR="00B71272" w:rsidRPr="00F859CD">
        <w:rPr>
          <w:rStyle w:val="Ninguno"/>
          <w:rFonts w:ascii="Calibri" w:hAnsi="Calibri" w:cs="Calibri"/>
          <w:sz w:val="24"/>
          <w:szCs w:val="24"/>
          <w:lang w:val="es-ES"/>
        </w:rPr>
        <w:t>R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eyes?</w:t>
      </w:r>
    </w:p>
    <w:p w14:paraId="65C4A650" w14:textId="003346F7" w:rsidR="00B71272" w:rsidRPr="00F859CD" w:rsidRDefault="006E7E23" w:rsidP="00F730FE">
      <w:pPr>
        <w:pStyle w:val="PlainText"/>
        <w:numPr>
          <w:ilvl w:val="0"/>
          <w:numId w:val="3"/>
        </w:numPr>
        <w:rPr>
          <w:rFonts w:ascii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¿Cuál es la conclusión de la lección acerca de la fecha en que se terminó de escribir el libro de Josué?</w:t>
      </w:r>
    </w:p>
    <w:p w14:paraId="07E8D92B" w14:textId="77777777" w:rsidR="00F730FE" w:rsidRPr="00F859CD" w:rsidRDefault="00F730FE" w:rsidP="00F730FE">
      <w:pPr>
        <w:rPr>
          <w:rFonts w:ascii="Calibri" w:eastAsia="Times New Roman" w:hAnsi="Calibri" w:cs="Calibri"/>
          <w:color w:val="000000"/>
          <w:bdr w:val="none" w:sz="0" w:space="0" w:color="auto"/>
          <w:lang w:val="es-ES"/>
        </w:rPr>
      </w:pPr>
      <w:r w:rsidRPr="00F859CD">
        <w:rPr>
          <w:rFonts w:ascii="Calibri" w:hAnsi="Calibri" w:cs="Calibri"/>
          <w:lang w:val="es-ES"/>
        </w:rPr>
        <w:t xml:space="preserve"> </w:t>
      </w:r>
      <w:r w:rsidRPr="00F859CD">
        <w:rPr>
          <w:rFonts w:ascii="Calibri" w:eastAsia="Times New Roman" w:hAnsi="Calibri" w:cs="Calibri"/>
          <w:color w:val="000000"/>
          <w:bdr w:val="none" w:sz="0" w:space="0" w:color="auto"/>
          <w:lang w:val="es-ES"/>
        </w:rPr>
        <w:br/>
        <w:t xml:space="preserve">8. ¿Cómo nos ayuda Génesis 15:13-16 a entender por qué los cananeos debían ser totalmente destruidos? </w:t>
      </w:r>
    </w:p>
    <w:p w14:paraId="4F59396F" w14:textId="77777777" w:rsidR="00F730FE" w:rsidRPr="00F859CD" w:rsidRDefault="00F730FE" w:rsidP="00F730FE">
      <w:pPr>
        <w:rPr>
          <w:rFonts w:ascii="Calibri" w:eastAsia="Times New Roman" w:hAnsi="Calibri" w:cs="Calibri"/>
          <w:color w:val="000000"/>
          <w:bdr w:val="none" w:sz="0" w:space="0" w:color="auto"/>
          <w:lang w:val="es-ES"/>
        </w:rPr>
      </w:pPr>
    </w:p>
    <w:p w14:paraId="08C294EB" w14:textId="77777777" w:rsidR="00F730FE" w:rsidRPr="00F859CD" w:rsidRDefault="00F730FE" w:rsidP="00F730FE">
      <w:pPr>
        <w:rPr>
          <w:rFonts w:ascii="Calibri" w:eastAsia="Times New Roman" w:hAnsi="Calibri" w:cs="Calibri"/>
          <w:color w:val="000000"/>
          <w:bdr w:val="none" w:sz="0" w:space="0" w:color="auto"/>
          <w:lang w:val="es-ES"/>
        </w:rPr>
      </w:pPr>
      <w:r w:rsidRPr="00F859CD">
        <w:rPr>
          <w:rFonts w:ascii="Calibri" w:eastAsia="Times New Roman" w:hAnsi="Calibri" w:cs="Calibri"/>
          <w:color w:val="000000"/>
          <w:bdr w:val="none" w:sz="0" w:space="0" w:color="auto"/>
          <w:lang w:val="es-ES"/>
        </w:rPr>
        <w:t>9. ¿Qué significa exactamente el verbo hebreo "</w:t>
      </w:r>
      <w:proofErr w:type="spellStart"/>
      <w:r w:rsidRPr="00F859CD">
        <w:rPr>
          <w:rFonts w:ascii="Calibri" w:eastAsia="Times New Roman" w:hAnsi="Calibri" w:cs="Calibri"/>
          <w:color w:val="000000"/>
          <w:bdr w:val="none" w:sz="0" w:space="0" w:color="auto"/>
          <w:lang w:val="es-ES"/>
        </w:rPr>
        <w:t>charam</w:t>
      </w:r>
      <w:proofErr w:type="spellEnd"/>
      <w:r w:rsidRPr="00F859CD">
        <w:rPr>
          <w:rFonts w:ascii="Calibri" w:eastAsia="Times New Roman" w:hAnsi="Calibri" w:cs="Calibri"/>
          <w:color w:val="000000"/>
          <w:bdr w:val="none" w:sz="0" w:space="0" w:color="auto"/>
          <w:lang w:val="es-ES"/>
        </w:rPr>
        <w:t xml:space="preserve">", utilizado para describir la destrucción de Canaán? </w:t>
      </w:r>
    </w:p>
    <w:p w14:paraId="0AFCDC49" w14:textId="77777777" w:rsidR="00F730FE" w:rsidRPr="00F859CD" w:rsidRDefault="00F730FE" w:rsidP="00F730FE">
      <w:pPr>
        <w:rPr>
          <w:rFonts w:ascii="Calibri" w:eastAsia="Times New Roman" w:hAnsi="Calibri" w:cs="Calibri"/>
          <w:color w:val="000000"/>
          <w:bdr w:val="none" w:sz="0" w:space="0" w:color="auto"/>
          <w:lang w:val="es-ES"/>
        </w:rPr>
      </w:pPr>
    </w:p>
    <w:p w14:paraId="6879F519" w14:textId="77777777" w:rsidR="00F730FE" w:rsidRPr="00F859CD" w:rsidRDefault="00F730FE" w:rsidP="00F730FE">
      <w:pPr>
        <w:rPr>
          <w:rFonts w:ascii="Calibri" w:eastAsia="Times New Roman" w:hAnsi="Calibri" w:cs="Calibri"/>
          <w:color w:val="000000"/>
          <w:bdr w:val="none" w:sz="0" w:space="0" w:color="auto"/>
          <w:lang w:val="es-ES"/>
        </w:rPr>
      </w:pPr>
      <w:r w:rsidRPr="00F859CD">
        <w:rPr>
          <w:rFonts w:ascii="Calibri" w:eastAsia="Times New Roman" w:hAnsi="Calibri" w:cs="Calibri"/>
          <w:color w:val="000000"/>
          <w:bdr w:val="none" w:sz="0" w:space="0" w:color="auto"/>
          <w:lang w:val="es-ES"/>
        </w:rPr>
        <w:t xml:space="preserve">10. ¿Qué perspectivas teológicas esperaba el autor del libro de Josué que su audiencia tuviera con respecto a las herencias tribales que estaban supervisando? </w:t>
      </w:r>
    </w:p>
    <w:p w14:paraId="48324D50" w14:textId="77777777" w:rsidR="00F730FE" w:rsidRPr="00F859CD" w:rsidRDefault="00F730FE" w:rsidP="00F730FE">
      <w:pPr>
        <w:rPr>
          <w:rFonts w:ascii="Calibri" w:eastAsia="Times New Roman" w:hAnsi="Calibri" w:cs="Calibri"/>
          <w:color w:val="000000"/>
          <w:bdr w:val="none" w:sz="0" w:space="0" w:color="auto"/>
          <w:lang w:val="es-ES"/>
        </w:rPr>
      </w:pPr>
    </w:p>
    <w:p w14:paraId="4AF90461" w14:textId="29BCB9D8" w:rsidR="00F730FE" w:rsidRPr="00F859CD" w:rsidRDefault="00F730FE" w:rsidP="00F730FE">
      <w:pPr>
        <w:rPr>
          <w:rFonts w:ascii="Calibri" w:eastAsia="Times New Roman" w:hAnsi="Calibri" w:cs="Calibri"/>
          <w:bdr w:val="none" w:sz="0" w:space="0" w:color="auto"/>
          <w:lang w:val="es-ES"/>
        </w:rPr>
      </w:pPr>
      <w:r w:rsidRPr="00F859CD">
        <w:rPr>
          <w:rFonts w:ascii="Calibri" w:eastAsia="Times New Roman" w:hAnsi="Calibri" w:cs="Calibri"/>
          <w:color w:val="000000"/>
          <w:bdr w:val="none" w:sz="0" w:space="0" w:color="auto"/>
          <w:lang w:val="es-ES"/>
        </w:rPr>
        <w:t>11. ¿Qué perspectivas teológicas del Pentateuco esperaba el autor del libro de Josué que su audiencia original tuviera en cuenta al considerar el llamado de Israel a la lealtad del pacto?</w:t>
      </w:r>
    </w:p>
    <w:p w14:paraId="4A3623A2" w14:textId="4E29E28A" w:rsidR="00F730FE" w:rsidRPr="00F859CD" w:rsidRDefault="00F730FE" w:rsidP="00F730FE">
      <w:pPr>
        <w:pStyle w:val="PlainText"/>
        <w:rPr>
          <w:rFonts w:ascii="Calibri" w:hAnsi="Calibri" w:cs="Calibri"/>
          <w:sz w:val="24"/>
          <w:szCs w:val="24"/>
          <w:lang w:val="es-ES"/>
        </w:rPr>
      </w:pPr>
    </w:p>
    <w:p w14:paraId="442D2EB8" w14:textId="77777777" w:rsidR="00B71272" w:rsidRPr="00F859CD" w:rsidRDefault="00B71272" w:rsidP="00B71272">
      <w:pPr>
        <w:pStyle w:val="PlainText"/>
        <w:rPr>
          <w:rFonts w:ascii="Calibri" w:hAnsi="Calibri" w:cs="Calibri"/>
          <w:sz w:val="24"/>
          <w:szCs w:val="24"/>
          <w:lang w:val="es-ES"/>
        </w:rPr>
      </w:pPr>
    </w:p>
    <w:p w14:paraId="37636B8C" w14:textId="146612A7" w:rsidR="00B53EEE" w:rsidRPr="00F859CD" w:rsidRDefault="00B53EEE" w:rsidP="00B71272">
      <w:pPr>
        <w:pStyle w:val="PlainText"/>
        <w:rPr>
          <w:rFonts w:ascii="Calibri" w:hAnsi="Calibri" w:cs="Calibri"/>
          <w:sz w:val="24"/>
          <w:szCs w:val="24"/>
          <w:lang w:val="es-ES"/>
        </w:rPr>
      </w:pPr>
    </w:p>
    <w:p w14:paraId="16E324F2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230D0D7D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7FCAE753" w14:textId="14584156" w:rsidR="00B53EEE" w:rsidRPr="00F859CD" w:rsidRDefault="00000000">
      <w:pPr>
        <w:pStyle w:val="Cuerpo"/>
        <w:rPr>
          <w:rStyle w:val="Ninguno"/>
          <w:rFonts w:cs="Calibri"/>
          <w:lang w:val="es-ES"/>
        </w:rPr>
      </w:pPr>
      <w:r w:rsidRPr="00F859CD">
        <w:rPr>
          <w:rStyle w:val="Ninguno"/>
          <w:rFonts w:cs="Calibri"/>
          <w:lang w:val="es-ES"/>
        </w:rPr>
        <w:br w:type="page"/>
      </w:r>
      <w:r w:rsidR="00B74CBE" w:rsidRPr="00F859CD">
        <w:rPr>
          <w:rStyle w:val="Ninguno"/>
          <w:rFonts w:cs="Calibri"/>
          <w:b/>
          <w:bCs/>
          <w:lang w:val="es-ES"/>
        </w:rPr>
        <w:lastRenderedPageBreak/>
        <w:t>ESQUEMA PARA TOMAR NOTAS En el minuto 20:16 – 56:32</w:t>
      </w:r>
    </w:p>
    <w:p w14:paraId="26195A3C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35A765AC" w14:textId="0CE04D77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III. Diseño y </w:t>
      </w:r>
      <w:r w:rsidR="004E3C7D" w:rsidRPr="00F859CD">
        <w:rPr>
          <w:rStyle w:val="Ninguno"/>
          <w:rFonts w:ascii="Calibri" w:hAnsi="Calibri" w:cs="Calibri"/>
          <w:sz w:val="24"/>
          <w:szCs w:val="24"/>
          <w:lang w:val="es-ES"/>
        </w:rPr>
        <w:t>P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ropósito</w:t>
      </w:r>
    </w:p>
    <w:p w14:paraId="71F441F6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42936956" w14:textId="2CD7133D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    A. Contenido y </w:t>
      </w:r>
      <w:r w:rsidR="00271FC7" w:rsidRPr="00F859CD">
        <w:rPr>
          <w:rStyle w:val="Ninguno"/>
          <w:rFonts w:ascii="Calibri" w:hAnsi="Calibri" w:cs="Calibri"/>
          <w:sz w:val="24"/>
          <w:szCs w:val="24"/>
          <w:lang w:val="es-ES"/>
        </w:rPr>
        <w:t>E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structura</w:t>
      </w:r>
    </w:p>
    <w:p w14:paraId="2C3CE288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36CB5087" w14:textId="71830B40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 xml:space="preserve">1. </w:t>
      </w:r>
      <w:r w:rsidR="004E3C7D" w:rsidRPr="00F859CD">
        <w:rPr>
          <w:rStyle w:val="Ninguno"/>
          <w:rFonts w:ascii="Calibri" w:hAnsi="Calibri" w:cs="Calibri"/>
          <w:sz w:val="24"/>
          <w:szCs w:val="24"/>
          <w:lang w:val="es-ES"/>
        </w:rPr>
        <w:t>C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onquista </w:t>
      </w:r>
      <w:r w:rsidR="004E3C7D" w:rsidRPr="00F859CD">
        <w:rPr>
          <w:rStyle w:val="Ninguno"/>
          <w:rFonts w:ascii="Calibri" w:hAnsi="Calibri" w:cs="Calibri"/>
          <w:sz w:val="24"/>
          <w:szCs w:val="24"/>
          <w:lang w:val="es-ES"/>
        </w:rPr>
        <w:t>V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ictoriosa (1-12)</w:t>
      </w:r>
    </w:p>
    <w:p w14:paraId="30DD0BB5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2B16EF3A" w14:textId="12B27C08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 xml:space="preserve">2. </w:t>
      </w:r>
      <w:r w:rsidR="004E3C7D" w:rsidRPr="00F859CD">
        <w:rPr>
          <w:rStyle w:val="Ninguno"/>
          <w:rFonts w:ascii="Calibri" w:hAnsi="Calibri" w:cs="Calibri"/>
          <w:sz w:val="24"/>
          <w:szCs w:val="24"/>
          <w:lang w:val="es-ES"/>
        </w:rPr>
        <w:t>H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erencias </w:t>
      </w:r>
      <w:r w:rsidR="004E3C7D" w:rsidRPr="00F859CD">
        <w:rPr>
          <w:rStyle w:val="Ninguno"/>
          <w:rFonts w:ascii="Calibri" w:hAnsi="Calibri" w:cs="Calibri"/>
          <w:sz w:val="24"/>
          <w:szCs w:val="24"/>
          <w:lang w:val="es-ES"/>
        </w:rPr>
        <w:t>T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ribales (13-22)</w:t>
      </w:r>
    </w:p>
    <w:p w14:paraId="29E4610F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396C3FE3" w14:textId="02CC57C4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 xml:space="preserve">3. </w:t>
      </w:r>
      <w:r w:rsidR="004E3C7D" w:rsidRPr="00F859CD">
        <w:rPr>
          <w:rStyle w:val="Ninguno"/>
          <w:rFonts w:ascii="Calibri" w:hAnsi="Calibri" w:cs="Calibri"/>
          <w:sz w:val="24"/>
          <w:szCs w:val="24"/>
          <w:lang w:val="es-ES"/>
        </w:rPr>
        <w:t>L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ealtad al </w:t>
      </w:r>
      <w:r w:rsidR="004E3C7D" w:rsidRPr="00F859CD">
        <w:rPr>
          <w:rStyle w:val="Ninguno"/>
          <w:rFonts w:ascii="Calibri" w:hAnsi="Calibri" w:cs="Calibri"/>
          <w:sz w:val="24"/>
          <w:szCs w:val="24"/>
          <w:lang w:val="es-ES"/>
        </w:rPr>
        <w:t>P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acto (23-24)</w:t>
      </w:r>
    </w:p>
    <w:p w14:paraId="08DBAD3A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6E9141AA" w14:textId="65A8A369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    B. Significado </w:t>
      </w:r>
      <w:r w:rsidR="00682942" w:rsidRPr="00F859CD">
        <w:rPr>
          <w:rStyle w:val="Ninguno"/>
          <w:rFonts w:ascii="Calibri" w:hAnsi="Calibri" w:cs="Calibri"/>
          <w:sz w:val="24"/>
          <w:szCs w:val="24"/>
          <w:lang w:val="es-ES"/>
        </w:rPr>
        <w:t>O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riginal</w:t>
      </w:r>
    </w:p>
    <w:p w14:paraId="55910E6B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38E2FBDC" w14:textId="54307A9B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 xml:space="preserve">1. </w:t>
      </w:r>
      <w:r w:rsidR="00682942" w:rsidRPr="00F859CD">
        <w:rPr>
          <w:rStyle w:val="Ninguno"/>
          <w:rFonts w:ascii="Calibri" w:hAnsi="Calibri" w:cs="Calibri"/>
          <w:sz w:val="24"/>
          <w:szCs w:val="24"/>
          <w:lang w:val="es-ES"/>
        </w:rPr>
        <w:t>C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onquista </w:t>
      </w:r>
      <w:r w:rsidR="00682942" w:rsidRPr="00F859CD">
        <w:rPr>
          <w:rStyle w:val="Ninguno"/>
          <w:rFonts w:ascii="Calibri" w:hAnsi="Calibri" w:cs="Calibri"/>
          <w:sz w:val="24"/>
          <w:szCs w:val="24"/>
          <w:lang w:val="es-ES"/>
        </w:rPr>
        <w:t>V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ictoriosa </w:t>
      </w:r>
    </w:p>
    <w:p w14:paraId="76E4EA5B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46FF912E" w14:textId="11C8A327" w:rsidR="00B53EEE" w:rsidRPr="00F859CD" w:rsidRDefault="00000000">
      <w:pPr>
        <w:pStyle w:val="PlainText"/>
        <w:ind w:firstLine="720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   a. </w:t>
      </w:r>
      <w:r w:rsidR="006A04FD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El </w:t>
      </w:r>
      <w:r w:rsidR="00271FC7" w:rsidRPr="00F859CD">
        <w:rPr>
          <w:rStyle w:val="Ninguno"/>
          <w:rFonts w:ascii="Calibri" w:hAnsi="Calibri" w:cs="Calibri"/>
          <w:sz w:val="24"/>
          <w:szCs w:val="24"/>
          <w:lang w:val="es-ES"/>
        </w:rPr>
        <w:t>Conflicto Primi</w:t>
      </w:r>
      <w:r w:rsidR="006A04FD" w:rsidRPr="00F859CD">
        <w:rPr>
          <w:rStyle w:val="Ninguno"/>
          <w:rFonts w:ascii="Calibri" w:hAnsi="Calibri" w:cs="Calibri"/>
          <w:sz w:val="24"/>
          <w:szCs w:val="24"/>
          <w:lang w:val="es-ES"/>
        </w:rPr>
        <w:t>genio</w:t>
      </w:r>
    </w:p>
    <w:p w14:paraId="55716FBF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7BD8CAA6" w14:textId="4FF5BEB2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 xml:space="preserve">     b. </w:t>
      </w:r>
      <w:r w:rsidR="006A04FD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El </w:t>
      </w:r>
      <w:r w:rsidR="00A956AD" w:rsidRPr="00F859CD">
        <w:rPr>
          <w:rStyle w:val="Ninguno"/>
          <w:rFonts w:ascii="Calibri" w:hAnsi="Calibri" w:cs="Calibri"/>
          <w:sz w:val="24"/>
          <w:szCs w:val="24"/>
          <w:lang w:val="es-ES"/>
        </w:rPr>
        <w:t>C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onflicto </w:t>
      </w:r>
      <w:r w:rsidR="00A956AD" w:rsidRPr="00F859CD">
        <w:rPr>
          <w:rStyle w:val="Ninguno"/>
          <w:rFonts w:ascii="Calibri" w:hAnsi="Calibri" w:cs="Calibri"/>
          <w:sz w:val="24"/>
          <w:szCs w:val="24"/>
          <w:lang w:val="es-ES"/>
        </w:rPr>
        <w:t>E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special de Israel</w:t>
      </w:r>
    </w:p>
    <w:p w14:paraId="46E34175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175308C9" w14:textId="34377037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 xml:space="preserve">     c. </w:t>
      </w:r>
      <w:r w:rsidR="006A04FD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La </w:t>
      </w:r>
      <w:r w:rsidR="00A956AD" w:rsidRPr="00F859CD">
        <w:rPr>
          <w:rStyle w:val="Ninguno"/>
          <w:rFonts w:ascii="Calibri" w:hAnsi="Calibri" w:cs="Calibri"/>
          <w:sz w:val="24"/>
          <w:szCs w:val="24"/>
          <w:lang w:val="es-ES"/>
        </w:rPr>
        <w:t>F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utura </w:t>
      </w:r>
      <w:r w:rsidR="00271FC7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Victoria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del </w:t>
      </w:r>
      <w:r w:rsidR="00A956AD" w:rsidRPr="00F859CD">
        <w:rPr>
          <w:rStyle w:val="Ninguno"/>
          <w:rFonts w:ascii="Calibri" w:hAnsi="Calibri" w:cs="Calibri"/>
          <w:sz w:val="24"/>
          <w:szCs w:val="24"/>
          <w:lang w:val="es-ES"/>
        </w:rPr>
        <w:t>R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ey de Israel </w:t>
      </w:r>
    </w:p>
    <w:p w14:paraId="6784D458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6DD31F30" w14:textId="0826E7D7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 xml:space="preserve">2. </w:t>
      </w:r>
      <w:r w:rsidR="00A956AD" w:rsidRPr="00F859CD">
        <w:rPr>
          <w:rStyle w:val="Ninguno"/>
          <w:rFonts w:ascii="Calibri" w:hAnsi="Calibri" w:cs="Calibri"/>
          <w:sz w:val="24"/>
          <w:szCs w:val="24"/>
          <w:lang w:val="es-ES"/>
        </w:rPr>
        <w:t>H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erencias </w:t>
      </w:r>
      <w:r w:rsidR="00A956AD" w:rsidRPr="00F859CD">
        <w:rPr>
          <w:rStyle w:val="Ninguno"/>
          <w:rFonts w:ascii="Calibri" w:hAnsi="Calibri" w:cs="Calibri"/>
          <w:sz w:val="24"/>
          <w:szCs w:val="24"/>
          <w:lang w:val="es-ES"/>
        </w:rPr>
        <w:t>T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ribales</w:t>
      </w:r>
    </w:p>
    <w:p w14:paraId="576071DE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29FD2E30" w14:textId="567F757C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 xml:space="preserve">     a. </w:t>
      </w:r>
      <w:r w:rsidR="006A04FD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El </w:t>
      </w:r>
      <w:r w:rsidR="00A031FC" w:rsidRPr="00F859CD">
        <w:rPr>
          <w:rStyle w:val="Ninguno"/>
          <w:rFonts w:ascii="Calibri" w:hAnsi="Calibri" w:cs="Calibri"/>
          <w:sz w:val="24"/>
          <w:szCs w:val="24"/>
          <w:lang w:val="es-ES"/>
        </w:rPr>
        <w:t>D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ominio </w:t>
      </w:r>
      <w:r w:rsidR="00A031FC" w:rsidRPr="00F859CD">
        <w:rPr>
          <w:rStyle w:val="Ninguno"/>
          <w:rFonts w:ascii="Calibri" w:hAnsi="Calibri" w:cs="Calibri"/>
          <w:sz w:val="24"/>
          <w:szCs w:val="24"/>
          <w:lang w:val="es-ES"/>
        </w:rPr>
        <w:t>H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umano Primi</w:t>
      </w:r>
      <w:r w:rsidR="006A04FD" w:rsidRPr="00F859CD">
        <w:rPr>
          <w:rStyle w:val="Ninguno"/>
          <w:rFonts w:ascii="Calibri" w:hAnsi="Calibri" w:cs="Calibri"/>
          <w:sz w:val="24"/>
          <w:szCs w:val="24"/>
          <w:lang w:val="es-ES"/>
        </w:rPr>
        <w:t>genio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(primario)</w:t>
      </w:r>
    </w:p>
    <w:p w14:paraId="70E1A76C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1BE0DF16" w14:textId="679F8F4C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 xml:space="preserve">     b. </w:t>
      </w:r>
      <w:r w:rsidR="006A04FD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La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Herencia </w:t>
      </w:r>
      <w:r w:rsidR="00A031FC" w:rsidRPr="00F859CD">
        <w:rPr>
          <w:rStyle w:val="Ninguno"/>
          <w:rFonts w:ascii="Calibri" w:hAnsi="Calibri" w:cs="Calibri"/>
          <w:sz w:val="24"/>
          <w:szCs w:val="24"/>
          <w:lang w:val="es-ES"/>
        </w:rPr>
        <w:t>E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special de Israel</w:t>
      </w:r>
    </w:p>
    <w:p w14:paraId="1CDB046B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194543E8" w14:textId="74464B12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 xml:space="preserve">     c. </w:t>
      </w:r>
      <w:r w:rsidR="006A04FD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La </w:t>
      </w:r>
      <w:r w:rsidR="00A031FC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Herencia Futura del Rey de </w:t>
      </w:r>
      <w:r w:rsidR="00E32B03" w:rsidRPr="00F859CD">
        <w:rPr>
          <w:rStyle w:val="Ninguno"/>
          <w:rFonts w:ascii="Calibri" w:hAnsi="Calibri" w:cs="Calibri"/>
          <w:sz w:val="24"/>
          <w:szCs w:val="24"/>
          <w:lang w:val="es-ES"/>
        </w:rPr>
        <w:t>Israel</w:t>
      </w:r>
    </w:p>
    <w:p w14:paraId="114AD641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7F0A2D36" w14:textId="43045566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 xml:space="preserve">3. Lealtad al </w:t>
      </w:r>
      <w:r w:rsidR="00A031FC" w:rsidRPr="00F859CD">
        <w:rPr>
          <w:rStyle w:val="Ninguno"/>
          <w:rFonts w:ascii="Calibri" w:hAnsi="Calibri" w:cs="Calibri"/>
          <w:sz w:val="24"/>
          <w:szCs w:val="24"/>
          <w:lang w:val="es-ES"/>
        </w:rPr>
        <w:t>P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acto</w:t>
      </w:r>
    </w:p>
    <w:p w14:paraId="44757A43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69E029BD" w14:textId="54B250D5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     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 xml:space="preserve">     a. </w:t>
      </w:r>
      <w:r w:rsidR="006A04FD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La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Lealtad </w:t>
      </w:r>
      <w:r w:rsidR="00E32B03" w:rsidRPr="00F859CD">
        <w:rPr>
          <w:rStyle w:val="Ninguno"/>
          <w:rFonts w:ascii="Calibri" w:hAnsi="Calibri" w:cs="Calibri"/>
          <w:sz w:val="24"/>
          <w:szCs w:val="24"/>
          <w:lang w:val="es-ES"/>
        </w:rPr>
        <w:t>Humana Primitiva</w:t>
      </w:r>
    </w:p>
    <w:p w14:paraId="57AE29DA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4F886324" w14:textId="11A52D48" w:rsidR="00B53EEE" w:rsidRPr="00F859CD" w:rsidRDefault="00E32B03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  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 xml:space="preserve">     B. </w:t>
      </w:r>
      <w:r w:rsidR="006A04FD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La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Lealtad Especial de Israel del Pacto</w:t>
      </w:r>
    </w:p>
    <w:p w14:paraId="3E5038D7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26A16500" w14:textId="7895EF4F" w:rsidR="00B53EEE" w:rsidRPr="00F859CD" w:rsidRDefault="00E32B03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 xml:space="preserve">     C. Futuro Pacto con </w:t>
      </w:r>
      <w:r w:rsidR="006A04FD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el Rey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de Israel</w:t>
      </w:r>
    </w:p>
    <w:p w14:paraId="18AC8320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2D2F1919" w14:textId="2B0A98AB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508FB269" w14:textId="33BC3B44" w:rsidR="006A04FD" w:rsidRPr="00F859CD" w:rsidRDefault="006A04FD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573A605D" w14:textId="758FC69E" w:rsidR="006A04FD" w:rsidRPr="00F859CD" w:rsidRDefault="006A04FD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27C39EC0" w14:textId="16ADEF43" w:rsidR="006A04FD" w:rsidRPr="00F859CD" w:rsidRDefault="006A04FD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29C0AA11" w14:textId="5F492803" w:rsidR="006A04FD" w:rsidRPr="00F859CD" w:rsidRDefault="006A04FD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1490F321" w14:textId="77777777" w:rsidR="006A04FD" w:rsidRPr="00F859CD" w:rsidRDefault="006A04FD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02E2AFF3" w14:textId="337759ED" w:rsidR="00B53EEE" w:rsidRPr="00F859CD" w:rsidRDefault="00D41D26">
      <w:pPr>
        <w:pStyle w:val="Cuerpo"/>
        <w:rPr>
          <w:rStyle w:val="Ninguno"/>
          <w:rFonts w:cs="Calibri"/>
          <w:b/>
          <w:bCs/>
          <w:lang w:val="es-ES"/>
        </w:rPr>
      </w:pPr>
      <w:r w:rsidRPr="00F859CD">
        <w:rPr>
          <w:rStyle w:val="Ninguno"/>
          <w:rFonts w:cs="Calibri"/>
          <w:b/>
          <w:bCs/>
          <w:lang w:val="es-ES"/>
        </w:rPr>
        <w:lastRenderedPageBreak/>
        <w:t>PREGUNTAS DE REPASO</w:t>
      </w:r>
    </w:p>
    <w:p w14:paraId="4D84A4EA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74B78238" w14:textId="13600298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1. </w:t>
      </w:r>
      <w:r w:rsidR="00D41D26" w:rsidRPr="00F859CD">
        <w:rPr>
          <w:rStyle w:val="Ninguno"/>
          <w:rFonts w:ascii="Calibri" w:hAnsi="Calibri" w:cs="Calibri"/>
          <w:sz w:val="24"/>
          <w:szCs w:val="24"/>
          <w:lang w:val="es-ES"/>
        </w:rPr>
        <w:t>¿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Cuáles son </w:t>
      </w:r>
      <w:r w:rsidR="0036523C" w:rsidRPr="00F859CD">
        <w:rPr>
          <w:rStyle w:val="Ninguno"/>
          <w:rFonts w:ascii="Calibri" w:hAnsi="Calibri" w:cs="Calibri"/>
          <w:sz w:val="24"/>
          <w:szCs w:val="24"/>
          <w:lang w:val="es-ES"/>
        </w:rPr>
        <w:t>l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as tres formas literarias principales </w:t>
      </w:r>
      <w:r w:rsidR="0036523C" w:rsidRPr="00F859CD">
        <w:rPr>
          <w:rStyle w:val="Ninguno"/>
          <w:rFonts w:ascii="Calibri" w:hAnsi="Calibri" w:cs="Calibri"/>
          <w:sz w:val="24"/>
          <w:szCs w:val="24"/>
          <w:lang w:val="es-ES"/>
        </w:rPr>
        <w:t>d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el libro de Josué?</w:t>
      </w:r>
    </w:p>
    <w:p w14:paraId="3F0B8DB0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39476FC8" w14:textId="6BDED2D7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2. </w:t>
      </w:r>
      <w:r w:rsidR="0096439E" w:rsidRPr="00F859CD">
        <w:rPr>
          <w:rStyle w:val="Ninguno"/>
          <w:rFonts w:ascii="Calibri" w:hAnsi="Calibri" w:cs="Calibri"/>
          <w:sz w:val="24"/>
          <w:szCs w:val="24"/>
          <w:lang w:val="es-ES"/>
        </w:rPr>
        <w:t>¿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Cuáles son las tres divisiones principales del libro de Josué?</w:t>
      </w:r>
    </w:p>
    <w:p w14:paraId="04981324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59230A7E" w14:textId="6E773AA6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3. Escriba </w:t>
      </w:r>
      <w:r w:rsidR="009B0A92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un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resumen de la lección </w:t>
      </w:r>
      <w:r w:rsidR="009B0A92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acerca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del significado original del libro de Josué</w:t>
      </w:r>
      <w:r w:rsidR="0096439E" w:rsidRPr="00F859CD">
        <w:rPr>
          <w:rStyle w:val="Ninguno"/>
          <w:rFonts w:ascii="Calibri" w:hAnsi="Calibri" w:cs="Calibri"/>
          <w:sz w:val="24"/>
          <w:szCs w:val="24"/>
          <w:lang w:val="es-ES"/>
        </w:rPr>
        <w:t>.</w:t>
      </w:r>
    </w:p>
    <w:p w14:paraId="30566961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7E156D66" w14:textId="179EED84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4.</w:t>
      </w:r>
      <w:r w:rsidR="00FC5F4A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¿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Qué otras escrituras estaban disponibles para la audiencia original del libro de Josué para ayudarles a entender las implicaciones de su contenido?</w:t>
      </w:r>
    </w:p>
    <w:p w14:paraId="1712E6FB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4B33E7A6" w14:textId="43586590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5.</w:t>
      </w:r>
      <w:r w:rsidR="006A6BD0" w:rsidRPr="00F859CD">
        <w:rPr>
          <w:rStyle w:val="Ninguno"/>
          <w:rFonts w:ascii="Calibri" w:hAnsi="Calibri" w:cs="Calibri"/>
          <w:sz w:val="24"/>
          <w:szCs w:val="24"/>
          <w:lang w:val="es-ES"/>
        </w:rPr>
        <w:t>¿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Qué podría aprender la audiencia original del libro de Josué del Penta</w:t>
      </w:r>
      <w:r w:rsidR="00CA1316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teuco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acerca de la guerra en la que se involucraron?</w:t>
      </w:r>
    </w:p>
    <w:p w14:paraId="214ABB8D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4B09C772" w14:textId="339B33DD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6.</w:t>
      </w:r>
      <w:r w:rsidR="00A25932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</w:t>
      </w:r>
      <w:r w:rsidR="006A6BD0" w:rsidRPr="00F859CD">
        <w:rPr>
          <w:rStyle w:val="Ninguno"/>
          <w:rFonts w:ascii="Calibri" w:hAnsi="Calibri" w:cs="Calibri"/>
          <w:sz w:val="24"/>
          <w:szCs w:val="24"/>
          <w:lang w:val="es-ES"/>
        </w:rPr>
        <w:t>¿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Cómo sabemos que el mandamiento por la destrucción total y la devoción al señor en la época de Josué fue extraordinario y que no debía ser imitado en detalle</w:t>
      </w:r>
      <w:r w:rsidR="00A25932" w:rsidRPr="00F859CD">
        <w:rPr>
          <w:rStyle w:val="Ninguno"/>
          <w:rFonts w:ascii="Calibri" w:hAnsi="Calibri" w:cs="Calibri"/>
          <w:sz w:val="24"/>
          <w:szCs w:val="24"/>
          <w:lang w:val="es-ES"/>
        </w:rPr>
        <w:t>?</w:t>
      </w:r>
    </w:p>
    <w:p w14:paraId="5135353B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014809F4" w14:textId="29BA207D" w:rsidR="00B53EEE" w:rsidRPr="00F859CD" w:rsidRDefault="00843FBC" w:rsidP="00843FBC">
      <w:pPr>
        <w:pStyle w:val="PlainText"/>
        <w:numPr>
          <w:ilvl w:val="0"/>
          <w:numId w:val="3"/>
        </w:numPr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</w:t>
      </w:r>
      <w:r w:rsidR="006A6BD0" w:rsidRPr="00F859CD">
        <w:rPr>
          <w:rStyle w:val="Ninguno"/>
          <w:rFonts w:ascii="Calibri" w:hAnsi="Calibri" w:cs="Calibri"/>
          <w:sz w:val="24"/>
          <w:szCs w:val="24"/>
          <w:lang w:val="es-ES"/>
        </w:rPr>
        <w:t>¿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Por qué se le ordenó a los israelitas que destruyeran completamente a los cananeos?</w:t>
      </w:r>
    </w:p>
    <w:p w14:paraId="43B2903C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34542949" w14:textId="0E3B2507" w:rsidR="00B53EEE" w:rsidRPr="00F859CD" w:rsidRDefault="006A6BD0" w:rsidP="00077BE5">
      <w:pPr>
        <w:pStyle w:val="PlainText"/>
        <w:numPr>
          <w:ilvl w:val="0"/>
          <w:numId w:val="3"/>
        </w:numPr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¿Cómo nos ayuda Génesis 15:13-16 a entender por qué los cananeos debían ser destruidos totalmente?</w:t>
      </w:r>
    </w:p>
    <w:p w14:paraId="1BC0B282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4A8CE8A9" w14:textId="0CDD57AE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9. </w:t>
      </w:r>
      <w:r w:rsidR="006A6BD0" w:rsidRPr="00F859CD">
        <w:rPr>
          <w:rStyle w:val="Ninguno"/>
          <w:rFonts w:ascii="Calibri" w:hAnsi="Calibri" w:cs="Calibri"/>
          <w:sz w:val="24"/>
          <w:szCs w:val="24"/>
          <w:lang w:val="es-ES"/>
        </w:rPr>
        <w:t>¿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Qué significa el verbo hebreo “</w:t>
      </w:r>
      <w:proofErr w:type="spellStart"/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charam</w:t>
      </w:r>
      <w:proofErr w:type="spellEnd"/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” usado para describir la destrucción de Canaán?</w:t>
      </w:r>
    </w:p>
    <w:p w14:paraId="1AC68785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4D49B0EA" w14:textId="774D5D2B" w:rsidR="00B53EEE" w:rsidRPr="00F859CD" w:rsidRDefault="00CA1316" w:rsidP="00736849">
      <w:pPr>
        <w:pStyle w:val="PlainText"/>
        <w:numPr>
          <w:ilvl w:val="0"/>
          <w:numId w:val="3"/>
        </w:numPr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¿Qué </w:t>
      </w:r>
      <w:r w:rsidR="00077BE5" w:rsidRPr="00F859CD">
        <w:rPr>
          <w:rStyle w:val="Ninguno"/>
          <w:rFonts w:ascii="Calibri" w:hAnsi="Calibri" w:cs="Calibri"/>
          <w:sz w:val="24"/>
          <w:szCs w:val="24"/>
          <w:lang w:val="es-ES"/>
        </w:rPr>
        <w:t>perspectiva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s principales de tipo teológico esperaba </w:t>
      </w:r>
      <w:r w:rsidR="00801D03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el autor del libro de Josué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que tuviera su audiencia</w:t>
      </w:r>
      <w:r w:rsidR="00801D03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acerca de las herencias tribales que ellos estaban supervisando?</w:t>
      </w:r>
    </w:p>
    <w:p w14:paraId="1F14D24F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7CD4D73E" w14:textId="5F14D0E4" w:rsidR="00B53EEE" w:rsidRPr="00F859CD" w:rsidRDefault="00736849" w:rsidP="00736849">
      <w:pPr>
        <w:pStyle w:val="PlainText"/>
        <w:numPr>
          <w:ilvl w:val="0"/>
          <w:numId w:val="3"/>
        </w:numPr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</w:t>
      </w:r>
      <w:r w:rsidR="00CA1316" w:rsidRPr="00F859CD">
        <w:rPr>
          <w:rStyle w:val="Ninguno"/>
          <w:rFonts w:ascii="Calibri" w:hAnsi="Calibri" w:cs="Calibri"/>
          <w:sz w:val="24"/>
          <w:szCs w:val="24"/>
          <w:lang w:val="es-ES"/>
        </w:rPr>
        <w:t>¿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Qué </w:t>
      </w:r>
      <w:r w:rsidR="00077BE5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perspectivas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principales de tipo teológico del </w:t>
      </w:r>
      <w:r w:rsidR="00131582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Pentateuco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esperaba el autor del libro de Josué </w:t>
      </w:r>
      <w:r w:rsidR="00C600C0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que su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audiencia</w:t>
      </w:r>
      <w:r w:rsidR="00C600C0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tomara en cuenta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, </w:t>
      </w:r>
      <w:r w:rsidR="00131582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mientras consideraban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el llamado de Israel </w:t>
      </w:r>
      <w:r w:rsidR="00C600C0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a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la lealtad </w:t>
      </w:r>
      <w:r w:rsidR="00C600C0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del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pacto?</w:t>
      </w:r>
    </w:p>
    <w:p w14:paraId="0C526EB8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516E52CC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106B40AB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7D9C8A74" w14:textId="77777777" w:rsidR="00B53EEE" w:rsidRPr="00F859CD" w:rsidRDefault="00000000">
      <w:pPr>
        <w:pStyle w:val="Cuerpo"/>
        <w:rPr>
          <w:rFonts w:cs="Calibri"/>
          <w:lang w:val="es-ES"/>
        </w:rPr>
      </w:pPr>
      <w:r w:rsidRPr="00F859CD">
        <w:rPr>
          <w:rStyle w:val="Ninguno"/>
          <w:rFonts w:cs="Calibri"/>
          <w:lang w:val="es-ES"/>
        </w:rPr>
        <w:br w:type="page"/>
      </w:r>
    </w:p>
    <w:p w14:paraId="79787607" w14:textId="18BDAFBE" w:rsidR="00B53EEE" w:rsidRPr="00F859CD" w:rsidRDefault="00B74CBE">
      <w:pPr>
        <w:pStyle w:val="Cuerpo"/>
        <w:rPr>
          <w:rStyle w:val="Ninguno"/>
          <w:rFonts w:cs="Calibri"/>
          <w:lang w:val="es-ES"/>
        </w:rPr>
      </w:pPr>
      <w:r w:rsidRPr="00F859CD">
        <w:rPr>
          <w:rStyle w:val="Ninguno"/>
          <w:rFonts w:cs="Calibri"/>
          <w:b/>
          <w:bCs/>
          <w:lang w:val="es-ES"/>
        </w:rPr>
        <w:lastRenderedPageBreak/>
        <w:t xml:space="preserve">ESQUEMA para tomar notas en el minuto 56:32 – 1:17:55 </w:t>
      </w:r>
    </w:p>
    <w:p w14:paraId="1D54EE58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5E486CED" w14:textId="7470E44B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IV. Aplicación </w:t>
      </w:r>
      <w:r w:rsidR="002E463D" w:rsidRPr="00F859CD">
        <w:rPr>
          <w:rStyle w:val="Ninguno"/>
          <w:rFonts w:ascii="Calibri" w:hAnsi="Calibri" w:cs="Calibri"/>
          <w:sz w:val="24"/>
          <w:szCs w:val="24"/>
          <w:lang w:val="es-ES"/>
        </w:rPr>
        <w:t>Cristiana</w:t>
      </w:r>
    </w:p>
    <w:p w14:paraId="1B879A77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3C3D7CF4" w14:textId="7D324727" w:rsidR="00B53EEE" w:rsidRPr="00F859CD" w:rsidRDefault="002E463D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    A. Inauguración</w:t>
      </w:r>
    </w:p>
    <w:p w14:paraId="1DEF7F8C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07FCEEB6" w14:textId="0CE0A027" w:rsidR="00B53EEE" w:rsidRPr="00F859CD" w:rsidRDefault="002E463D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>1. Conquista Victoriosa</w:t>
      </w:r>
    </w:p>
    <w:p w14:paraId="0D5E6F39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7ADD8C89" w14:textId="2AD0A235" w:rsidR="00B53EEE" w:rsidRPr="00F859CD" w:rsidRDefault="002E463D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>2. Herencias Tribales</w:t>
      </w:r>
    </w:p>
    <w:p w14:paraId="206551C4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69FE988E" w14:textId="20EB8A1F" w:rsidR="00B53EEE" w:rsidRPr="00F859CD" w:rsidRDefault="002E463D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>3. Lealtad Al Pacto</w:t>
      </w:r>
    </w:p>
    <w:p w14:paraId="672F5CF2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1F0D9632" w14:textId="071E89F4" w:rsidR="00B53EEE" w:rsidRPr="00F859CD" w:rsidRDefault="002E463D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    B. Continuación</w:t>
      </w:r>
    </w:p>
    <w:p w14:paraId="6747AD51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43D0DC42" w14:textId="399EFC14" w:rsidR="00B53EEE" w:rsidRPr="00F859CD" w:rsidRDefault="002E463D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>1. Conquista Victoriosa</w:t>
      </w:r>
    </w:p>
    <w:p w14:paraId="3E9EB608" w14:textId="3E772312" w:rsidR="00B53EEE" w:rsidRPr="00F859CD" w:rsidRDefault="002E463D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</w:t>
      </w:r>
    </w:p>
    <w:p w14:paraId="69BA1384" w14:textId="39414CA3" w:rsidR="00B53EEE" w:rsidRPr="00F859CD" w:rsidRDefault="002E463D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>2. Herencias Tribales</w:t>
      </w:r>
    </w:p>
    <w:p w14:paraId="228B9B27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60CBE5BB" w14:textId="307EAFD1" w:rsidR="00B53EEE" w:rsidRPr="00F859CD" w:rsidRDefault="002E463D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 xml:space="preserve">3. Lealtad Al Pacto </w:t>
      </w:r>
    </w:p>
    <w:p w14:paraId="09392A7A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711F413D" w14:textId="072BA059" w:rsidR="00B53EEE" w:rsidRPr="00F859CD" w:rsidRDefault="002E463D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    C. Consumación</w:t>
      </w:r>
    </w:p>
    <w:p w14:paraId="5716C6D5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1FD6B505" w14:textId="2FB32B62" w:rsidR="00B53EEE" w:rsidRPr="00F859CD" w:rsidRDefault="002E463D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>1. Conquistas Victoriosas</w:t>
      </w:r>
    </w:p>
    <w:p w14:paraId="0AEB39EA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7D198937" w14:textId="7C042D45" w:rsidR="00B53EEE" w:rsidRPr="00F859CD" w:rsidRDefault="002E463D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>2. Herencias Tribales</w:t>
      </w:r>
    </w:p>
    <w:p w14:paraId="57B2008F" w14:textId="31EA2598" w:rsidR="00B53EEE" w:rsidRPr="00F859CD" w:rsidRDefault="002E463D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</w:t>
      </w:r>
    </w:p>
    <w:p w14:paraId="62CC5845" w14:textId="3FBEC125" w:rsidR="00B53EEE" w:rsidRPr="00F859CD" w:rsidRDefault="002E463D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ab/>
        <w:t>3. Lealtad Al Pacto</w:t>
      </w:r>
    </w:p>
    <w:p w14:paraId="5463459A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7F720C6B" w14:textId="77777777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V. Conclusión</w:t>
      </w:r>
    </w:p>
    <w:p w14:paraId="55535F27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7A7645CA" w14:textId="01C1A452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7CC99828" w14:textId="5CDF237A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7760F448" w14:textId="5D885CC0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535B0F7C" w14:textId="676DEACD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7ED5A3BE" w14:textId="64F7B817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0E5E452B" w14:textId="51902AEF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22CBE207" w14:textId="02AAD9CC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6F7223E0" w14:textId="08D72E22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42118C2B" w14:textId="363B21D7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158E153E" w14:textId="06D1A0BA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330FB1B3" w14:textId="7C20E75B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15588B44" w14:textId="00E37744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31630ABA" w14:textId="3F9F3CB1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2E3DA7CD" w14:textId="77777777" w:rsidR="00E11677" w:rsidRPr="00F859CD" w:rsidRDefault="00E11677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55E14D1A" w14:textId="78EDAEA7" w:rsidR="00B53EEE" w:rsidRPr="00F859CD" w:rsidRDefault="00245777">
      <w:pPr>
        <w:pStyle w:val="PlainText"/>
        <w:rPr>
          <w:rStyle w:val="Ninguno"/>
          <w:rFonts w:ascii="Calibri" w:eastAsia="Calibri" w:hAnsi="Calibri" w:cs="Calibri"/>
          <w:b/>
          <w:bCs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b/>
          <w:bCs/>
          <w:sz w:val="24"/>
          <w:szCs w:val="24"/>
          <w:lang w:val="es-ES"/>
        </w:rPr>
        <w:lastRenderedPageBreak/>
        <w:t>PREGUNTAS DE REPASO</w:t>
      </w:r>
    </w:p>
    <w:p w14:paraId="3F57C1CD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24B2A9C5" w14:textId="05594B13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1. En hebreo, el nombre de Jesús significa: _________.</w:t>
      </w:r>
    </w:p>
    <w:p w14:paraId="7527AB4D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0DE3A6C8" w14:textId="3C259F13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2.</w:t>
      </w:r>
      <w:r w:rsidR="003C456E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¿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De qué manera Jesus </w:t>
      </w:r>
      <w:r w:rsidR="003C456E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logra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los tres objetivos señalados en el libro de Josué?</w:t>
      </w:r>
    </w:p>
    <w:p w14:paraId="7181F93B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22433D94" w14:textId="218B9DD4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3.</w:t>
      </w:r>
      <w:r w:rsidR="003C456E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¿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Cuáles son l</w:t>
      </w:r>
      <w:r w:rsidR="003C456E" w:rsidRPr="00F859CD">
        <w:rPr>
          <w:rStyle w:val="Ninguno"/>
          <w:rFonts w:ascii="Calibri" w:hAnsi="Calibri" w:cs="Calibri"/>
          <w:sz w:val="24"/>
          <w:szCs w:val="24"/>
          <w:lang w:val="es-ES"/>
        </w:rPr>
        <w:t>a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s tres </w:t>
      </w:r>
      <w:r w:rsidR="003C456E"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etapas 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>de</w:t>
      </w:r>
      <w:r w:rsidR="003C456E" w:rsidRPr="00F859CD">
        <w:rPr>
          <w:rStyle w:val="Ninguno"/>
          <w:rFonts w:ascii="Calibri" w:hAnsi="Calibri" w:cs="Calibri"/>
          <w:sz w:val="24"/>
          <w:szCs w:val="24"/>
          <w:lang w:val="es-ES"/>
        </w:rPr>
        <w:t>l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cumplimiento del reino de Dios en Cristo?</w:t>
      </w:r>
    </w:p>
    <w:p w14:paraId="089E1509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3399AB93" w14:textId="0FF18F46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4. </w:t>
      </w:r>
      <w:r w:rsidR="003C456E" w:rsidRPr="00F859CD">
        <w:rPr>
          <w:rStyle w:val="Ninguno"/>
          <w:rFonts w:ascii="Calibri" w:hAnsi="Calibri" w:cs="Calibri"/>
          <w:sz w:val="24"/>
          <w:szCs w:val="24"/>
          <w:lang w:val="es-ES"/>
        </w:rPr>
        <w:t>D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escriba cómo Cristo cumplió los tres aspectos de las expectativas establecidas en el libro de Josué en </w:t>
      </w:r>
      <w:r w:rsidR="00026006" w:rsidRPr="00F859CD">
        <w:rPr>
          <w:rStyle w:val="Ninguno"/>
          <w:rFonts w:ascii="Calibri" w:hAnsi="Calibri" w:cs="Calibri"/>
          <w:sz w:val="24"/>
          <w:szCs w:val="24"/>
          <w:lang w:val="es-ES"/>
        </w:rPr>
        <w:t>e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l nivel de la inauguración de su reino. </w:t>
      </w:r>
    </w:p>
    <w:p w14:paraId="2957EDD0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2D4AFC03" w14:textId="44C2C3C3" w:rsidR="00B53EEE" w:rsidRPr="00F859CD" w:rsidRDefault="00000000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5. Describa como Cristo cumplió los tres aspectos de las </w:t>
      </w:r>
      <w:r w:rsidR="00026006" w:rsidRPr="00F859CD">
        <w:rPr>
          <w:rStyle w:val="Ninguno"/>
          <w:rFonts w:ascii="Calibri" w:hAnsi="Calibri" w:cs="Calibri"/>
          <w:sz w:val="24"/>
          <w:szCs w:val="24"/>
          <w:lang w:val="es-ES"/>
        </w:rPr>
        <w:t>expectativas</w:t>
      </w: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 establecidos en el libro de Josué en el nivel de la continuación de su reino. </w:t>
      </w:r>
    </w:p>
    <w:p w14:paraId="30B2C274" w14:textId="77777777" w:rsidR="00B53EEE" w:rsidRPr="00F859CD" w:rsidRDefault="00B53EEE">
      <w:pPr>
        <w:pStyle w:val="PlainText"/>
        <w:rPr>
          <w:rStyle w:val="Ninguno"/>
          <w:rFonts w:ascii="Calibri" w:eastAsia="Calibri" w:hAnsi="Calibri" w:cs="Calibri"/>
          <w:sz w:val="24"/>
          <w:szCs w:val="24"/>
          <w:lang w:val="es-ES"/>
        </w:rPr>
      </w:pPr>
    </w:p>
    <w:p w14:paraId="54DA9AEE" w14:textId="21DB31A6" w:rsidR="00B53EEE" w:rsidRPr="00F859CD" w:rsidRDefault="00000000">
      <w:pPr>
        <w:pStyle w:val="PlainText"/>
        <w:rPr>
          <w:rFonts w:ascii="Calibri" w:hAnsi="Calibri" w:cs="Calibri"/>
          <w:sz w:val="24"/>
          <w:szCs w:val="24"/>
          <w:lang w:val="es-ES"/>
        </w:rPr>
      </w:pPr>
      <w:r w:rsidRPr="00F859CD">
        <w:rPr>
          <w:rStyle w:val="Ninguno"/>
          <w:rFonts w:ascii="Calibri" w:hAnsi="Calibri" w:cs="Calibri"/>
          <w:sz w:val="24"/>
          <w:szCs w:val="24"/>
          <w:lang w:val="es-ES"/>
        </w:rPr>
        <w:t xml:space="preserve">6. Describa como Cristo cumplió los tres aspectos de las expectativas establecidos en el libro de Josué en el nivel de la consumación de su reino. </w:t>
      </w:r>
    </w:p>
    <w:p w14:paraId="1B582037" w14:textId="77777777" w:rsidR="00146421" w:rsidRPr="00F859CD" w:rsidRDefault="00146421">
      <w:pPr>
        <w:pStyle w:val="PlainText"/>
        <w:rPr>
          <w:rFonts w:ascii="Calibri" w:hAnsi="Calibri" w:cs="Calibri"/>
          <w:sz w:val="24"/>
          <w:szCs w:val="24"/>
          <w:lang w:val="es-ES"/>
        </w:rPr>
      </w:pPr>
    </w:p>
    <w:sectPr w:rsidR="00146421" w:rsidRPr="00F859CD">
      <w:headerReference w:type="default" r:id="rId7"/>
      <w:footerReference w:type="default" r:id="rId8"/>
      <w:pgSz w:w="12240" w:h="15840"/>
      <w:pgMar w:top="1440" w:right="1502" w:bottom="1440" w:left="15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9E50" w14:textId="77777777" w:rsidR="00611111" w:rsidRDefault="00611111">
      <w:r>
        <w:separator/>
      </w:r>
    </w:p>
  </w:endnote>
  <w:endnote w:type="continuationSeparator" w:id="0">
    <w:p w14:paraId="7E2E037E" w14:textId="77777777" w:rsidR="00611111" w:rsidRDefault="0061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1EB3" w14:textId="77777777" w:rsidR="00B53EEE" w:rsidRDefault="00B53EEE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45DF" w14:textId="77777777" w:rsidR="00611111" w:rsidRDefault="00611111">
      <w:r>
        <w:separator/>
      </w:r>
    </w:p>
  </w:footnote>
  <w:footnote w:type="continuationSeparator" w:id="0">
    <w:p w14:paraId="002DCF0F" w14:textId="77777777" w:rsidR="00611111" w:rsidRDefault="0061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8F5A" w14:textId="77777777" w:rsidR="00B53EEE" w:rsidRDefault="00B53EEE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812E0"/>
    <w:multiLevelType w:val="hybridMultilevel"/>
    <w:tmpl w:val="991C6E8E"/>
    <w:styleLink w:val="Nmero"/>
    <w:lvl w:ilvl="0" w:tplc="BABAE78C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784F84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8C8DA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5656AC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E6D5C2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C03AE4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447E62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F8C2CE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784F2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9D33BED"/>
    <w:multiLevelType w:val="hybridMultilevel"/>
    <w:tmpl w:val="991C6E8E"/>
    <w:numStyleLink w:val="Nmero"/>
  </w:abstractNum>
  <w:num w:numId="1" w16cid:durableId="133640934">
    <w:abstractNumId w:val="0"/>
  </w:num>
  <w:num w:numId="2" w16cid:durableId="877357268">
    <w:abstractNumId w:val="1"/>
  </w:num>
  <w:num w:numId="3" w16cid:durableId="1349671107">
    <w:abstractNumId w:val="1"/>
    <w:lvlOverride w:ilvl="0">
      <w:lvl w:ilvl="0" w:tplc="5ADE508C">
        <w:start w:val="1"/>
        <w:numFmt w:val="decimal"/>
        <w:suff w:val="nothing"/>
        <w:lvlText w:val="%1."/>
        <w:lvlJc w:val="left"/>
        <w:pPr>
          <w:ind w:left="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F8C448">
        <w:start w:val="1"/>
        <w:numFmt w:val="decimal"/>
        <w:suff w:val="nothing"/>
        <w:lvlText w:val="%2."/>
        <w:lvlJc w:val="left"/>
        <w:pPr>
          <w:ind w:left="1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5CF122">
        <w:start w:val="1"/>
        <w:numFmt w:val="decimal"/>
        <w:suff w:val="nothing"/>
        <w:lvlText w:val="%3."/>
        <w:lvlJc w:val="left"/>
        <w:pPr>
          <w:ind w:left="1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065694">
        <w:start w:val="1"/>
        <w:numFmt w:val="decimal"/>
        <w:suff w:val="nothing"/>
        <w:lvlText w:val="%4."/>
        <w:lvlJc w:val="left"/>
        <w:pPr>
          <w:ind w:left="26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0BECAC4">
        <w:start w:val="1"/>
        <w:numFmt w:val="decimal"/>
        <w:suff w:val="nothing"/>
        <w:lvlText w:val="%5."/>
        <w:lvlJc w:val="left"/>
        <w:pPr>
          <w:ind w:left="3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4EE262">
        <w:start w:val="1"/>
        <w:numFmt w:val="decimal"/>
        <w:suff w:val="nothing"/>
        <w:lvlText w:val="%6."/>
        <w:lvlJc w:val="left"/>
        <w:pPr>
          <w:ind w:left="4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B698B4">
        <w:start w:val="1"/>
        <w:numFmt w:val="decimal"/>
        <w:suff w:val="nothing"/>
        <w:lvlText w:val="%7."/>
        <w:lvlJc w:val="left"/>
        <w:pPr>
          <w:ind w:left="5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E8279E">
        <w:start w:val="1"/>
        <w:numFmt w:val="decimal"/>
        <w:suff w:val="nothing"/>
        <w:lvlText w:val="%8."/>
        <w:lvlJc w:val="left"/>
        <w:pPr>
          <w:ind w:left="5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4C82D6">
        <w:start w:val="1"/>
        <w:numFmt w:val="decimal"/>
        <w:suff w:val="nothing"/>
        <w:lvlText w:val="%9."/>
        <w:lvlJc w:val="left"/>
        <w:pPr>
          <w:ind w:left="66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EEE"/>
    <w:rsid w:val="00026006"/>
    <w:rsid w:val="00044E25"/>
    <w:rsid w:val="00077BE5"/>
    <w:rsid w:val="00131582"/>
    <w:rsid w:val="00146421"/>
    <w:rsid w:val="00172321"/>
    <w:rsid w:val="002103C7"/>
    <w:rsid w:val="00245777"/>
    <w:rsid w:val="00271FC7"/>
    <w:rsid w:val="002E463D"/>
    <w:rsid w:val="0036523C"/>
    <w:rsid w:val="00397B8B"/>
    <w:rsid w:val="003C456E"/>
    <w:rsid w:val="00430028"/>
    <w:rsid w:val="004C4506"/>
    <w:rsid w:val="004D018F"/>
    <w:rsid w:val="004E3C7D"/>
    <w:rsid w:val="00597240"/>
    <w:rsid w:val="00611111"/>
    <w:rsid w:val="00682942"/>
    <w:rsid w:val="006A04FD"/>
    <w:rsid w:val="006A6BD0"/>
    <w:rsid w:val="006E7E23"/>
    <w:rsid w:val="0071667E"/>
    <w:rsid w:val="00736849"/>
    <w:rsid w:val="00790BE1"/>
    <w:rsid w:val="00801D03"/>
    <w:rsid w:val="00843FBC"/>
    <w:rsid w:val="008C365A"/>
    <w:rsid w:val="00963B82"/>
    <w:rsid w:val="0096439E"/>
    <w:rsid w:val="00993A38"/>
    <w:rsid w:val="009B0A92"/>
    <w:rsid w:val="00A031FC"/>
    <w:rsid w:val="00A25932"/>
    <w:rsid w:val="00A278BF"/>
    <w:rsid w:val="00A956AD"/>
    <w:rsid w:val="00B0792B"/>
    <w:rsid w:val="00B105C9"/>
    <w:rsid w:val="00B53EEE"/>
    <w:rsid w:val="00B71272"/>
    <w:rsid w:val="00B74CBE"/>
    <w:rsid w:val="00C600C0"/>
    <w:rsid w:val="00CA1316"/>
    <w:rsid w:val="00D331EE"/>
    <w:rsid w:val="00D41D26"/>
    <w:rsid w:val="00D7294B"/>
    <w:rsid w:val="00E11677"/>
    <w:rsid w:val="00E32B03"/>
    <w:rsid w:val="00F038E6"/>
    <w:rsid w:val="00F730FE"/>
    <w:rsid w:val="00F859CD"/>
    <w:rsid w:val="00F87E4A"/>
    <w:rsid w:val="00FA49D3"/>
    <w:rsid w:val="00FB10A9"/>
    <w:rsid w:val="00F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F1F06"/>
  <w15:docId w15:val="{35FD1C0E-DC1C-934D-B2C4-7E1ABDE0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n-US"/>
    </w:rPr>
  </w:style>
  <w:style w:type="paragraph" w:styleId="PlainText">
    <w:name w:val="Plain Text"/>
    <w:link w:val="PlainTextChar"/>
    <w:uiPriority w:val="99"/>
    <w:rPr>
      <w:rFonts w:ascii="Consolas" w:eastAsia="Consolas" w:hAnsi="Consolas" w:cs="Consolas"/>
      <w:color w:val="000000"/>
      <w:sz w:val="21"/>
      <w:szCs w:val="21"/>
      <w:u w:color="000000"/>
    </w:rPr>
  </w:style>
  <w:style w:type="numbering" w:customStyle="1" w:styleId="Nmero">
    <w:name w:val="Número"/>
    <w:pPr>
      <w:numPr>
        <w:numId w:val="1"/>
      </w:numPr>
    </w:pPr>
  </w:style>
  <w:style w:type="character" w:customStyle="1" w:styleId="PlainTextChar">
    <w:name w:val="Plain Text Char"/>
    <w:basedOn w:val="DefaultParagraphFont"/>
    <w:link w:val="PlainText"/>
    <w:uiPriority w:val="99"/>
    <w:rsid w:val="00B71272"/>
    <w:rPr>
      <w:rFonts w:ascii="Consolas" w:eastAsia="Consolas" w:hAnsi="Consolas" w:cs="Consolas"/>
      <w:color w:val="000000"/>
      <w:sz w:val="21"/>
      <w:szCs w:val="21"/>
      <w:u w:color="000000"/>
    </w:rPr>
  </w:style>
  <w:style w:type="character" w:customStyle="1" w:styleId="ts-alignment-element">
    <w:name w:val="ts-alignment-element"/>
    <w:basedOn w:val="DefaultParagraphFont"/>
    <w:rsid w:val="00F7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Seydi E. Creech</cp:lastModifiedBy>
  <cp:revision>4</cp:revision>
  <dcterms:created xsi:type="dcterms:W3CDTF">2022-07-05T18:46:00Z</dcterms:created>
  <dcterms:modified xsi:type="dcterms:W3CDTF">2022-07-13T18:35:00Z</dcterms:modified>
</cp:coreProperties>
</file>