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60ACEE" w14:textId="77777777" w:rsidR="005845FC" w:rsidRPr="00B42124" w:rsidRDefault="005845FC" w:rsidP="005845FC">
      <w:pPr>
        <w:autoSpaceDE w:val="0"/>
        <w:autoSpaceDN w:val="0"/>
        <w:adjustRightInd w:val="0"/>
        <w:rPr>
          <w:rFonts w:ascii="Calibri" w:hAnsi="Calibri" w:cs="Calibri"/>
          <w:b/>
          <w:color w:val="2E74B5"/>
          <w:sz w:val="32"/>
          <w:szCs w:val="32"/>
        </w:rPr>
      </w:pPr>
      <w:r w:rsidRPr="00B42124">
        <w:rPr>
          <w:rFonts w:ascii="Calibri" w:hAnsi="Calibri" w:cs="Calibri"/>
          <w:b/>
          <w:color w:val="2E74B5"/>
          <w:sz w:val="32"/>
          <w:szCs w:val="32"/>
        </w:rPr>
        <w:t xml:space="preserve">Study Guide </w:t>
      </w:r>
    </w:p>
    <w:p w14:paraId="23A502FD" w14:textId="77777777" w:rsidR="00650E41" w:rsidRPr="00B42124" w:rsidRDefault="00650E41" w:rsidP="00650E41">
      <w:pPr>
        <w:autoSpaceDE w:val="0"/>
        <w:autoSpaceDN w:val="0"/>
        <w:adjustRightInd w:val="0"/>
        <w:rPr>
          <w:rFonts w:ascii="Calibri" w:hAnsi="Calibri" w:cs="Calibri"/>
          <w:b/>
          <w:color w:val="2E74B5"/>
          <w:sz w:val="32"/>
          <w:szCs w:val="32"/>
        </w:rPr>
      </w:pPr>
      <w:r>
        <w:rPr>
          <w:rFonts w:ascii="Calibri" w:hAnsi="Calibri" w:cs="Calibri"/>
          <w:b/>
          <w:color w:val="2E74B5"/>
          <w:sz w:val="32"/>
          <w:szCs w:val="32"/>
        </w:rPr>
        <w:t>Biblical Foundations</w:t>
      </w:r>
    </w:p>
    <w:p w14:paraId="34FA3541" w14:textId="43C3E7AB" w:rsidR="005845FC" w:rsidRDefault="005845FC" w:rsidP="005845FC">
      <w:pPr>
        <w:pStyle w:val="PlainText"/>
        <w:rPr>
          <w:rFonts w:ascii="Calibri" w:hAnsi="Calibri" w:cs="Calibri"/>
          <w:b/>
          <w:color w:val="2E74B5"/>
          <w:sz w:val="32"/>
          <w:szCs w:val="32"/>
        </w:rPr>
      </w:pPr>
      <w:r w:rsidRPr="00B42124">
        <w:rPr>
          <w:rFonts w:ascii="Calibri" w:hAnsi="Calibri" w:cs="Calibri"/>
          <w:b/>
          <w:color w:val="2E74B5"/>
          <w:sz w:val="32"/>
          <w:szCs w:val="32"/>
        </w:rPr>
        <w:t xml:space="preserve">Module </w:t>
      </w:r>
      <w:r>
        <w:rPr>
          <w:rFonts w:ascii="Calibri" w:hAnsi="Calibri" w:cs="Calibri"/>
          <w:b/>
          <w:color w:val="2E74B5"/>
          <w:sz w:val="32"/>
          <w:szCs w:val="32"/>
        </w:rPr>
        <w:t>Three</w:t>
      </w:r>
      <w:r w:rsidRPr="00B42124">
        <w:rPr>
          <w:rFonts w:ascii="Calibri" w:hAnsi="Calibri" w:cs="Calibri"/>
          <w:b/>
          <w:color w:val="2E74B5"/>
          <w:sz w:val="32"/>
          <w:szCs w:val="32"/>
        </w:rPr>
        <w:t xml:space="preserve"> </w:t>
      </w:r>
      <w:r w:rsidR="0088712D">
        <w:rPr>
          <w:rFonts w:ascii="Calibri" w:hAnsi="Calibri" w:cs="Calibri"/>
          <w:b/>
          <w:color w:val="2E74B5"/>
          <w:sz w:val="32"/>
          <w:szCs w:val="32"/>
        </w:rPr>
        <w:t xml:space="preserve">– </w:t>
      </w:r>
      <w:r>
        <w:rPr>
          <w:rFonts w:ascii="Calibri" w:hAnsi="Calibri" w:cs="Calibri"/>
          <w:b/>
          <w:color w:val="2E74B5"/>
          <w:sz w:val="32"/>
          <w:szCs w:val="32"/>
        </w:rPr>
        <w:t>The Gospel of Mark</w:t>
      </w:r>
    </w:p>
    <w:p w14:paraId="7DD9BBFA" w14:textId="77777777" w:rsidR="005845FC" w:rsidRPr="00C86D7F" w:rsidRDefault="005845FC" w:rsidP="005845FC">
      <w:pPr>
        <w:pStyle w:val="PlainText"/>
        <w:rPr>
          <w:sz w:val="22"/>
          <w:szCs w:val="22"/>
        </w:rPr>
      </w:pPr>
    </w:p>
    <w:p w14:paraId="250D5CF5" w14:textId="77777777" w:rsidR="005845FC" w:rsidRPr="00C86D7F" w:rsidRDefault="005845FC" w:rsidP="00B20A44">
      <w:pPr>
        <w:jc w:val="both"/>
        <w:rPr>
          <w:rFonts w:cs="Calibri"/>
          <w:sz w:val="22"/>
          <w:szCs w:val="22"/>
        </w:rPr>
      </w:pPr>
      <w:r w:rsidRPr="00C86D7F">
        <w:rPr>
          <w:rFonts w:cs="Calibri"/>
          <w:sz w:val="22"/>
          <w:szCs w:val="22"/>
        </w:rPr>
        <w:t xml:space="preserve">Instructions: Each study guide is divided into sections with time codes that correspond to the main categories covered in each module. Sections contain two main components: an </w:t>
      </w:r>
      <w:r w:rsidRPr="00C86D7F">
        <w:rPr>
          <w:rFonts w:cs="Calibri"/>
          <w:b/>
          <w:bCs/>
          <w:sz w:val="22"/>
          <w:szCs w:val="22"/>
        </w:rPr>
        <w:t>Outline for Taking Notes</w:t>
      </w:r>
      <w:r w:rsidRPr="00C86D7F">
        <w:rPr>
          <w:rFonts w:cs="Calibri"/>
          <w:sz w:val="22"/>
          <w:szCs w:val="22"/>
        </w:rPr>
        <w:t xml:space="preserve"> and </w:t>
      </w:r>
      <w:r w:rsidRPr="00C86D7F">
        <w:rPr>
          <w:rFonts w:cs="Calibri"/>
          <w:b/>
          <w:bCs/>
          <w:sz w:val="22"/>
          <w:szCs w:val="22"/>
        </w:rPr>
        <w:t>Review Questions</w:t>
      </w:r>
      <w:r w:rsidRPr="00C86D7F">
        <w:rPr>
          <w:rFonts w:cs="Calibri"/>
          <w:sz w:val="22"/>
          <w:szCs w:val="22"/>
        </w:rPr>
        <w:t xml:space="preserve">. You should utilize the </w:t>
      </w:r>
      <w:r w:rsidRPr="00C86D7F">
        <w:rPr>
          <w:rFonts w:cs="Calibri"/>
          <w:b/>
          <w:bCs/>
          <w:sz w:val="22"/>
          <w:szCs w:val="22"/>
        </w:rPr>
        <w:t>Outline for Taking</w:t>
      </w:r>
      <w:r w:rsidRPr="00C86D7F">
        <w:rPr>
          <w:rFonts w:cs="Calibri"/>
          <w:sz w:val="22"/>
          <w:szCs w:val="22"/>
        </w:rPr>
        <w:t xml:space="preserve"> </w:t>
      </w:r>
      <w:r w:rsidRPr="00C86D7F">
        <w:rPr>
          <w:rFonts w:cs="Calibri"/>
          <w:b/>
          <w:bCs/>
          <w:sz w:val="22"/>
          <w:szCs w:val="22"/>
        </w:rPr>
        <w:t>Notes</w:t>
      </w:r>
      <w:r w:rsidRPr="00C86D7F">
        <w:rPr>
          <w:rFonts w:cs="Calibri"/>
          <w:sz w:val="22"/>
          <w:szCs w:val="22"/>
        </w:rPr>
        <w:t xml:space="preserve"> while you watch the video lectures, and then answer the </w:t>
      </w:r>
      <w:r w:rsidRPr="00C86D7F">
        <w:rPr>
          <w:rFonts w:cs="Calibri"/>
          <w:b/>
          <w:bCs/>
          <w:sz w:val="22"/>
          <w:szCs w:val="22"/>
        </w:rPr>
        <w:t>Review Questions</w:t>
      </w:r>
      <w:r w:rsidRPr="00C86D7F">
        <w:rPr>
          <w:rFonts w:cs="Calibri"/>
          <w:sz w:val="22"/>
          <w:szCs w:val="22"/>
        </w:rPr>
        <w:t xml:space="preserve"> in preparation for the module quiz. For more information about best ways to utilize the study guides, refer back to the Student Orientation Manual. Also, be sure to save the study guides as they will be an excellent resource to prepare for this course’s final exam.</w:t>
      </w:r>
    </w:p>
    <w:p w14:paraId="0CB3F5A7" w14:textId="77777777" w:rsidR="005845FC" w:rsidRPr="00C86D7F" w:rsidRDefault="005845FC" w:rsidP="005845FC">
      <w:pPr>
        <w:autoSpaceDE w:val="0"/>
        <w:autoSpaceDN w:val="0"/>
        <w:adjustRightInd w:val="0"/>
        <w:rPr>
          <w:rFonts w:cs="Calibri"/>
          <w:sz w:val="22"/>
          <w:szCs w:val="22"/>
        </w:rPr>
      </w:pPr>
    </w:p>
    <w:p w14:paraId="6EE3C88E" w14:textId="77777777" w:rsidR="005845FC" w:rsidRPr="00C86D7F" w:rsidRDefault="005845FC" w:rsidP="005845FC">
      <w:pPr>
        <w:autoSpaceDE w:val="0"/>
        <w:autoSpaceDN w:val="0"/>
        <w:adjustRightInd w:val="0"/>
        <w:rPr>
          <w:rFonts w:ascii="Times New Roman" w:hAnsi="Times New Roman"/>
          <w:sz w:val="22"/>
          <w:szCs w:val="22"/>
        </w:rPr>
      </w:pPr>
      <w:r w:rsidRPr="00C86D7F">
        <w:rPr>
          <w:rFonts w:ascii="Times New Roman" w:hAnsi="Times New Roman"/>
          <w:sz w:val="22"/>
          <w:szCs w:val="22"/>
        </w:rPr>
        <w:t>**********************************</w:t>
      </w:r>
    </w:p>
    <w:p w14:paraId="3391D4F7" w14:textId="77777777" w:rsidR="005845FC" w:rsidRPr="00C86D7F" w:rsidRDefault="005845FC" w:rsidP="005845FC">
      <w:pPr>
        <w:autoSpaceDE w:val="0"/>
        <w:autoSpaceDN w:val="0"/>
        <w:adjustRightInd w:val="0"/>
        <w:rPr>
          <w:rFonts w:ascii="Times New Roman" w:hAnsi="Times New Roman"/>
          <w:sz w:val="22"/>
          <w:szCs w:val="22"/>
        </w:rPr>
      </w:pPr>
    </w:p>
    <w:p w14:paraId="7CA3D86D" w14:textId="3C6CB9E2" w:rsidR="005845FC" w:rsidRPr="00C86D7F" w:rsidRDefault="005845FC" w:rsidP="005845FC">
      <w:pPr>
        <w:rPr>
          <w:sz w:val="22"/>
          <w:szCs w:val="22"/>
        </w:rPr>
      </w:pPr>
      <w:r w:rsidRPr="00C86D7F">
        <w:rPr>
          <w:rFonts w:ascii="Calibri" w:hAnsi="Calibri" w:cs="Calibri"/>
          <w:b/>
          <w:sz w:val="22"/>
          <w:szCs w:val="22"/>
        </w:rPr>
        <w:t>OUTLINE FOR TAKING NOTES on minute 0:00 –</w:t>
      </w:r>
      <w:r w:rsidR="00650E41" w:rsidRPr="00C86D7F">
        <w:rPr>
          <w:rFonts w:ascii="Calibri" w:hAnsi="Calibri" w:cs="Calibri"/>
          <w:b/>
          <w:sz w:val="22"/>
          <w:szCs w:val="22"/>
        </w:rPr>
        <w:t xml:space="preserve"> 22:5</w:t>
      </w:r>
      <w:r w:rsidR="00B473A6" w:rsidRPr="00C86D7F">
        <w:rPr>
          <w:rFonts w:ascii="Calibri" w:hAnsi="Calibri" w:cs="Calibri"/>
          <w:b/>
          <w:sz w:val="22"/>
          <w:szCs w:val="22"/>
        </w:rPr>
        <w:t>4</w:t>
      </w:r>
    </w:p>
    <w:p w14:paraId="73FD21D7" w14:textId="77777777" w:rsidR="00417411" w:rsidRPr="00C86D7F" w:rsidRDefault="00417411" w:rsidP="00417411">
      <w:pPr>
        <w:autoSpaceDE w:val="0"/>
        <w:autoSpaceDN w:val="0"/>
        <w:adjustRightInd w:val="0"/>
        <w:rPr>
          <w:rFonts w:ascii="Calibri" w:hAnsi="Calibri" w:cs="Calibri"/>
          <w:sz w:val="22"/>
          <w:szCs w:val="22"/>
        </w:rPr>
      </w:pPr>
    </w:p>
    <w:p w14:paraId="51081D8E" w14:textId="77777777" w:rsidR="00417411" w:rsidRPr="00C86D7F" w:rsidRDefault="00417411" w:rsidP="00417411">
      <w:pPr>
        <w:autoSpaceDE w:val="0"/>
        <w:autoSpaceDN w:val="0"/>
        <w:adjustRightInd w:val="0"/>
        <w:rPr>
          <w:rFonts w:ascii="Calibri" w:hAnsi="Calibri" w:cs="Calibri"/>
          <w:sz w:val="22"/>
          <w:szCs w:val="22"/>
        </w:rPr>
      </w:pPr>
      <w:r w:rsidRPr="00C86D7F">
        <w:rPr>
          <w:rFonts w:ascii="Calibri" w:hAnsi="Calibri" w:cs="Calibri"/>
          <w:sz w:val="22"/>
          <w:szCs w:val="22"/>
        </w:rPr>
        <w:t>Introduction</w:t>
      </w:r>
    </w:p>
    <w:p w14:paraId="3F62B284" w14:textId="77777777" w:rsidR="00417411" w:rsidRPr="00C86D7F" w:rsidRDefault="00417411" w:rsidP="00417411">
      <w:pPr>
        <w:autoSpaceDE w:val="0"/>
        <w:autoSpaceDN w:val="0"/>
        <w:adjustRightInd w:val="0"/>
        <w:rPr>
          <w:rFonts w:ascii="Calibri" w:hAnsi="Calibri" w:cs="Calibri"/>
          <w:sz w:val="22"/>
          <w:szCs w:val="22"/>
        </w:rPr>
      </w:pPr>
    </w:p>
    <w:p w14:paraId="48675B4D" w14:textId="77777777" w:rsidR="00417411" w:rsidRPr="00C86D7F" w:rsidRDefault="00417411" w:rsidP="00417411">
      <w:pPr>
        <w:autoSpaceDE w:val="0"/>
        <w:autoSpaceDN w:val="0"/>
        <w:adjustRightInd w:val="0"/>
        <w:rPr>
          <w:rFonts w:ascii="Calibri" w:hAnsi="Calibri" w:cs="Calibri"/>
          <w:sz w:val="22"/>
          <w:szCs w:val="22"/>
        </w:rPr>
      </w:pPr>
      <w:r w:rsidRPr="00C86D7F">
        <w:rPr>
          <w:rFonts w:ascii="Calibri" w:hAnsi="Calibri" w:cs="Calibri"/>
          <w:sz w:val="22"/>
          <w:szCs w:val="22"/>
        </w:rPr>
        <w:t>I. Background</w:t>
      </w:r>
    </w:p>
    <w:p w14:paraId="402681A6" w14:textId="77777777" w:rsidR="00417411" w:rsidRPr="00C86D7F" w:rsidRDefault="00417411" w:rsidP="00417411">
      <w:pPr>
        <w:autoSpaceDE w:val="0"/>
        <w:autoSpaceDN w:val="0"/>
        <w:adjustRightInd w:val="0"/>
        <w:rPr>
          <w:rFonts w:ascii="Calibri" w:hAnsi="Calibri" w:cs="Calibri"/>
          <w:sz w:val="22"/>
          <w:szCs w:val="22"/>
        </w:rPr>
      </w:pPr>
    </w:p>
    <w:p w14:paraId="20488DA1" w14:textId="5B0B2110" w:rsidR="00417411" w:rsidRPr="00C86D7F" w:rsidRDefault="00417411" w:rsidP="00B20A44">
      <w:pPr>
        <w:ind w:left="450"/>
        <w:rPr>
          <w:rFonts w:eastAsia="Times New Roman" w:cs="Times New Roman"/>
          <w:sz w:val="22"/>
          <w:szCs w:val="22"/>
        </w:rPr>
      </w:pPr>
      <w:r w:rsidRPr="00C86D7F">
        <w:rPr>
          <w:rFonts w:eastAsia="Times New Roman" w:cs="Times New Roman"/>
          <w:sz w:val="22"/>
          <w:szCs w:val="22"/>
        </w:rPr>
        <w:t>A. Author</w:t>
      </w:r>
    </w:p>
    <w:p w14:paraId="1A6E288A" w14:textId="77777777" w:rsidR="00417411" w:rsidRPr="00C86D7F" w:rsidRDefault="00417411" w:rsidP="00417411">
      <w:pPr>
        <w:autoSpaceDE w:val="0"/>
        <w:autoSpaceDN w:val="0"/>
        <w:adjustRightInd w:val="0"/>
        <w:rPr>
          <w:rFonts w:ascii="Calibri" w:hAnsi="Calibri" w:cs="Calibri"/>
          <w:sz w:val="22"/>
          <w:szCs w:val="22"/>
        </w:rPr>
      </w:pPr>
    </w:p>
    <w:p w14:paraId="0F1601D0" w14:textId="550058D3" w:rsidR="00417411" w:rsidRPr="00C86D7F" w:rsidRDefault="00417411" w:rsidP="00B20A44">
      <w:pPr>
        <w:ind w:left="720"/>
        <w:rPr>
          <w:rFonts w:eastAsia="Times New Roman" w:cs="Times New Roman"/>
          <w:sz w:val="22"/>
          <w:szCs w:val="22"/>
        </w:rPr>
      </w:pPr>
      <w:r w:rsidRPr="00C86D7F">
        <w:rPr>
          <w:rFonts w:eastAsia="Times New Roman" w:cs="Times New Roman"/>
          <w:sz w:val="22"/>
          <w:szCs w:val="22"/>
        </w:rPr>
        <w:t>1. Traditional View</w:t>
      </w:r>
    </w:p>
    <w:p w14:paraId="5A504D92" w14:textId="77777777" w:rsidR="00417411" w:rsidRPr="00C86D7F" w:rsidRDefault="00417411" w:rsidP="00417411">
      <w:pPr>
        <w:autoSpaceDE w:val="0"/>
        <w:autoSpaceDN w:val="0"/>
        <w:adjustRightInd w:val="0"/>
        <w:rPr>
          <w:rFonts w:ascii="Calibri" w:hAnsi="Calibri" w:cs="Calibri"/>
          <w:sz w:val="22"/>
          <w:szCs w:val="22"/>
        </w:rPr>
      </w:pPr>
    </w:p>
    <w:p w14:paraId="55BCBF0B" w14:textId="6603C8A1" w:rsidR="00417411" w:rsidRPr="00C86D7F" w:rsidRDefault="00417411" w:rsidP="00B20A44">
      <w:pPr>
        <w:ind w:left="720"/>
        <w:rPr>
          <w:rFonts w:eastAsia="Times New Roman" w:cs="Times New Roman"/>
          <w:sz w:val="22"/>
          <w:szCs w:val="22"/>
        </w:rPr>
      </w:pPr>
      <w:r w:rsidRPr="00C86D7F">
        <w:rPr>
          <w:rFonts w:eastAsia="Times New Roman" w:cs="Times New Roman"/>
          <w:sz w:val="22"/>
          <w:szCs w:val="22"/>
        </w:rPr>
        <w:t>2. Personal History</w:t>
      </w:r>
    </w:p>
    <w:p w14:paraId="44F9DD24" w14:textId="77777777" w:rsidR="00417411" w:rsidRPr="00C86D7F" w:rsidRDefault="00417411" w:rsidP="00417411">
      <w:pPr>
        <w:autoSpaceDE w:val="0"/>
        <w:autoSpaceDN w:val="0"/>
        <w:adjustRightInd w:val="0"/>
        <w:rPr>
          <w:rFonts w:ascii="Calibri" w:hAnsi="Calibri" w:cs="Calibri"/>
          <w:sz w:val="22"/>
          <w:szCs w:val="22"/>
        </w:rPr>
      </w:pPr>
    </w:p>
    <w:p w14:paraId="40A5873E" w14:textId="0B7D12B8" w:rsidR="00417411" w:rsidRPr="00C86D7F" w:rsidRDefault="00417411" w:rsidP="00B20A44">
      <w:pPr>
        <w:ind w:left="450"/>
        <w:rPr>
          <w:rFonts w:eastAsia="Times New Roman" w:cs="Times New Roman"/>
          <w:sz w:val="22"/>
          <w:szCs w:val="22"/>
        </w:rPr>
      </w:pPr>
      <w:r w:rsidRPr="00C86D7F">
        <w:rPr>
          <w:rFonts w:eastAsia="Times New Roman" w:cs="Times New Roman"/>
          <w:sz w:val="22"/>
          <w:szCs w:val="22"/>
        </w:rPr>
        <w:t>B. Original Audience</w:t>
      </w:r>
    </w:p>
    <w:p w14:paraId="29423535" w14:textId="77777777" w:rsidR="00417411" w:rsidRPr="00C86D7F" w:rsidRDefault="00417411" w:rsidP="00417411">
      <w:pPr>
        <w:autoSpaceDE w:val="0"/>
        <w:autoSpaceDN w:val="0"/>
        <w:adjustRightInd w:val="0"/>
        <w:rPr>
          <w:rFonts w:ascii="Calibri" w:hAnsi="Calibri" w:cs="Calibri"/>
          <w:sz w:val="22"/>
          <w:szCs w:val="22"/>
        </w:rPr>
      </w:pPr>
    </w:p>
    <w:p w14:paraId="6C000A5E" w14:textId="5843C681" w:rsidR="00417411" w:rsidRPr="00C86D7F" w:rsidRDefault="00417411" w:rsidP="00B20A44">
      <w:pPr>
        <w:ind w:left="720"/>
        <w:rPr>
          <w:rFonts w:eastAsia="Times New Roman" w:cs="Times New Roman"/>
          <w:sz w:val="22"/>
          <w:szCs w:val="22"/>
        </w:rPr>
      </w:pPr>
      <w:r w:rsidRPr="00C86D7F">
        <w:rPr>
          <w:rFonts w:eastAsia="Times New Roman" w:cs="Times New Roman"/>
          <w:sz w:val="22"/>
          <w:szCs w:val="22"/>
        </w:rPr>
        <w:t>1. Witness of</w:t>
      </w:r>
      <w:r w:rsidR="00B473A6" w:rsidRPr="00C86D7F">
        <w:rPr>
          <w:rFonts w:eastAsia="Times New Roman" w:cs="Times New Roman"/>
          <w:sz w:val="22"/>
          <w:szCs w:val="22"/>
        </w:rPr>
        <w:t xml:space="preserve"> the</w:t>
      </w:r>
      <w:r w:rsidRPr="00C86D7F">
        <w:rPr>
          <w:rFonts w:eastAsia="Times New Roman" w:cs="Times New Roman"/>
          <w:sz w:val="22"/>
          <w:szCs w:val="22"/>
        </w:rPr>
        <w:t xml:space="preserve"> Early Church</w:t>
      </w:r>
    </w:p>
    <w:p w14:paraId="589AA95D" w14:textId="77777777" w:rsidR="00417411" w:rsidRPr="00C86D7F" w:rsidRDefault="00417411" w:rsidP="00417411">
      <w:pPr>
        <w:autoSpaceDE w:val="0"/>
        <w:autoSpaceDN w:val="0"/>
        <w:adjustRightInd w:val="0"/>
        <w:rPr>
          <w:rFonts w:ascii="Calibri" w:hAnsi="Calibri" w:cs="Calibri"/>
          <w:sz w:val="22"/>
          <w:szCs w:val="22"/>
        </w:rPr>
      </w:pPr>
    </w:p>
    <w:p w14:paraId="4060404F" w14:textId="3B231C67" w:rsidR="00417411" w:rsidRPr="00C86D7F" w:rsidRDefault="00417411" w:rsidP="00B20A44">
      <w:pPr>
        <w:ind w:left="720"/>
        <w:rPr>
          <w:rFonts w:eastAsia="Times New Roman" w:cs="Times New Roman"/>
          <w:sz w:val="22"/>
          <w:szCs w:val="22"/>
        </w:rPr>
      </w:pPr>
      <w:r w:rsidRPr="00C86D7F">
        <w:rPr>
          <w:rFonts w:eastAsia="Times New Roman" w:cs="Times New Roman"/>
          <w:sz w:val="22"/>
          <w:szCs w:val="22"/>
        </w:rPr>
        <w:t>2. Details of Gospel</w:t>
      </w:r>
    </w:p>
    <w:p w14:paraId="478FE347" w14:textId="77777777" w:rsidR="00417411" w:rsidRPr="00C86D7F" w:rsidRDefault="00417411" w:rsidP="00417411">
      <w:pPr>
        <w:autoSpaceDE w:val="0"/>
        <w:autoSpaceDN w:val="0"/>
        <w:adjustRightInd w:val="0"/>
        <w:rPr>
          <w:rFonts w:ascii="Calibri" w:hAnsi="Calibri" w:cs="Calibri"/>
          <w:sz w:val="22"/>
          <w:szCs w:val="22"/>
        </w:rPr>
      </w:pPr>
    </w:p>
    <w:p w14:paraId="760EE6B1" w14:textId="77742A4D" w:rsidR="00417411" w:rsidRPr="00C86D7F" w:rsidRDefault="00417411" w:rsidP="00B20A44">
      <w:pPr>
        <w:ind w:left="450"/>
        <w:rPr>
          <w:rFonts w:eastAsia="Times New Roman" w:cs="Times New Roman"/>
          <w:sz w:val="22"/>
          <w:szCs w:val="22"/>
        </w:rPr>
      </w:pPr>
      <w:r w:rsidRPr="00C86D7F">
        <w:rPr>
          <w:rFonts w:eastAsia="Times New Roman" w:cs="Times New Roman"/>
          <w:sz w:val="22"/>
          <w:szCs w:val="22"/>
        </w:rPr>
        <w:t>C. Occasion</w:t>
      </w:r>
    </w:p>
    <w:p w14:paraId="34B51494" w14:textId="77777777" w:rsidR="00417411" w:rsidRPr="00C86D7F" w:rsidRDefault="00417411" w:rsidP="00417411">
      <w:pPr>
        <w:autoSpaceDE w:val="0"/>
        <w:autoSpaceDN w:val="0"/>
        <w:adjustRightInd w:val="0"/>
        <w:rPr>
          <w:rFonts w:ascii="Calibri" w:hAnsi="Calibri" w:cs="Calibri"/>
          <w:sz w:val="22"/>
          <w:szCs w:val="22"/>
        </w:rPr>
      </w:pPr>
    </w:p>
    <w:p w14:paraId="21E34A68" w14:textId="3E87CC2D" w:rsidR="00417411" w:rsidRPr="00C86D7F" w:rsidRDefault="00417411" w:rsidP="00B20A44">
      <w:pPr>
        <w:ind w:left="720"/>
        <w:rPr>
          <w:rFonts w:eastAsia="Times New Roman" w:cs="Times New Roman"/>
          <w:sz w:val="22"/>
          <w:szCs w:val="22"/>
        </w:rPr>
      </w:pPr>
      <w:r w:rsidRPr="00C86D7F">
        <w:rPr>
          <w:rFonts w:eastAsia="Times New Roman" w:cs="Times New Roman"/>
          <w:sz w:val="22"/>
          <w:szCs w:val="22"/>
        </w:rPr>
        <w:t>1. Date</w:t>
      </w:r>
    </w:p>
    <w:p w14:paraId="27AA4D0D" w14:textId="77777777" w:rsidR="00417411" w:rsidRPr="00C86D7F" w:rsidRDefault="00417411" w:rsidP="00417411">
      <w:pPr>
        <w:autoSpaceDE w:val="0"/>
        <w:autoSpaceDN w:val="0"/>
        <w:adjustRightInd w:val="0"/>
        <w:rPr>
          <w:rFonts w:ascii="Calibri" w:hAnsi="Calibri" w:cs="Calibri"/>
          <w:sz w:val="22"/>
          <w:szCs w:val="22"/>
        </w:rPr>
      </w:pPr>
    </w:p>
    <w:p w14:paraId="4B5ABA52" w14:textId="7AB0AC17" w:rsidR="00417411" w:rsidRPr="00C86D7F" w:rsidRDefault="00417411" w:rsidP="00B20A44">
      <w:pPr>
        <w:ind w:left="720"/>
        <w:rPr>
          <w:rFonts w:eastAsia="Times New Roman" w:cs="Times New Roman"/>
          <w:sz w:val="22"/>
          <w:szCs w:val="22"/>
        </w:rPr>
      </w:pPr>
      <w:r w:rsidRPr="00C86D7F">
        <w:rPr>
          <w:rFonts w:eastAsia="Times New Roman" w:cs="Times New Roman"/>
          <w:sz w:val="22"/>
          <w:szCs w:val="22"/>
        </w:rPr>
        <w:t>2. Purpose</w:t>
      </w:r>
    </w:p>
    <w:p w14:paraId="72AACA61" w14:textId="77777777" w:rsidR="00417411" w:rsidRPr="00C86D7F" w:rsidRDefault="00417411" w:rsidP="00417411">
      <w:pPr>
        <w:autoSpaceDE w:val="0"/>
        <w:autoSpaceDN w:val="0"/>
        <w:adjustRightInd w:val="0"/>
        <w:rPr>
          <w:rFonts w:ascii="Calibri" w:hAnsi="Calibri" w:cs="Calibri"/>
          <w:sz w:val="22"/>
          <w:szCs w:val="22"/>
        </w:rPr>
      </w:pPr>
    </w:p>
    <w:p w14:paraId="1D22EF57" w14:textId="77777777" w:rsidR="00417411" w:rsidRPr="00C86D7F" w:rsidRDefault="00417411" w:rsidP="00417411">
      <w:pPr>
        <w:autoSpaceDE w:val="0"/>
        <w:autoSpaceDN w:val="0"/>
        <w:adjustRightInd w:val="0"/>
        <w:rPr>
          <w:rFonts w:ascii="Calibri" w:hAnsi="Calibri" w:cs="Calibri"/>
          <w:sz w:val="22"/>
          <w:szCs w:val="22"/>
        </w:rPr>
      </w:pPr>
    </w:p>
    <w:p w14:paraId="60449912" w14:textId="77777777" w:rsidR="00417411" w:rsidRPr="00C86D7F" w:rsidRDefault="00417411" w:rsidP="00417411">
      <w:pPr>
        <w:autoSpaceDE w:val="0"/>
        <w:autoSpaceDN w:val="0"/>
        <w:adjustRightInd w:val="0"/>
        <w:rPr>
          <w:rFonts w:ascii="Calibri" w:hAnsi="Calibri" w:cs="Calibri"/>
          <w:b/>
          <w:sz w:val="22"/>
          <w:szCs w:val="22"/>
        </w:rPr>
      </w:pPr>
      <w:r w:rsidRPr="00C86D7F">
        <w:rPr>
          <w:rFonts w:ascii="Calibri" w:hAnsi="Calibri" w:cs="Calibri"/>
          <w:b/>
          <w:sz w:val="22"/>
          <w:szCs w:val="22"/>
        </w:rPr>
        <w:t>REVIEW QUESTIONS</w:t>
      </w:r>
    </w:p>
    <w:p w14:paraId="42B137C8" w14:textId="77777777" w:rsidR="00417411" w:rsidRPr="00C86D7F" w:rsidRDefault="00417411" w:rsidP="00417411">
      <w:pPr>
        <w:autoSpaceDE w:val="0"/>
        <w:autoSpaceDN w:val="0"/>
        <w:adjustRightInd w:val="0"/>
        <w:rPr>
          <w:rFonts w:ascii="Calibri" w:hAnsi="Calibri" w:cs="Calibri"/>
          <w:sz w:val="22"/>
          <w:szCs w:val="22"/>
        </w:rPr>
      </w:pPr>
    </w:p>
    <w:p w14:paraId="23B5D13E" w14:textId="41350F9F" w:rsidR="00417411" w:rsidRPr="00C86D7F" w:rsidRDefault="00417411" w:rsidP="00417411">
      <w:pPr>
        <w:autoSpaceDE w:val="0"/>
        <w:autoSpaceDN w:val="0"/>
        <w:adjustRightInd w:val="0"/>
        <w:rPr>
          <w:rFonts w:ascii="Calibri" w:hAnsi="Calibri" w:cs="Calibri"/>
          <w:sz w:val="22"/>
          <w:szCs w:val="22"/>
        </w:rPr>
      </w:pPr>
      <w:r w:rsidRPr="00C86D7F">
        <w:rPr>
          <w:rFonts w:ascii="Calibri" w:hAnsi="Calibri" w:cs="Calibri"/>
          <w:sz w:val="22"/>
          <w:szCs w:val="22"/>
        </w:rPr>
        <w:t xml:space="preserve">1. What evidence is given in the lesson as evidence that </w:t>
      </w:r>
      <w:r w:rsidR="00B473A6" w:rsidRPr="00C86D7F">
        <w:rPr>
          <w:rFonts w:ascii="Calibri" w:hAnsi="Calibri" w:cs="Calibri"/>
          <w:sz w:val="22"/>
          <w:szCs w:val="22"/>
        </w:rPr>
        <w:t xml:space="preserve">John </w:t>
      </w:r>
      <w:r w:rsidRPr="00C86D7F">
        <w:rPr>
          <w:rFonts w:ascii="Calibri" w:hAnsi="Calibri" w:cs="Calibri"/>
          <w:sz w:val="22"/>
          <w:szCs w:val="22"/>
        </w:rPr>
        <w:t xml:space="preserve">Mark was the author of the gospel that now bears his name? </w:t>
      </w:r>
    </w:p>
    <w:p w14:paraId="11290C58" w14:textId="77777777" w:rsidR="00417411" w:rsidRPr="00C86D7F" w:rsidRDefault="00417411" w:rsidP="00417411">
      <w:pPr>
        <w:autoSpaceDE w:val="0"/>
        <w:autoSpaceDN w:val="0"/>
        <w:adjustRightInd w:val="0"/>
        <w:rPr>
          <w:rFonts w:ascii="Calibri" w:hAnsi="Calibri" w:cs="Calibri"/>
          <w:sz w:val="22"/>
          <w:szCs w:val="22"/>
        </w:rPr>
      </w:pPr>
    </w:p>
    <w:p w14:paraId="6ECB571F" w14:textId="77777777" w:rsidR="00417411" w:rsidRPr="00C86D7F" w:rsidRDefault="00417411" w:rsidP="00417411">
      <w:pPr>
        <w:autoSpaceDE w:val="0"/>
        <w:autoSpaceDN w:val="0"/>
        <w:adjustRightInd w:val="0"/>
        <w:rPr>
          <w:rFonts w:ascii="Calibri" w:hAnsi="Calibri" w:cs="Calibri"/>
          <w:sz w:val="22"/>
          <w:szCs w:val="22"/>
        </w:rPr>
      </w:pPr>
      <w:r w:rsidRPr="00C86D7F">
        <w:rPr>
          <w:rFonts w:ascii="Calibri" w:hAnsi="Calibri" w:cs="Calibri"/>
          <w:sz w:val="22"/>
          <w:szCs w:val="22"/>
        </w:rPr>
        <w:t>2. What important apostle probably helped Mark write the gospel?</w:t>
      </w:r>
    </w:p>
    <w:p w14:paraId="09DA2139" w14:textId="77777777" w:rsidR="00417411" w:rsidRPr="00C86D7F" w:rsidRDefault="00417411" w:rsidP="00417411">
      <w:pPr>
        <w:autoSpaceDE w:val="0"/>
        <w:autoSpaceDN w:val="0"/>
        <w:adjustRightInd w:val="0"/>
        <w:rPr>
          <w:rFonts w:ascii="Calibri" w:hAnsi="Calibri" w:cs="Calibri"/>
          <w:sz w:val="22"/>
          <w:szCs w:val="22"/>
        </w:rPr>
      </w:pPr>
    </w:p>
    <w:p w14:paraId="10393CFC" w14:textId="5141D9F0" w:rsidR="00417411" w:rsidRPr="00C86D7F" w:rsidRDefault="003C304C" w:rsidP="00417411">
      <w:pPr>
        <w:autoSpaceDE w:val="0"/>
        <w:autoSpaceDN w:val="0"/>
        <w:adjustRightInd w:val="0"/>
        <w:rPr>
          <w:rFonts w:ascii="Calibri" w:hAnsi="Calibri" w:cs="Calibri"/>
          <w:sz w:val="22"/>
          <w:szCs w:val="22"/>
        </w:rPr>
      </w:pPr>
      <w:r w:rsidRPr="00C86D7F">
        <w:rPr>
          <w:rFonts w:ascii="Calibri" w:hAnsi="Calibri" w:cs="Calibri"/>
          <w:sz w:val="22"/>
          <w:szCs w:val="22"/>
        </w:rPr>
        <w:t>3</w:t>
      </w:r>
      <w:r w:rsidR="00417411" w:rsidRPr="00C86D7F">
        <w:rPr>
          <w:rFonts w:ascii="Calibri" w:hAnsi="Calibri" w:cs="Calibri"/>
          <w:sz w:val="22"/>
          <w:szCs w:val="22"/>
        </w:rPr>
        <w:t>. Note the important details about the life of Mark. Where was he from? Was he an apostle? Did he possibly know Jesus? What relation did he have with Paul? With Barnabas? With Peter?</w:t>
      </w:r>
    </w:p>
    <w:p w14:paraId="7EE548A4" w14:textId="77777777" w:rsidR="00417411" w:rsidRPr="00C86D7F" w:rsidRDefault="00417411" w:rsidP="00417411">
      <w:pPr>
        <w:autoSpaceDE w:val="0"/>
        <w:autoSpaceDN w:val="0"/>
        <w:adjustRightInd w:val="0"/>
        <w:rPr>
          <w:rFonts w:ascii="Calibri" w:hAnsi="Calibri" w:cs="Calibri"/>
          <w:sz w:val="22"/>
          <w:szCs w:val="22"/>
        </w:rPr>
      </w:pPr>
    </w:p>
    <w:p w14:paraId="3D20A527" w14:textId="0CD79F49" w:rsidR="00417411" w:rsidRPr="00C86D7F" w:rsidRDefault="003C304C" w:rsidP="00417411">
      <w:pPr>
        <w:autoSpaceDE w:val="0"/>
        <w:autoSpaceDN w:val="0"/>
        <w:adjustRightInd w:val="0"/>
        <w:rPr>
          <w:rFonts w:ascii="Calibri" w:hAnsi="Calibri" w:cs="Calibri"/>
          <w:sz w:val="22"/>
          <w:szCs w:val="22"/>
        </w:rPr>
      </w:pPr>
      <w:r w:rsidRPr="00C86D7F">
        <w:rPr>
          <w:rFonts w:ascii="Calibri" w:hAnsi="Calibri" w:cs="Calibri"/>
          <w:sz w:val="22"/>
          <w:szCs w:val="22"/>
        </w:rPr>
        <w:t>4</w:t>
      </w:r>
      <w:r w:rsidR="00417411" w:rsidRPr="00C86D7F">
        <w:rPr>
          <w:rFonts w:ascii="Calibri" w:hAnsi="Calibri" w:cs="Calibri"/>
          <w:sz w:val="22"/>
          <w:szCs w:val="22"/>
        </w:rPr>
        <w:t xml:space="preserve">. According to the lesson, to whom did Mark probably especially write the gospel? What evidence supports this view? </w:t>
      </w:r>
    </w:p>
    <w:p w14:paraId="286CA076" w14:textId="77777777" w:rsidR="00417411" w:rsidRPr="00C86D7F" w:rsidRDefault="00417411" w:rsidP="00417411">
      <w:pPr>
        <w:autoSpaceDE w:val="0"/>
        <w:autoSpaceDN w:val="0"/>
        <w:adjustRightInd w:val="0"/>
        <w:rPr>
          <w:rFonts w:ascii="Calibri" w:hAnsi="Calibri" w:cs="Calibri"/>
          <w:sz w:val="22"/>
          <w:szCs w:val="22"/>
        </w:rPr>
      </w:pPr>
    </w:p>
    <w:p w14:paraId="6A5499CB" w14:textId="5D144603" w:rsidR="00417411" w:rsidRPr="00C86D7F" w:rsidRDefault="003C304C" w:rsidP="00417411">
      <w:pPr>
        <w:autoSpaceDE w:val="0"/>
        <w:autoSpaceDN w:val="0"/>
        <w:adjustRightInd w:val="0"/>
        <w:rPr>
          <w:rFonts w:ascii="Calibri" w:hAnsi="Calibri" w:cs="Calibri"/>
          <w:sz w:val="22"/>
          <w:szCs w:val="22"/>
        </w:rPr>
      </w:pPr>
      <w:r w:rsidRPr="00C86D7F">
        <w:rPr>
          <w:rFonts w:ascii="Calibri" w:hAnsi="Calibri" w:cs="Calibri"/>
          <w:sz w:val="22"/>
          <w:szCs w:val="22"/>
        </w:rPr>
        <w:t>5</w:t>
      </w:r>
      <w:r w:rsidR="00417411" w:rsidRPr="00C86D7F">
        <w:rPr>
          <w:rFonts w:ascii="Calibri" w:hAnsi="Calibri" w:cs="Calibri"/>
          <w:sz w:val="22"/>
          <w:szCs w:val="22"/>
        </w:rPr>
        <w:t xml:space="preserve">. Who was Rufus, mentioned in the gospel of Mark? Why is his name significant? </w:t>
      </w:r>
    </w:p>
    <w:p w14:paraId="4A9CF329" w14:textId="77777777" w:rsidR="00417411" w:rsidRPr="00C86D7F" w:rsidRDefault="00417411" w:rsidP="00417411">
      <w:pPr>
        <w:autoSpaceDE w:val="0"/>
        <w:autoSpaceDN w:val="0"/>
        <w:adjustRightInd w:val="0"/>
        <w:rPr>
          <w:rFonts w:ascii="Calibri" w:hAnsi="Calibri" w:cs="Calibri"/>
          <w:sz w:val="22"/>
          <w:szCs w:val="22"/>
        </w:rPr>
      </w:pPr>
    </w:p>
    <w:p w14:paraId="022953C0" w14:textId="3180F021" w:rsidR="00417411" w:rsidRPr="00C86D7F" w:rsidRDefault="003C304C" w:rsidP="00417411">
      <w:pPr>
        <w:autoSpaceDE w:val="0"/>
        <w:autoSpaceDN w:val="0"/>
        <w:adjustRightInd w:val="0"/>
        <w:rPr>
          <w:rFonts w:ascii="Calibri" w:hAnsi="Calibri" w:cs="Calibri"/>
          <w:sz w:val="22"/>
          <w:szCs w:val="22"/>
        </w:rPr>
      </w:pPr>
      <w:r w:rsidRPr="00C86D7F">
        <w:rPr>
          <w:rFonts w:ascii="Calibri" w:hAnsi="Calibri" w:cs="Calibri"/>
          <w:sz w:val="22"/>
          <w:szCs w:val="22"/>
        </w:rPr>
        <w:t>6</w:t>
      </w:r>
      <w:r w:rsidR="00417411" w:rsidRPr="00C86D7F">
        <w:rPr>
          <w:rFonts w:ascii="Calibri" w:hAnsi="Calibri" w:cs="Calibri"/>
          <w:sz w:val="22"/>
          <w:szCs w:val="22"/>
        </w:rPr>
        <w:t>. When was the Gospel of Mark probably written? Between what years? What arguments are given for this probable date?</w:t>
      </w:r>
    </w:p>
    <w:p w14:paraId="067E96CA" w14:textId="77777777" w:rsidR="00417411" w:rsidRPr="00C86D7F" w:rsidRDefault="00417411" w:rsidP="00417411">
      <w:pPr>
        <w:autoSpaceDE w:val="0"/>
        <w:autoSpaceDN w:val="0"/>
        <w:adjustRightInd w:val="0"/>
        <w:rPr>
          <w:rFonts w:ascii="Calibri" w:hAnsi="Calibri" w:cs="Calibri"/>
          <w:sz w:val="22"/>
          <w:szCs w:val="22"/>
        </w:rPr>
      </w:pPr>
    </w:p>
    <w:p w14:paraId="416B730A" w14:textId="34994108" w:rsidR="00417411" w:rsidRPr="00C86D7F" w:rsidRDefault="003C304C" w:rsidP="00417411">
      <w:pPr>
        <w:autoSpaceDE w:val="0"/>
        <w:autoSpaceDN w:val="0"/>
        <w:adjustRightInd w:val="0"/>
        <w:rPr>
          <w:rFonts w:ascii="Calibri" w:hAnsi="Calibri" w:cs="Calibri"/>
          <w:sz w:val="22"/>
          <w:szCs w:val="22"/>
        </w:rPr>
      </w:pPr>
      <w:r w:rsidRPr="00C86D7F">
        <w:rPr>
          <w:rFonts w:ascii="Calibri" w:hAnsi="Calibri" w:cs="Calibri"/>
          <w:sz w:val="22"/>
          <w:szCs w:val="22"/>
        </w:rPr>
        <w:t>7</w:t>
      </w:r>
      <w:r w:rsidR="00417411" w:rsidRPr="00C86D7F">
        <w:rPr>
          <w:rFonts w:ascii="Calibri" w:hAnsi="Calibri" w:cs="Calibri"/>
          <w:sz w:val="22"/>
          <w:szCs w:val="22"/>
        </w:rPr>
        <w:t xml:space="preserve">. What was the purpose of the Gospel of Mark? </w:t>
      </w:r>
    </w:p>
    <w:p w14:paraId="5229252F" w14:textId="77777777" w:rsidR="00417411" w:rsidRPr="00C86D7F" w:rsidRDefault="00417411" w:rsidP="00417411">
      <w:pPr>
        <w:autoSpaceDE w:val="0"/>
        <w:autoSpaceDN w:val="0"/>
        <w:adjustRightInd w:val="0"/>
        <w:rPr>
          <w:rFonts w:ascii="Calibri" w:hAnsi="Calibri" w:cs="Calibri"/>
          <w:sz w:val="22"/>
          <w:szCs w:val="22"/>
        </w:rPr>
      </w:pPr>
    </w:p>
    <w:p w14:paraId="507BAD16" w14:textId="77777777" w:rsidR="005845FC" w:rsidRPr="00C86D7F" w:rsidRDefault="005845FC">
      <w:pPr>
        <w:rPr>
          <w:rFonts w:ascii="Calibri" w:hAnsi="Calibri" w:cs="Calibri"/>
          <w:sz w:val="22"/>
          <w:szCs w:val="22"/>
        </w:rPr>
      </w:pPr>
      <w:r w:rsidRPr="00C86D7F">
        <w:rPr>
          <w:rFonts w:ascii="Calibri" w:hAnsi="Calibri" w:cs="Calibri"/>
          <w:sz w:val="22"/>
          <w:szCs w:val="22"/>
        </w:rPr>
        <w:br w:type="page"/>
      </w:r>
    </w:p>
    <w:p w14:paraId="6BE57A50" w14:textId="3AD6D570" w:rsidR="005845FC" w:rsidRPr="00C86D7F" w:rsidRDefault="005845FC" w:rsidP="005845FC">
      <w:pPr>
        <w:rPr>
          <w:sz w:val="22"/>
          <w:szCs w:val="22"/>
        </w:rPr>
      </w:pPr>
      <w:r w:rsidRPr="00C86D7F">
        <w:rPr>
          <w:rFonts w:ascii="Calibri" w:hAnsi="Calibri" w:cs="Calibri"/>
          <w:b/>
          <w:sz w:val="22"/>
          <w:szCs w:val="22"/>
        </w:rPr>
        <w:lastRenderedPageBreak/>
        <w:t xml:space="preserve">OUTLINE FOR TAKING NOTES on minute </w:t>
      </w:r>
      <w:r w:rsidR="00650E41" w:rsidRPr="00C86D7F">
        <w:rPr>
          <w:rFonts w:ascii="Calibri" w:hAnsi="Calibri" w:cs="Calibri"/>
          <w:b/>
          <w:sz w:val="22"/>
          <w:szCs w:val="22"/>
        </w:rPr>
        <w:t>22:55</w:t>
      </w:r>
      <w:r w:rsidR="00650E41" w:rsidRPr="00C86D7F">
        <w:rPr>
          <w:sz w:val="22"/>
          <w:szCs w:val="22"/>
        </w:rPr>
        <w:t xml:space="preserve"> </w:t>
      </w:r>
      <w:r w:rsidRPr="00C86D7F">
        <w:rPr>
          <w:rFonts w:ascii="Calibri" w:hAnsi="Calibri" w:cs="Calibri"/>
          <w:b/>
          <w:sz w:val="22"/>
          <w:szCs w:val="22"/>
        </w:rPr>
        <w:t>–</w:t>
      </w:r>
      <w:r w:rsidR="00650E41" w:rsidRPr="00C86D7F">
        <w:rPr>
          <w:rFonts w:ascii="Calibri" w:hAnsi="Calibri" w:cs="Calibri"/>
          <w:b/>
          <w:sz w:val="22"/>
          <w:szCs w:val="22"/>
        </w:rPr>
        <w:t xml:space="preserve"> 1:17:2</w:t>
      </w:r>
      <w:r w:rsidR="00B473A6" w:rsidRPr="00C86D7F">
        <w:rPr>
          <w:rFonts w:ascii="Calibri" w:hAnsi="Calibri" w:cs="Calibri"/>
          <w:b/>
          <w:sz w:val="22"/>
          <w:szCs w:val="22"/>
        </w:rPr>
        <w:t>4</w:t>
      </w:r>
    </w:p>
    <w:p w14:paraId="1E1EF17B" w14:textId="77777777" w:rsidR="00417411" w:rsidRPr="00C86D7F" w:rsidRDefault="00417411" w:rsidP="00417411">
      <w:pPr>
        <w:autoSpaceDE w:val="0"/>
        <w:autoSpaceDN w:val="0"/>
        <w:adjustRightInd w:val="0"/>
        <w:rPr>
          <w:rFonts w:ascii="Calibri" w:hAnsi="Calibri" w:cs="Calibri"/>
          <w:sz w:val="22"/>
          <w:szCs w:val="22"/>
        </w:rPr>
      </w:pPr>
    </w:p>
    <w:p w14:paraId="2422AEDD" w14:textId="77777777" w:rsidR="00417411" w:rsidRPr="00C86D7F" w:rsidRDefault="00417411" w:rsidP="00417411">
      <w:pPr>
        <w:autoSpaceDE w:val="0"/>
        <w:autoSpaceDN w:val="0"/>
        <w:adjustRightInd w:val="0"/>
        <w:rPr>
          <w:rFonts w:ascii="Calibri" w:hAnsi="Calibri" w:cs="Calibri"/>
          <w:sz w:val="22"/>
          <w:szCs w:val="22"/>
        </w:rPr>
      </w:pPr>
      <w:r w:rsidRPr="00C86D7F">
        <w:rPr>
          <w:rFonts w:ascii="Calibri" w:hAnsi="Calibri" w:cs="Calibri"/>
          <w:sz w:val="22"/>
          <w:szCs w:val="22"/>
        </w:rPr>
        <w:t>II. Structure and Content</w:t>
      </w:r>
    </w:p>
    <w:p w14:paraId="619B0A15" w14:textId="77777777" w:rsidR="00417411" w:rsidRPr="00C86D7F" w:rsidRDefault="00417411" w:rsidP="00417411">
      <w:pPr>
        <w:autoSpaceDE w:val="0"/>
        <w:autoSpaceDN w:val="0"/>
        <w:adjustRightInd w:val="0"/>
        <w:rPr>
          <w:rFonts w:ascii="Calibri" w:hAnsi="Calibri" w:cs="Calibri"/>
          <w:sz w:val="22"/>
          <w:szCs w:val="22"/>
        </w:rPr>
      </w:pPr>
    </w:p>
    <w:p w14:paraId="13DEB181" w14:textId="27CA2A62" w:rsidR="00417411" w:rsidRPr="00C86D7F" w:rsidRDefault="00417411" w:rsidP="00B20A44">
      <w:pPr>
        <w:ind w:left="450"/>
        <w:rPr>
          <w:rFonts w:eastAsia="Times New Roman" w:cs="Times New Roman"/>
          <w:sz w:val="22"/>
          <w:szCs w:val="22"/>
        </w:rPr>
      </w:pPr>
      <w:r w:rsidRPr="00C86D7F">
        <w:rPr>
          <w:rFonts w:eastAsia="Times New Roman" w:cs="Times New Roman"/>
          <w:sz w:val="22"/>
          <w:szCs w:val="22"/>
        </w:rPr>
        <w:t>A. The Announcement of the Messiah, 1.1-1</w:t>
      </w:r>
    </w:p>
    <w:p w14:paraId="614C6E97" w14:textId="77777777" w:rsidR="00417411" w:rsidRPr="00C86D7F" w:rsidRDefault="00417411" w:rsidP="00417411">
      <w:pPr>
        <w:autoSpaceDE w:val="0"/>
        <w:autoSpaceDN w:val="0"/>
        <w:adjustRightInd w:val="0"/>
        <w:rPr>
          <w:rFonts w:ascii="Calibri" w:hAnsi="Calibri" w:cs="Calibri"/>
          <w:sz w:val="22"/>
          <w:szCs w:val="22"/>
        </w:rPr>
      </w:pPr>
    </w:p>
    <w:p w14:paraId="4C3B70B2" w14:textId="137912C6" w:rsidR="00417411" w:rsidRPr="00C86D7F" w:rsidRDefault="00417411" w:rsidP="00B20A44">
      <w:pPr>
        <w:ind w:left="450"/>
        <w:rPr>
          <w:rFonts w:eastAsia="Times New Roman" w:cs="Times New Roman"/>
          <w:sz w:val="22"/>
          <w:szCs w:val="22"/>
        </w:rPr>
      </w:pPr>
      <w:r w:rsidRPr="00C86D7F">
        <w:rPr>
          <w:rFonts w:eastAsia="Times New Roman" w:cs="Times New Roman"/>
          <w:sz w:val="22"/>
          <w:szCs w:val="22"/>
        </w:rPr>
        <w:t>B. The Power of the Messiah, 1.14</w:t>
      </w:r>
      <w:r w:rsidR="00B473A6" w:rsidRPr="00C86D7F">
        <w:rPr>
          <w:rFonts w:eastAsia="Times New Roman" w:cs="Times New Roman"/>
          <w:sz w:val="22"/>
          <w:szCs w:val="22"/>
        </w:rPr>
        <w:t>–</w:t>
      </w:r>
      <w:r w:rsidRPr="00C86D7F">
        <w:rPr>
          <w:rFonts w:eastAsia="Times New Roman" w:cs="Times New Roman"/>
          <w:sz w:val="22"/>
          <w:szCs w:val="22"/>
        </w:rPr>
        <w:t>8.26</w:t>
      </w:r>
    </w:p>
    <w:p w14:paraId="1F5F2E57" w14:textId="26D1F7DE" w:rsidR="00417411" w:rsidRPr="00C86D7F" w:rsidRDefault="00417411" w:rsidP="00417411">
      <w:pPr>
        <w:autoSpaceDE w:val="0"/>
        <w:autoSpaceDN w:val="0"/>
        <w:adjustRightInd w:val="0"/>
        <w:rPr>
          <w:rFonts w:ascii="Calibri" w:hAnsi="Calibri" w:cs="Calibri"/>
          <w:sz w:val="22"/>
          <w:szCs w:val="22"/>
        </w:rPr>
      </w:pPr>
    </w:p>
    <w:p w14:paraId="218172A2" w14:textId="601ED37E" w:rsidR="00417411" w:rsidRPr="00C86D7F" w:rsidRDefault="00417411" w:rsidP="00B20A44">
      <w:pPr>
        <w:ind w:left="720"/>
        <w:rPr>
          <w:rFonts w:eastAsia="Times New Roman" w:cs="Times New Roman"/>
          <w:sz w:val="22"/>
          <w:szCs w:val="22"/>
        </w:rPr>
      </w:pPr>
      <w:r w:rsidRPr="00C86D7F">
        <w:rPr>
          <w:rFonts w:eastAsia="Times New Roman" w:cs="Times New Roman"/>
          <w:sz w:val="22"/>
          <w:szCs w:val="22"/>
        </w:rPr>
        <w:t>1. Introduction</w:t>
      </w:r>
    </w:p>
    <w:p w14:paraId="7E177F13" w14:textId="77777777" w:rsidR="00417411" w:rsidRPr="00C86D7F" w:rsidRDefault="00417411" w:rsidP="00417411">
      <w:pPr>
        <w:autoSpaceDE w:val="0"/>
        <w:autoSpaceDN w:val="0"/>
        <w:adjustRightInd w:val="0"/>
        <w:rPr>
          <w:rFonts w:ascii="Calibri" w:hAnsi="Calibri" w:cs="Calibri"/>
          <w:sz w:val="22"/>
          <w:szCs w:val="22"/>
        </w:rPr>
      </w:pPr>
    </w:p>
    <w:p w14:paraId="6672EE04" w14:textId="19A46C6E" w:rsidR="00417411" w:rsidRPr="00C86D7F" w:rsidRDefault="00417411" w:rsidP="00B20A44">
      <w:pPr>
        <w:ind w:left="720"/>
        <w:rPr>
          <w:rFonts w:eastAsia="Times New Roman" w:cs="Times New Roman"/>
          <w:sz w:val="22"/>
          <w:szCs w:val="22"/>
        </w:rPr>
      </w:pPr>
      <w:r w:rsidRPr="00C86D7F">
        <w:rPr>
          <w:rFonts w:eastAsia="Times New Roman" w:cs="Times New Roman"/>
          <w:sz w:val="22"/>
          <w:szCs w:val="22"/>
        </w:rPr>
        <w:t xml:space="preserve">2. Near Capernaum </w:t>
      </w:r>
    </w:p>
    <w:p w14:paraId="622201DE" w14:textId="77777777" w:rsidR="00417411" w:rsidRPr="00C86D7F" w:rsidRDefault="00417411" w:rsidP="00417411">
      <w:pPr>
        <w:autoSpaceDE w:val="0"/>
        <w:autoSpaceDN w:val="0"/>
        <w:adjustRightInd w:val="0"/>
        <w:rPr>
          <w:rFonts w:ascii="Calibri" w:hAnsi="Calibri" w:cs="Calibri"/>
          <w:sz w:val="22"/>
          <w:szCs w:val="22"/>
        </w:rPr>
      </w:pPr>
    </w:p>
    <w:p w14:paraId="4DAE8980" w14:textId="53E081C4" w:rsidR="00417411" w:rsidRPr="00C86D7F" w:rsidRDefault="00417411" w:rsidP="00B20A44">
      <w:pPr>
        <w:ind w:left="720"/>
        <w:rPr>
          <w:rFonts w:eastAsia="Times New Roman" w:cs="Times New Roman"/>
          <w:sz w:val="22"/>
          <w:szCs w:val="22"/>
        </w:rPr>
      </w:pPr>
      <w:r w:rsidRPr="00C86D7F">
        <w:rPr>
          <w:rFonts w:eastAsia="Times New Roman" w:cs="Times New Roman"/>
          <w:sz w:val="22"/>
          <w:szCs w:val="22"/>
        </w:rPr>
        <w:t>3. Region of Galilee</w:t>
      </w:r>
    </w:p>
    <w:p w14:paraId="3BDDC3E6" w14:textId="77777777" w:rsidR="00417411" w:rsidRPr="00C86D7F" w:rsidRDefault="00417411" w:rsidP="00417411">
      <w:pPr>
        <w:autoSpaceDE w:val="0"/>
        <w:autoSpaceDN w:val="0"/>
        <w:adjustRightInd w:val="0"/>
        <w:rPr>
          <w:rFonts w:ascii="Calibri" w:hAnsi="Calibri" w:cs="Calibri"/>
          <w:sz w:val="22"/>
          <w:szCs w:val="22"/>
        </w:rPr>
      </w:pPr>
    </w:p>
    <w:p w14:paraId="45B12493" w14:textId="66DF12D1" w:rsidR="00417411" w:rsidRPr="00C86D7F" w:rsidRDefault="00417411" w:rsidP="00B20A44">
      <w:pPr>
        <w:ind w:left="720"/>
        <w:rPr>
          <w:rFonts w:eastAsia="Times New Roman" w:cs="Times New Roman"/>
          <w:sz w:val="22"/>
          <w:szCs w:val="22"/>
        </w:rPr>
      </w:pPr>
      <w:r w:rsidRPr="00C86D7F">
        <w:rPr>
          <w:rFonts w:eastAsia="Times New Roman" w:cs="Times New Roman"/>
          <w:sz w:val="22"/>
          <w:szCs w:val="22"/>
        </w:rPr>
        <w:t>4. Beyond Galilee</w:t>
      </w:r>
    </w:p>
    <w:p w14:paraId="37D4E2F6" w14:textId="77777777" w:rsidR="00417411" w:rsidRPr="00C86D7F" w:rsidRDefault="00417411" w:rsidP="00417411">
      <w:pPr>
        <w:autoSpaceDE w:val="0"/>
        <w:autoSpaceDN w:val="0"/>
        <w:adjustRightInd w:val="0"/>
        <w:rPr>
          <w:rFonts w:ascii="Calibri" w:hAnsi="Calibri" w:cs="Calibri"/>
          <w:sz w:val="22"/>
          <w:szCs w:val="22"/>
        </w:rPr>
      </w:pPr>
    </w:p>
    <w:p w14:paraId="7D13BCBF" w14:textId="4300C919" w:rsidR="00417411" w:rsidRPr="00C86D7F" w:rsidRDefault="00417411" w:rsidP="00B20A44">
      <w:pPr>
        <w:ind w:left="450"/>
        <w:rPr>
          <w:rFonts w:eastAsia="Times New Roman" w:cs="Times New Roman"/>
          <w:sz w:val="22"/>
          <w:szCs w:val="22"/>
        </w:rPr>
      </w:pPr>
      <w:r w:rsidRPr="00C86D7F">
        <w:rPr>
          <w:rFonts w:eastAsia="Times New Roman" w:cs="Times New Roman"/>
          <w:sz w:val="22"/>
          <w:szCs w:val="22"/>
        </w:rPr>
        <w:t>C. The Apostles</w:t>
      </w:r>
      <w:r w:rsidR="00B473A6" w:rsidRPr="00C86D7F">
        <w:rPr>
          <w:rFonts w:eastAsia="Times New Roman" w:cs="Times New Roman"/>
          <w:sz w:val="22"/>
          <w:szCs w:val="22"/>
        </w:rPr>
        <w:t>’</w:t>
      </w:r>
      <w:r w:rsidRPr="00C86D7F">
        <w:rPr>
          <w:rFonts w:eastAsia="Times New Roman" w:cs="Times New Roman"/>
          <w:sz w:val="22"/>
          <w:szCs w:val="22"/>
        </w:rPr>
        <w:t xml:space="preserve"> Affirmation of the Messiah, 8.27-30</w:t>
      </w:r>
    </w:p>
    <w:p w14:paraId="793CF33B" w14:textId="77777777" w:rsidR="00417411" w:rsidRPr="00C86D7F" w:rsidRDefault="00417411" w:rsidP="00417411">
      <w:pPr>
        <w:autoSpaceDE w:val="0"/>
        <w:autoSpaceDN w:val="0"/>
        <w:adjustRightInd w:val="0"/>
        <w:rPr>
          <w:rFonts w:ascii="Calibri" w:hAnsi="Calibri" w:cs="Calibri"/>
          <w:sz w:val="22"/>
          <w:szCs w:val="22"/>
        </w:rPr>
      </w:pPr>
    </w:p>
    <w:p w14:paraId="324C046A" w14:textId="73064291" w:rsidR="00417411" w:rsidRPr="00C86D7F" w:rsidRDefault="00417411" w:rsidP="00B20A44">
      <w:pPr>
        <w:ind w:left="450"/>
        <w:rPr>
          <w:rFonts w:eastAsia="Times New Roman" w:cs="Times New Roman"/>
          <w:sz w:val="22"/>
          <w:szCs w:val="22"/>
        </w:rPr>
      </w:pPr>
      <w:r w:rsidRPr="00C86D7F">
        <w:rPr>
          <w:rFonts w:eastAsia="Times New Roman" w:cs="Times New Roman"/>
          <w:sz w:val="22"/>
          <w:szCs w:val="22"/>
        </w:rPr>
        <w:t>D. The Suffering of the Messiah, 8.31</w:t>
      </w:r>
      <w:r w:rsidR="00B473A6" w:rsidRPr="00C86D7F">
        <w:rPr>
          <w:rFonts w:eastAsia="Times New Roman" w:cs="Times New Roman"/>
          <w:sz w:val="22"/>
          <w:szCs w:val="22"/>
        </w:rPr>
        <w:t>–</w:t>
      </w:r>
      <w:r w:rsidRPr="00C86D7F">
        <w:rPr>
          <w:rFonts w:eastAsia="Times New Roman" w:cs="Times New Roman"/>
          <w:sz w:val="22"/>
          <w:szCs w:val="22"/>
        </w:rPr>
        <w:t>15.47</w:t>
      </w:r>
    </w:p>
    <w:p w14:paraId="2952123A" w14:textId="77777777" w:rsidR="00417411" w:rsidRPr="00C86D7F" w:rsidRDefault="00417411" w:rsidP="00417411">
      <w:pPr>
        <w:autoSpaceDE w:val="0"/>
        <w:autoSpaceDN w:val="0"/>
        <w:adjustRightInd w:val="0"/>
        <w:rPr>
          <w:rFonts w:ascii="Calibri" w:hAnsi="Calibri" w:cs="Calibri"/>
          <w:sz w:val="22"/>
          <w:szCs w:val="22"/>
        </w:rPr>
      </w:pPr>
    </w:p>
    <w:p w14:paraId="4C920BFE" w14:textId="5234A5D1" w:rsidR="00417411" w:rsidRPr="00C86D7F" w:rsidRDefault="00417411" w:rsidP="00B20A44">
      <w:pPr>
        <w:ind w:left="720"/>
        <w:rPr>
          <w:rFonts w:eastAsia="Times New Roman" w:cs="Times New Roman"/>
          <w:sz w:val="22"/>
          <w:szCs w:val="22"/>
        </w:rPr>
      </w:pPr>
      <w:r w:rsidRPr="00C86D7F">
        <w:rPr>
          <w:rFonts w:eastAsia="Times New Roman" w:cs="Times New Roman"/>
          <w:sz w:val="22"/>
          <w:szCs w:val="22"/>
        </w:rPr>
        <w:t>1. Preparation</w:t>
      </w:r>
    </w:p>
    <w:p w14:paraId="19E2EFB5" w14:textId="77777777" w:rsidR="00417411" w:rsidRPr="00C86D7F" w:rsidRDefault="00417411" w:rsidP="00417411">
      <w:pPr>
        <w:autoSpaceDE w:val="0"/>
        <w:autoSpaceDN w:val="0"/>
        <w:adjustRightInd w:val="0"/>
        <w:rPr>
          <w:rFonts w:ascii="Calibri" w:hAnsi="Calibri" w:cs="Calibri"/>
          <w:sz w:val="22"/>
          <w:szCs w:val="22"/>
        </w:rPr>
      </w:pPr>
    </w:p>
    <w:p w14:paraId="3212C3D4" w14:textId="48CA278E" w:rsidR="00417411" w:rsidRPr="00C86D7F" w:rsidRDefault="00417411" w:rsidP="00B20A44">
      <w:pPr>
        <w:ind w:left="720"/>
        <w:rPr>
          <w:rFonts w:eastAsia="Times New Roman" w:cs="Times New Roman"/>
          <w:sz w:val="22"/>
          <w:szCs w:val="22"/>
        </w:rPr>
      </w:pPr>
      <w:r w:rsidRPr="00C86D7F">
        <w:rPr>
          <w:rFonts w:eastAsia="Times New Roman" w:cs="Times New Roman"/>
          <w:sz w:val="22"/>
          <w:szCs w:val="22"/>
        </w:rPr>
        <w:t xml:space="preserve">2. Confrontation </w:t>
      </w:r>
    </w:p>
    <w:p w14:paraId="14EF6406" w14:textId="77777777" w:rsidR="00417411" w:rsidRPr="00C86D7F" w:rsidRDefault="00417411" w:rsidP="00417411">
      <w:pPr>
        <w:autoSpaceDE w:val="0"/>
        <w:autoSpaceDN w:val="0"/>
        <w:adjustRightInd w:val="0"/>
        <w:rPr>
          <w:rFonts w:ascii="Calibri" w:hAnsi="Calibri" w:cs="Calibri"/>
          <w:sz w:val="22"/>
          <w:szCs w:val="22"/>
        </w:rPr>
      </w:pPr>
    </w:p>
    <w:p w14:paraId="3EDD0303" w14:textId="0E5C4A41" w:rsidR="00417411" w:rsidRPr="00C86D7F" w:rsidRDefault="00417411" w:rsidP="00B20A44">
      <w:pPr>
        <w:ind w:left="720"/>
        <w:rPr>
          <w:rFonts w:eastAsia="Times New Roman" w:cs="Times New Roman"/>
          <w:sz w:val="22"/>
          <w:szCs w:val="22"/>
        </w:rPr>
      </w:pPr>
      <w:r w:rsidRPr="00C86D7F">
        <w:rPr>
          <w:rFonts w:eastAsia="Times New Roman" w:cs="Times New Roman"/>
          <w:sz w:val="22"/>
          <w:szCs w:val="22"/>
        </w:rPr>
        <w:t>3. Experience</w:t>
      </w:r>
    </w:p>
    <w:p w14:paraId="3FC952D8" w14:textId="77777777" w:rsidR="00417411" w:rsidRPr="00C86D7F" w:rsidRDefault="00417411" w:rsidP="00417411">
      <w:pPr>
        <w:autoSpaceDE w:val="0"/>
        <w:autoSpaceDN w:val="0"/>
        <w:adjustRightInd w:val="0"/>
        <w:rPr>
          <w:rFonts w:ascii="Calibri" w:hAnsi="Calibri" w:cs="Calibri"/>
          <w:sz w:val="22"/>
          <w:szCs w:val="22"/>
        </w:rPr>
      </w:pPr>
    </w:p>
    <w:p w14:paraId="297C109F" w14:textId="73E1CBD9" w:rsidR="00417411" w:rsidRPr="00C86D7F" w:rsidRDefault="00417411" w:rsidP="00B20A44">
      <w:pPr>
        <w:ind w:left="450"/>
        <w:rPr>
          <w:rFonts w:eastAsia="Times New Roman" w:cs="Times New Roman"/>
          <w:sz w:val="22"/>
          <w:szCs w:val="22"/>
        </w:rPr>
      </w:pPr>
      <w:r w:rsidRPr="00C86D7F">
        <w:rPr>
          <w:rFonts w:eastAsia="Times New Roman" w:cs="Times New Roman"/>
          <w:sz w:val="22"/>
          <w:szCs w:val="22"/>
        </w:rPr>
        <w:t>E. The Victory of the Messiah, 16.1-8</w:t>
      </w:r>
    </w:p>
    <w:p w14:paraId="179669AC" w14:textId="77777777" w:rsidR="00417411" w:rsidRPr="00C86D7F" w:rsidRDefault="00417411" w:rsidP="00417411">
      <w:pPr>
        <w:autoSpaceDE w:val="0"/>
        <w:autoSpaceDN w:val="0"/>
        <w:adjustRightInd w:val="0"/>
        <w:rPr>
          <w:rFonts w:ascii="Calibri" w:hAnsi="Calibri" w:cs="Calibri"/>
          <w:sz w:val="22"/>
          <w:szCs w:val="22"/>
        </w:rPr>
      </w:pPr>
    </w:p>
    <w:p w14:paraId="0060B106" w14:textId="77777777" w:rsidR="00417411" w:rsidRPr="00C86D7F" w:rsidRDefault="00417411" w:rsidP="00417411">
      <w:pPr>
        <w:autoSpaceDE w:val="0"/>
        <w:autoSpaceDN w:val="0"/>
        <w:adjustRightInd w:val="0"/>
        <w:rPr>
          <w:rFonts w:ascii="Calibri" w:hAnsi="Calibri" w:cs="Calibri"/>
          <w:sz w:val="22"/>
          <w:szCs w:val="22"/>
        </w:rPr>
      </w:pPr>
    </w:p>
    <w:p w14:paraId="1873D5E0" w14:textId="77777777" w:rsidR="00417411" w:rsidRPr="00C86D7F" w:rsidRDefault="00417411" w:rsidP="00417411">
      <w:pPr>
        <w:autoSpaceDE w:val="0"/>
        <w:autoSpaceDN w:val="0"/>
        <w:adjustRightInd w:val="0"/>
        <w:rPr>
          <w:rFonts w:ascii="Calibri" w:hAnsi="Calibri" w:cs="Calibri"/>
          <w:b/>
          <w:sz w:val="22"/>
          <w:szCs w:val="22"/>
        </w:rPr>
      </w:pPr>
      <w:r w:rsidRPr="00C86D7F">
        <w:rPr>
          <w:rFonts w:ascii="Calibri" w:hAnsi="Calibri" w:cs="Calibri"/>
          <w:b/>
          <w:sz w:val="22"/>
          <w:szCs w:val="22"/>
        </w:rPr>
        <w:t>REVIEW QUESTIONS</w:t>
      </w:r>
    </w:p>
    <w:p w14:paraId="2EE0A9AD" w14:textId="77777777" w:rsidR="00417411" w:rsidRPr="00C86D7F" w:rsidRDefault="00417411" w:rsidP="00417411">
      <w:pPr>
        <w:autoSpaceDE w:val="0"/>
        <w:autoSpaceDN w:val="0"/>
        <w:adjustRightInd w:val="0"/>
        <w:rPr>
          <w:rFonts w:ascii="Calibri" w:hAnsi="Calibri" w:cs="Calibri"/>
          <w:sz w:val="22"/>
          <w:szCs w:val="22"/>
        </w:rPr>
      </w:pPr>
    </w:p>
    <w:p w14:paraId="7BDA15A3" w14:textId="77777777" w:rsidR="00417411" w:rsidRPr="00C86D7F" w:rsidRDefault="00417411" w:rsidP="00417411">
      <w:pPr>
        <w:autoSpaceDE w:val="0"/>
        <w:autoSpaceDN w:val="0"/>
        <w:adjustRightInd w:val="0"/>
        <w:rPr>
          <w:rFonts w:ascii="Calibri" w:hAnsi="Calibri" w:cs="Calibri"/>
          <w:sz w:val="22"/>
          <w:szCs w:val="22"/>
        </w:rPr>
      </w:pPr>
      <w:r w:rsidRPr="00C86D7F">
        <w:rPr>
          <w:rFonts w:ascii="Calibri" w:hAnsi="Calibri" w:cs="Calibri"/>
          <w:sz w:val="22"/>
          <w:szCs w:val="22"/>
        </w:rPr>
        <w:t xml:space="preserve">1. Name the names of the five main sections of the Gospel of Mark in their proper order, as taught in the lesson. </w:t>
      </w:r>
    </w:p>
    <w:p w14:paraId="787CFEAE" w14:textId="77777777" w:rsidR="00417411" w:rsidRPr="00C86D7F" w:rsidRDefault="00417411" w:rsidP="00417411">
      <w:pPr>
        <w:autoSpaceDE w:val="0"/>
        <w:autoSpaceDN w:val="0"/>
        <w:adjustRightInd w:val="0"/>
        <w:rPr>
          <w:rFonts w:ascii="Calibri" w:hAnsi="Calibri" w:cs="Calibri"/>
          <w:sz w:val="22"/>
          <w:szCs w:val="22"/>
        </w:rPr>
      </w:pPr>
    </w:p>
    <w:p w14:paraId="6E434BC6" w14:textId="77777777" w:rsidR="00417411" w:rsidRPr="00C86D7F" w:rsidRDefault="00417411" w:rsidP="00417411">
      <w:pPr>
        <w:autoSpaceDE w:val="0"/>
        <w:autoSpaceDN w:val="0"/>
        <w:adjustRightInd w:val="0"/>
        <w:rPr>
          <w:rFonts w:ascii="Calibri" w:hAnsi="Calibri" w:cs="Calibri"/>
          <w:sz w:val="22"/>
          <w:szCs w:val="22"/>
        </w:rPr>
      </w:pPr>
      <w:r w:rsidRPr="00C86D7F">
        <w:rPr>
          <w:rFonts w:ascii="Calibri" w:hAnsi="Calibri" w:cs="Calibri"/>
          <w:sz w:val="22"/>
          <w:szCs w:val="22"/>
        </w:rPr>
        <w:t>2. Explain how the Jews viewed Jesus in general. How does this contrast with the Old Testament prophecies of the Messiah?</w:t>
      </w:r>
    </w:p>
    <w:p w14:paraId="26BEE0CB" w14:textId="77777777" w:rsidR="00417411" w:rsidRPr="00C86D7F" w:rsidRDefault="00417411" w:rsidP="00417411">
      <w:pPr>
        <w:autoSpaceDE w:val="0"/>
        <w:autoSpaceDN w:val="0"/>
        <w:adjustRightInd w:val="0"/>
        <w:rPr>
          <w:rFonts w:ascii="Calibri" w:hAnsi="Calibri" w:cs="Calibri"/>
          <w:sz w:val="22"/>
          <w:szCs w:val="22"/>
        </w:rPr>
      </w:pPr>
    </w:p>
    <w:p w14:paraId="03C29AF3" w14:textId="77777777" w:rsidR="00417411" w:rsidRPr="00C86D7F" w:rsidRDefault="00417411" w:rsidP="00417411">
      <w:pPr>
        <w:autoSpaceDE w:val="0"/>
        <w:autoSpaceDN w:val="0"/>
        <w:adjustRightInd w:val="0"/>
        <w:rPr>
          <w:rFonts w:ascii="Calibri" w:hAnsi="Calibri" w:cs="Calibri"/>
          <w:sz w:val="22"/>
          <w:szCs w:val="22"/>
        </w:rPr>
      </w:pPr>
      <w:r w:rsidRPr="00C86D7F">
        <w:rPr>
          <w:rFonts w:ascii="Calibri" w:hAnsi="Calibri" w:cs="Calibri"/>
          <w:sz w:val="22"/>
          <w:szCs w:val="22"/>
        </w:rPr>
        <w:t xml:space="preserve">3. According to the lesson, why did Jesus not speak clearly from the beginning about his role as the Messiah? </w:t>
      </w:r>
    </w:p>
    <w:p w14:paraId="5BBF0F87" w14:textId="77777777" w:rsidR="00417411" w:rsidRPr="00C86D7F" w:rsidRDefault="00417411" w:rsidP="00417411">
      <w:pPr>
        <w:autoSpaceDE w:val="0"/>
        <w:autoSpaceDN w:val="0"/>
        <w:adjustRightInd w:val="0"/>
        <w:rPr>
          <w:rFonts w:ascii="Calibri" w:hAnsi="Calibri" w:cs="Calibri"/>
          <w:sz w:val="22"/>
          <w:szCs w:val="22"/>
        </w:rPr>
      </w:pPr>
    </w:p>
    <w:p w14:paraId="4BC3912C" w14:textId="77777777" w:rsidR="00417411" w:rsidRPr="00C86D7F" w:rsidRDefault="00417411" w:rsidP="00417411">
      <w:pPr>
        <w:autoSpaceDE w:val="0"/>
        <w:autoSpaceDN w:val="0"/>
        <w:adjustRightInd w:val="0"/>
        <w:rPr>
          <w:rFonts w:ascii="Calibri" w:hAnsi="Calibri" w:cs="Calibri"/>
          <w:sz w:val="22"/>
          <w:szCs w:val="22"/>
        </w:rPr>
      </w:pPr>
      <w:r w:rsidRPr="00C86D7F">
        <w:rPr>
          <w:rFonts w:ascii="Calibri" w:hAnsi="Calibri" w:cs="Calibri"/>
          <w:sz w:val="22"/>
          <w:szCs w:val="22"/>
        </w:rPr>
        <w:t>4. Where did Jesus concentrate His early ministry? How did He show His power and authority?</w:t>
      </w:r>
    </w:p>
    <w:p w14:paraId="28A52ABD" w14:textId="77777777" w:rsidR="00417411" w:rsidRPr="00C86D7F" w:rsidRDefault="00417411" w:rsidP="00417411">
      <w:pPr>
        <w:autoSpaceDE w:val="0"/>
        <w:autoSpaceDN w:val="0"/>
        <w:adjustRightInd w:val="0"/>
        <w:rPr>
          <w:rFonts w:ascii="Calibri" w:hAnsi="Calibri" w:cs="Calibri"/>
          <w:sz w:val="22"/>
          <w:szCs w:val="22"/>
        </w:rPr>
      </w:pPr>
    </w:p>
    <w:p w14:paraId="636561C2" w14:textId="19BE4CF8" w:rsidR="00417411" w:rsidRPr="00C86D7F" w:rsidRDefault="00417411" w:rsidP="00417411">
      <w:pPr>
        <w:autoSpaceDE w:val="0"/>
        <w:autoSpaceDN w:val="0"/>
        <w:adjustRightInd w:val="0"/>
        <w:rPr>
          <w:rFonts w:ascii="Calibri" w:hAnsi="Calibri" w:cs="Calibri"/>
          <w:sz w:val="22"/>
          <w:szCs w:val="22"/>
        </w:rPr>
      </w:pPr>
      <w:r w:rsidRPr="00C86D7F">
        <w:rPr>
          <w:rFonts w:ascii="Calibri" w:hAnsi="Calibri" w:cs="Calibri"/>
          <w:sz w:val="22"/>
          <w:szCs w:val="22"/>
        </w:rPr>
        <w:t>5. How did the people of Nazareth respond to Jesus</w:t>
      </w:r>
      <w:r w:rsidR="00B473A6" w:rsidRPr="00C86D7F">
        <w:rPr>
          <w:rFonts w:ascii="Calibri" w:hAnsi="Calibri" w:cs="Calibri"/>
          <w:sz w:val="22"/>
          <w:szCs w:val="22"/>
        </w:rPr>
        <w:t>’</w:t>
      </w:r>
      <w:r w:rsidRPr="00C86D7F">
        <w:rPr>
          <w:rFonts w:ascii="Calibri" w:hAnsi="Calibri" w:cs="Calibri"/>
          <w:sz w:val="22"/>
          <w:szCs w:val="22"/>
        </w:rPr>
        <w:t xml:space="preserve"> ministry? What did the teachers of the law think of Him? What did Jesus</w:t>
      </w:r>
      <w:r w:rsidR="00B473A6" w:rsidRPr="00C86D7F">
        <w:rPr>
          <w:rFonts w:ascii="Calibri" w:hAnsi="Calibri" w:cs="Calibri"/>
          <w:sz w:val="22"/>
          <w:szCs w:val="22"/>
        </w:rPr>
        <w:t>’</w:t>
      </w:r>
      <w:r w:rsidRPr="00C86D7F">
        <w:rPr>
          <w:rFonts w:ascii="Calibri" w:hAnsi="Calibri" w:cs="Calibri"/>
          <w:sz w:val="22"/>
          <w:szCs w:val="22"/>
        </w:rPr>
        <w:t xml:space="preserve"> family think?</w:t>
      </w:r>
    </w:p>
    <w:p w14:paraId="43644C28" w14:textId="77777777" w:rsidR="00417411" w:rsidRPr="00C86D7F" w:rsidRDefault="00417411" w:rsidP="00417411">
      <w:pPr>
        <w:autoSpaceDE w:val="0"/>
        <w:autoSpaceDN w:val="0"/>
        <w:adjustRightInd w:val="0"/>
        <w:rPr>
          <w:rFonts w:ascii="Calibri" w:hAnsi="Calibri" w:cs="Calibri"/>
          <w:sz w:val="22"/>
          <w:szCs w:val="22"/>
        </w:rPr>
      </w:pPr>
    </w:p>
    <w:p w14:paraId="79CA7DF5" w14:textId="59B32A47" w:rsidR="00417411" w:rsidRPr="00C86D7F" w:rsidRDefault="00417411" w:rsidP="00417411">
      <w:pPr>
        <w:autoSpaceDE w:val="0"/>
        <w:autoSpaceDN w:val="0"/>
        <w:adjustRightInd w:val="0"/>
        <w:rPr>
          <w:rFonts w:ascii="Calibri" w:hAnsi="Calibri" w:cs="Calibri"/>
          <w:sz w:val="22"/>
          <w:szCs w:val="22"/>
        </w:rPr>
      </w:pPr>
      <w:r w:rsidRPr="00C86D7F">
        <w:rPr>
          <w:rFonts w:ascii="Calibri" w:hAnsi="Calibri" w:cs="Calibri"/>
          <w:sz w:val="22"/>
          <w:szCs w:val="22"/>
        </w:rPr>
        <w:t xml:space="preserve">6. According to the lesson, what is the </w:t>
      </w:r>
      <w:r w:rsidR="00B473A6" w:rsidRPr="00C86D7F">
        <w:rPr>
          <w:rFonts w:ascii="Calibri" w:hAnsi="Calibri" w:cs="Calibri"/>
          <w:sz w:val="22"/>
          <w:szCs w:val="22"/>
        </w:rPr>
        <w:t>“</w:t>
      </w:r>
      <w:r w:rsidRPr="00C86D7F">
        <w:rPr>
          <w:rFonts w:ascii="Calibri" w:hAnsi="Calibri" w:cs="Calibri"/>
          <w:sz w:val="22"/>
          <w:szCs w:val="22"/>
        </w:rPr>
        <w:t>centerpiece</w:t>
      </w:r>
      <w:r w:rsidR="00B473A6" w:rsidRPr="00C86D7F">
        <w:rPr>
          <w:rFonts w:ascii="Calibri" w:hAnsi="Calibri" w:cs="Calibri"/>
          <w:sz w:val="22"/>
          <w:szCs w:val="22"/>
        </w:rPr>
        <w:t>”</w:t>
      </w:r>
      <w:r w:rsidRPr="00C86D7F">
        <w:rPr>
          <w:rFonts w:ascii="Calibri" w:hAnsi="Calibri" w:cs="Calibri"/>
          <w:sz w:val="22"/>
          <w:szCs w:val="22"/>
        </w:rPr>
        <w:t xml:space="preserve"> of the Gospel of Mark? </w:t>
      </w:r>
    </w:p>
    <w:p w14:paraId="684F21A1" w14:textId="77777777" w:rsidR="00417411" w:rsidRPr="00C86D7F" w:rsidRDefault="00417411" w:rsidP="00417411">
      <w:pPr>
        <w:autoSpaceDE w:val="0"/>
        <w:autoSpaceDN w:val="0"/>
        <w:adjustRightInd w:val="0"/>
        <w:rPr>
          <w:rFonts w:ascii="Calibri" w:hAnsi="Calibri" w:cs="Calibri"/>
          <w:sz w:val="22"/>
          <w:szCs w:val="22"/>
        </w:rPr>
      </w:pPr>
    </w:p>
    <w:p w14:paraId="3ECA009E" w14:textId="77777777" w:rsidR="00417411" w:rsidRPr="00C86D7F" w:rsidRDefault="00417411" w:rsidP="00417411">
      <w:pPr>
        <w:autoSpaceDE w:val="0"/>
        <w:autoSpaceDN w:val="0"/>
        <w:adjustRightInd w:val="0"/>
        <w:rPr>
          <w:rFonts w:ascii="Calibri" w:hAnsi="Calibri" w:cs="Calibri"/>
          <w:sz w:val="22"/>
          <w:szCs w:val="22"/>
        </w:rPr>
      </w:pPr>
      <w:r w:rsidRPr="00C86D7F">
        <w:rPr>
          <w:rFonts w:ascii="Calibri" w:hAnsi="Calibri" w:cs="Calibri"/>
          <w:sz w:val="22"/>
          <w:szCs w:val="22"/>
        </w:rPr>
        <w:t xml:space="preserve">7. What kind of leadership did Jesus especially encourage? </w:t>
      </w:r>
    </w:p>
    <w:p w14:paraId="66869326" w14:textId="77777777" w:rsidR="00417411" w:rsidRPr="00C86D7F" w:rsidRDefault="00417411" w:rsidP="00417411">
      <w:pPr>
        <w:autoSpaceDE w:val="0"/>
        <w:autoSpaceDN w:val="0"/>
        <w:adjustRightInd w:val="0"/>
        <w:rPr>
          <w:rFonts w:ascii="Calibri" w:hAnsi="Calibri" w:cs="Calibri"/>
          <w:sz w:val="22"/>
          <w:szCs w:val="22"/>
        </w:rPr>
      </w:pPr>
    </w:p>
    <w:p w14:paraId="53C80C45" w14:textId="77777777" w:rsidR="00417411" w:rsidRPr="00C86D7F" w:rsidRDefault="00417411" w:rsidP="00417411">
      <w:pPr>
        <w:autoSpaceDE w:val="0"/>
        <w:autoSpaceDN w:val="0"/>
        <w:adjustRightInd w:val="0"/>
        <w:rPr>
          <w:rFonts w:ascii="Calibri" w:hAnsi="Calibri" w:cs="Calibri"/>
          <w:sz w:val="22"/>
          <w:szCs w:val="22"/>
        </w:rPr>
      </w:pPr>
      <w:r w:rsidRPr="00C86D7F">
        <w:rPr>
          <w:rFonts w:ascii="Calibri" w:hAnsi="Calibri" w:cs="Calibri"/>
          <w:sz w:val="22"/>
          <w:szCs w:val="22"/>
        </w:rPr>
        <w:t xml:space="preserve">8. What does the lesson teach about the way Jesus actually encouraged opposition with the Jewish authorities? </w:t>
      </w:r>
    </w:p>
    <w:p w14:paraId="3C8B8962" w14:textId="77777777" w:rsidR="00417411" w:rsidRPr="00C86D7F" w:rsidRDefault="00417411" w:rsidP="00417411">
      <w:pPr>
        <w:autoSpaceDE w:val="0"/>
        <w:autoSpaceDN w:val="0"/>
        <w:adjustRightInd w:val="0"/>
        <w:rPr>
          <w:rFonts w:ascii="Calibri" w:hAnsi="Calibri" w:cs="Calibri"/>
          <w:sz w:val="22"/>
          <w:szCs w:val="22"/>
        </w:rPr>
      </w:pPr>
    </w:p>
    <w:p w14:paraId="50225808" w14:textId="77777777" w:rsidR="00417411" w:rsidRPr="00C86D7F" w:rsidRDefault="00417411" w:rsidP="00417411">
      <w:pPr>
        <w:autoSpaceDE w:val="0"/>
        <w:autoSpaceDN w:val="0"/>
        <w:adjustRightInd w:val="0"/>
        <w:rPr>
          <w:rFonts w:ascii="Calibri" w:hAnsi="Calibri" w:cs="Calibri"/>
          <w:sz w:val="22"/>
          <w:szCs w:val="22"/>
        </w:rPr>
      </w:pPr>
      <w:r w:rsidRPr="00C86D7F">
        <w:rPr>
          <w:rFonts w:ascii="Calibri" w:hAnsi="Calibri" w:cs="Calibri"/>
          <w:sz w:val="22"/>
          <w:szCs w:val="22"/>
        </w:rPr>
        <w:t xml:space="preserve">9. Mention some of the ways Jesus suffered for His people? According to the lesson, what was the worst part of the suffering of Jesus? </w:t>
      </w:r>
    </w:p>
    <w:p w14:paraId="5098062B" w14:textId="77777777" w:rsidR="00417411" w:rsidRPr="00C86D7F" w:rsidRDefault="00417411" w:rsidP="00417411">
      <w:pPr>
        <w:autoSpaceDE w:val="0"/>
        <w:autoSpaceDN w:val="0"/>
        <w:adjustRightInd w:val="0"/>
        <w:rPr>
          <w:rFonts w:ascii="Calibri" w:hAnsi="Calibri" w:cs="Calibri"/>
          <w:sz w:val="22"/>
          <w:szCs w:val="22"/>
        </w:rPr>
      </w:pPr>
    </w:p>
    <w:p w14:paraId="73318299" w14:textId="77777777" w:rsidR="00417411" w:rsidRPr="00C86D7F" w:rsidRDefault="00417411" w:rsidP="00417411">
      <w:pPr>
        <w:autoSpaceDE w:val="0"/>
        <w:autoSpaceDN w:val="0"/>
        <w:adjustRightInd w:val="0"/>
        <w:rPr>
          <w:rFonts w:ascii="Calibri" w:hAnsi="Calibri" w:cs="Calibri"/>
          <w:sz w:val="22"/>
          <w:szCs w:val="22"/>
        </w:rPr>
      </w:pPr>
      <w:r w:rsidRPr="00C86D7F">
        <w:rPr>
          <w:rFonts w:ascii="Calibri" w:hAnsi="Calibri" w:cs="Calibri"/>
          <w:sz w:val="22"/>
          <w:szCs w:val="22"/>
        </w:rPr>
        <w:t xml:space="preserve">10. Why does the lesson agree with the view that Mark 16 ends with verse 8? What arguments are given? What probable reason does the lesson suggest that the scribes might have had in adding to the ending? </w:t>
      </w:r>
    </w:p>
    <w:p w14:paraId="48F17F2F" w14:textId="77777777" w:rsidR="00417411" w:rsidRPr="00C86D7F" w:rsidRDefault="00417411" w:rsidP="00417411">
      <w:pPr>
        <w:autoSpaceDE w:val="0"/>
        <w:autoSpaceDN w:val="0"/>
        <w:adjustRightInd w:val="0"/>
        <w:rPr>
          <w:rFonts w:ascii="Calibri" w:hAnsi="Calibri" w:cs="Calibri"/>
          <w:sz w:val="22"/>
          <w:szCs w:val="22"/>
        </w:rPr>
      </w:pPr>
    </w:p>
    <w:p w14:paraId="1E7FC7CC" w14:textId="77777777" w:rsidR="005845FC" w:rsidRPr="00C86D7F" w:rsidRDefault="005845FC">
      <w:pPr>
        <w:rPr>
          <w:rFonts w:ascii="Calibri" w:hAnsi="Calibri" w:cs="Calibri"/>
          <w:sz w:val="22"/>
          <w:szCs w:val="22"/>
        </w:rPr>
      </w:pPr>
      <w:r w:rsidRPr="00C86D7F">
        <w:rPr>
          <w:rFonts w:ascii="Calibri" w:hAnsi="Calibri" w:cs="Calibri"/>
          <w:sz w:val="22"/>
          <w:szCs w:val="22"/>
        </w:rPr>
        <w:br w:type="page"/>
      </w:r>
    </w:p>
    <w:p w14:paraId="27209455" w14:textId="3DF6BF50" w:rsidR="005845FC" w:rsidRPr="00C86D7F" w:rsidRDefault="005845FC" w:rsidP="005845FC">
      <w:pPr>
        <w:rPr>
          <w:sz w:val="22"/>
          <w:szCs w:val="22"/>
        </w:rPr>
      </w:pPr>
      <w:r w:rsidRPr="00C86D7F">
        <w:rPr>
          <w:rFonts w:ascii="Calibri" w:hAnsi="Calibri" w:cs="Calibri"/>
          <w:b/>
          <w:sz w:val="22"/>
          <w:szCs w:val="22"/>
        </w:rPr>
        <w:lastRenderedPageBreak/>
        <w:t xml:space="preserve">OUTLINE FOR TAKING NOTES on minute </w:t>
      </w:r>
      <w:r w:rsidR="00650E41" w:rsidRPr="00C86D7F">
        <w:rPr>
          <w:rFonts w:ascii="Calibri" w:hAnsi="Calibri" w:cs="Calibri"/>
          <w:b/>
          <w:sz w:val="22"/>
          <w:szCs w:val="22"/>
        </w:rPr>
        <w:t xml:space="preserve">1:17:25 </w:t>
      </w:r>
      <w:r w:rsidRPr="00C86D7F">
        <w:rPr>
          <w:rFonts w:ascii="Calibri" w:hAnsi="Calibri" w:cs="Calibri"/>
          <w:b/>
          <w:sz w:val="22"/>
          <w:szCs w:val="22"/>
        </w:rPr>
        <w:t>–</w:t>
      </w:r>
      <w:r w:rsidR="00650E41" w:rsidRPr="00C86D7F">
        <w:rPr>
          <w:rFonts w:ascii="Calibri" w:hAnsi="Calibri" w:cs="Calibri"/>
          <w:b/>
          <w:sz w:val="22"/>
          <w:szCs w:val="22"/>
        </w:rPr>
        <w:t xml:space="preserve"> 1:54:21</w:t>
      </w:r>
    </w:p>
    <w:p w14:paraId="3A7785FB" w14:textId="77777777" w:rsidR="00417411" w:rsidRPr="00C86D7F" w:rsidRDefault="00417411" w:rsidP="00417411">
      <w:pPr>
        <w:autoSpaceDE w:val="0"/>
        <w:autoSpaceDN w:val="0"/>
        <w:adjustRightInd w:val="0"/>
        <w:rPr>
          <w:rFonts w:ascii="Calibri" w:hAnsi="Calibri" w:cs="Calibri"/>
          <w:sz w:val="22"/>
          <w:szCs w:val="22"/>
        </w:rPr>
      </w:pPr>
    </w:p>
    <w:p w14:paraId="165BB897" w14:textId="77777777" w:rsidR="00417411" w:rsidRPr="00C86D7F" w:rsidRDefault="00417411" w:rsidP="00417411">
      <w:pPr>
        <w:autoSpaceDE w:val="0"/>
        <w:autoSpaceDN w:val="0"/>
        <w:adjustRightInd w:val="0"/>
        <w:rPr>
          <w:rFonts w:ascii="Calibri" w:hAnsi="Calibri" w:cs="Calibri"/>
          <w:sz w:val="22"/>
          <w:szCs w:val="22"/>
        </w:rPr>
      </w:pPr>
      <w:r w:rsidRPr="00C86D7F">
        <w:rPr>
          <w:rFonts w:ascii="Calibri" w:hAnsi="Calibri" w:cs="Calibri"/>
          <w:sz w:val="22"/>
          <w:szCs w:val="22"/>
        </w:rPr>
        <w:t>III. Major Themes</w:t>
      </w:r>
    </w:p>
    <w:p w14:paraId="57C53A7E" w14:textId="77777777" w:rsidR="00417411" w:rsidRPr="00C86D7F" w:rsidRDefault="00417411" w:rsidP="00417411">
      <w:pPr>
        <w:autoSpaceDE w:val="0"/>
        <w:autoSpaceDN w:val="0"/>
        <w:adjustRightInd w:val="0"/>
        <w:rPr>
          <w:rFonts w:ascii="Calibri" w:hAnsi="Calibri" w:cs="Calibri"/>
          <w:sz w:val="22"/>
          <w:szCs w:val="22"/>
        </w:rPr>
      </w:pPr>
    </w:p>
    <w:p w14:paraId="4461D21C" w14:textId="303C0A27" w:rsidR="00417411" w:rsidRPr="00C86D7F" w:rsidRDefault="00417411" w:rsidP="00B20A44">
      <w:pPr>
        <w:ind w:left="450"/>
        <w:rPr>
          <w:rFonts w:eastAsia="Times New Roman" w:cs="Times New Roman"/>
          <w:sz w:val="22"/>
          <w:szCs w:val="22"/>
        </w:rPr>
      </w:pPr>
      <w:r w:rsidRPr="00C86D7F">
        <w:rPr>
          <w:rFonts w:eastAsia="Times New Roman" w:cs="Times New Roman"/>
          <w:sz w:val="22"/>
          <w:szCs w:val="22"/>
        </w:rPr>
        <w:t>A. Suffering Servant</w:t>
      </w:r>
    </w:p>
    <w:p w14:paraId="77C649F2" w14:textId="77777777" w:rsidR="00417411" w:rsidRPr="00C86D7F" w:rsidRDefault="00417411" w:rsidP="00417411">
      <w:pPr>
        <w:autoSpaceDE w:val="0"/>
        <w:autoSpaceDN w:val="0"/>
        <w:adjustRightInd w:val="0"/>
        <w:rPr>
          <w:rFonts w:ascii="Calibri" w:hAnsi="Calibri" w:cs="Calibri"/>
          <w:sz w:val="22"/>
          <w:szCs w:val="22"/>
        </w:rPr>
      </w:pPr>
    </w:p>
    <w:p w14:paraId="0D0FB796" w14:textId="0A5E525D" w:rsidR="00417411" w:rsidRPr="00C86D7F" w:rsidRDefault="00417411" w:rsidP="00B20A44">
      <w:pPr>
        <w:ind w:left="720"/>
        <w:rPr>
          <w:rFonts w:eastAsia="Times New Roman" w:cs="Times New Roman"/>
          <w:sz w:val="22"/>
          <w:szCs w:val="22"/>
        </w:rPr>
      </w:pPr>
      <w:r w:rsidRPr="00C86D7F">
        <w:rPr>
          <w:rFonts w:eastAsia="Times New Roman" w:cs="Times New Roman"/>
          <w:sz w:val="22"/>
          <w:szCs w:val="22"/>
        </w:rPr>
        <w:t>1. Jewish Expectations</w:t>
      </w:r>
    </w:p>
    <w:p w14:paraId="2F02B3E9" w14:textId="77777777" w:rsidR="00417411" w:rsidRPr="00C86D7F" w:rsidRDefault="00417411" w:rsidP="00417411">
      <w:pPr>
        <w:autoSpaceDE w:val="0"/>
        <w:autoSpaceDN w:val="0"/>
        <w:adjustRightInd w:val="0"/>
        <w:rPr>
          <w:rFonts w:ascii="Calibri" w:hAnsi="Calibri" w:cs="Calibri"/>
          <w:sz w:val="22"/>
          <w:szCs w:val="22"/>
        </w:rPr>
      </w:pPr>
    </w:p>
    <w:p w14:paraId="15BCB0E3" w14:textId="5F8A653E" w:rsidR="00417411" w:rsidRPr="00C86D7F" w:rsidRDefault="00417411" w:rsidP="00B20A44">
      <w:pPr>
        <w:ind w:left="720"/>
        <w:rPr>
          <w:rFonts w:eastAsia="Times New Roman" w:cs="Times New Roman"/>
          <w:sz w:val="22"/>
          <w:szCs w:val="22"/>
        </w:rPr>
      </w:pPr>
      <w:r w:rsidRPr="00C86D7F">
        <w:rPr>
          <w:rFonts w:eastAsia="Times New Roman" w:cs="Times New Roman"/>
          <w:sz w:val="22"/>
          <w:szCs w:val="22"/>
        </w:rPr>
        <w:t>2. Jesus</w:t>
      </w:r>
      <w:r w:rsidR="00B473A6" w:rsidRPr="00C86D7F">
        <w:rPr>
          <w:rFonts w:eastAsia="Times New Roman" w:cs="Times New Roman"/>
          <w:sz w:val="22"/>
          <w:szCs w:val="22"/>
        </w:rPr>
        <w:t>’</w:t>
      </w:r>
      <w:r w:rsidRPr="00C86D7F">
        <w:rPr>
          <w:rFonts w:eastAsia="Times New Roman" w:cs="Times New Roman"/>
          <w:sz w:val="22"/>
          <w:szCs w:val="22"/>
        </w:rPr>
        <w:t xml:space="preserve"> Ministry</w:t>
      </w:r>
    </w:p>
    <w:p w14:paraId="02DAB3A2" w14:textId="77777777" w:rsidR="00417411" w:rsidRPr="00C86D7F" w:rsidRDefault="00417411" w:rsidP="00417411">
      <w:pPr>
        <w:autoSpaceDE w:val="0"/>
        <w:autoSpaceDN w:val="0"/>
        <w:adjustRightInd w:val="0"/>
        <w:rPr>
          <w:rFonts w:ascii="Calibri" w:hAnsi="Calibri" w:cs="Calibri"/>
          <w:sz w:val="22"/>
          <w:szCs w:val="22"/>
        </w:rPr>
      </w:pPr>
    </w:p>
    <w:p w14:paraId="1B2A060D" w14:textId="5B5AE2D9" w:rsidR="00417411" w:rsidRPr="00C86D7F" w:rsidRDefault="00417411" w:rsidP="00B20A44">
      <w:pPr>
        <w:ind w:left="720"/>
        <w:rPr>
          <w:rFonts w:eastAsia="Times New Roman" w:cs="Times New Roman"/>
          <w:sz w:val="22"/>
          <w:szCs w:val="22"/>
        </w:rPr>
      </w:pPr>
      <w:r w:rsidRPr="00C86D7F">
        <w:rPr>
          <w:rFonts w:eastAsia="Times New Roman" w:cs="Times New Roman"/>
          <w:sz w:val="22"/>
          <w:szCs w:val="22"/>
        </w:rPr>
        <w:t>3. Proper Response</w:t>
      </w:r>
    </w:p>
    <w:p w14:paraId="3636DD0B" w14:textId="77777777" w:rsidR="00417411" w:rsidRPr="00C86D7F" w:rsidRDefault="00417411" w:rsidP="00417411">
      <w:pPr>
        <w:autoSpaceDE w:val="0"/>
        <w:autoSpaceDN w:val="0"/>
        <w:adjustRightInd w:val="0"/>
        <w:rPr>
          <w:rFonts w:ascii="Calibri" w:hAnsi="Calibri" w:cs="Calibri"/>
          <w:sz w:val="22"/>
          <w:szCs w:val="22"/>
        </w:rPr>
      </w:pPr>
    </w:p>
    <w:p w14:paraId="71CAC1F0" w14:textId="1EF372EB" w:rsidR="00417411" w:rsidRPr="00C86D7F" w:rsidRDefault="00417411" w:rsidP="00B20A44">
      <w:pPr>
        <w:ind w:left="450"/>
        <w:rPr>
          <w:rFonts w:eastAsia="Times New Roman" w:cs="Times New Roman"/>
          <w:sz w:val="22"/>
          <w:szCs w:val="22"/>
        </w:rPr>
      </w:pPr>
      <w:r w:rsidRPr="00C86D7F">
        <w:rPr>
          <w:rFonts w:eastAsia="Times New Roman" w:cs="Times New Roman"/>
          <w:sz w:val="22"/>
          <w:szCs w:val="22"/>
        </w:rPr>
        <w:t>B. Conquering King</w:t>
      </w:r>
    </w:p>
    <w:p w14:paraId="0A7F1751" w14:textId="77777777" w:rsidR="00417411" w:rsidRPr="00C86D7F" w:rsidRDefault="00417411" w:rsidP="00417411">
      <w:pPr>
        <w:autoSpaceDE w:val="0"/>
        <w:autoSpaceDN w:val="0"/>
        <w:adjustRightInd w:val="0"/>
        <w:rPr>
          <w:rFonts w:ascii="Calibri" w:hAnsi="Calibri" w:cs="Calibri"/>
          <w:sz w:val="22"/>
          <w:szCs w:val="22"/>
        </w:rPr>
      </w:pPr>
    </w:p>
    <w:p w14:paraId="48AE2D1B" w14:textId="7C8C590A" w:rsidR="00417411" w:rsidRPr="00C86D7F" w:rsidRDefault="00417411" w:rsidP="00B20A44">
      <w:pPr>
        <w:ind w:left="720"/>
        <w:rPr>
          <w:rFonts w:eastAsia="Times New Roman" w:cs="Times New Roman"/>
          <w:sz w:val="22"/>
          <w:szCs w:val="22"/>
        </w:rPr>
      </w:pPr>
      <w:r w:rsidRPr="00C86D7F">
        <w:rPr>
          <w:rFonts w:eastAsia="Times New Roman" w:cs="Times New Roman"/>
          <w:sz w:val="22"/>
          <w:szCs w:val="22"/>
        </w:rPr>
        <w:t>1. Proclaimed Kingdom</w:t>
      </w:r>
    </w:p>
    <w:p w14:paraId="5D0544DD" w14:textId="77777777" w:rsidR="00417411" w:rsidRPr="00C86D7F" w:rsidRDefault="00417411" w:rsidP="00417411">
      <w:pPr>
        <w:autoSpaceDE w:val="0"/>
        <w:autoSpaceDN w:val="0"/>
        <w:adjustRightInd w:val="0"/>
        <w:rPr>
          <w:rFonts w:ascii="Calibri" w:hAnsi="Calibri" w:cs="Calibri"/>
          <w:sz w:val="22"/>
          <w:szCs w:val="22"/>
        </w:rPr>
      </w:pPr>
    </w:p>
    <w:p w14:paraId="2E2FCD3E" w14:textId="2F40D343" w:rsidR="00417411" w:rsidRPr="00C86D7F" w:rsidRDefault="00417411" w:rsidP="00B20A44">
      <w:pPr>
        <w:ind w:left="720"/>
        <w:rPr>
          <w:rFonts w:eastAsia="Times New Roman" w:cs="Times New Roman"/>
          <w:sz w:val="22"/>
          <w:szCs w:val="22"/>
        </w:rPr>
      </w:pPr>
      <w:r w:rsidRPr="00C86D7F">
        <w:rPr>
          <w:rFonts w:eastAsia="Times New Roman" w:cs="Times New Roman"/>
          <w:sz w:val="22"/>
          <w:szCs w:val="22"/>
        </w:rPr>
        <w:t>2. Demonstrated Power and Authority</w:t>
      </w:r>
    </w:p>
    <w:p w14:paraId="7AE1A022" w14:textId="77777777" w:rsidR="00417411" w:rsidRPr="00C86D7F" w:rsidRDefault="00417411" w:rsidP="00417411">
      <w:pPr>
        <w:autoSpaceDE w:val="0"/>
        <w:autoSpaceDN w:val="0"/>
        <w:adjustRightInd w:val="0"/>
        <w:rPr>
          <w:rFonts w:ascii="Calibri" w:hAnsi="Calibri" w:cs="Calibri"/>
          <w:sz w:val="22"/>
          <w:szCs w:val="22"/>
        </w:rPr>
      </w:pPr>
    </w:p>
    <w:p w14:paraId="3CC925AC" w14:textId="64F58A47" w:rsidR="00417411" w:rsidRPr="00C86D7F" w:rsidRDefault="00417411" w:rsidP="00B20A44">
      <w:pPr>
        <w:ind w:left="720"/>
        <w:rPr>
          <w:rFonts w:eastAsia="Times New Roman" w:cs="Times New Roman"/>
          <w:sz w:val="22"/>
          <w:szCs w:val="22"/>
        </w:rPr>
      </w:pPr>
      <w:r w:rsidRPr="00C86D7F">
        <w:rPr>
          <w:rFonts w:eastAsia="Times New Roman" w:cs="Times New Roman"/>
          <w:sz w:val="22"/>
          <w:szCs w:val="22"/>
        </w:rPr>
        <w:t>3. Conquered Enemies</w:t>
      </w:r>
    </w:p>
    <w:p w14:paraId="0BB711ED" w14:textId="77777777" w:rsidR="00417411" w:rsidRPr="00C86D7F" w:rsidRDefault="00417411" w:rsidP="00417411">
      <w:pPr>
        <w:autoSpaceDE w:val="0"/>
        <w:autoSpaceDN w:val="0"/>
        <w:adjustRightInd w:val="0"/>
        <w:rPr>
          <w:rFonts w:ascii="Calibri" w:hAnsi="Calibri" w:cs="Calibri"/>
          <w:sz w:val="22"/>
          <w:szCs w:val="22"/>
        </w:rPr>
      </w:pPr>
    </w:p>
    <w:p w14:paraId="09376DCB" w14:textId="77777777" w:rsidR="00417411" w:rsidRPr="00C86D7F" w:rsidRDefault="00417411" w:rsidP="00417411">
      <w:pPr>
        <w:autoSpaceDE w:val="0"/>
        <w:autoSpaceDN w:val="0"/>
        <w:adjustRightInd w:val="0"/>
        <w:rPr>
          <w:rFonts w:ascii="Calibri" w:hAnsi="Calibri" w:cs="Calibri"/>
          <w:sz w:val="22"/>
          <w:szCs w:val="22"/>
        </w:rPr>
      </w:pPr>
      <w:r w:rsidRPr="00C86D7F">
        <w:rPr>
          <w:rFonts w:ascii="Calibri" w:hAnsi="Calibri" w:cs="Calibri"/>
          <w:sz w:val="22"/>
          <w:szCs w:val="22"/>
        </w:rPr>
        <w:t>Conclusion</w:t>
      </w:r>
    </w:p>
    <w:p w14:paraId="2E7BBD2B" w14:textId="77777777" w:rsidR="00417411" w:rsidRPr="00C86D7F" w:rsidRDefault="00417411" w:rsidP="00417411">
      <w:pPr>
        <w:autoSpaceDE w:val="0"/>
        <w:autoSpaceDN w:val="0"/>
        <w:adjustRightInd w:val="0"/>
        <w:rPr>
          <w:rFonts w:ascii="Calibri" w:hAnsi="Calibri" w:cs="Calibri"/>
          <w:sz w:val="22"/>
          <w:szCs w:val="22"/>
        </w:rPr>
      </w:pPr>
    </w:p>
    <w:p w14:paraId="5C14EBD8" w14:textId="77777777" w:rsidR="00417411" w:rsidRPr="00C86D7F" w:rsidRDefault="00417411" w:rsidP="00417411">
      <w:pPr>
        <w:autoSpaceDE w:val="0"/>
        <w:autoSpaceDN w:val="0"/>
        <w:adjustRightInd w:val="0"/>
        <w:rPr>
          <w:rFonts w:ascii="Calibri" w:hAnsi="Calibri" w:cs="Calibri"/>
          <w:sz w:val="22"/>
          <w:szCs w:val="22"/>
        </w:rPr>
      </w:pPr>
    </w:p>
    <w:p w14:paraId="29A8936A" w14:textId="77777777" w:rsidR="00417411" w:rsidRPr="00C86D7F" w:rsidRDefault="00417411" w:rsidP="00417411">
      <w:pPr>
        <w:autoSpaceDE w:val="0"/>
        <w:autoSpaceDN w:val="0"/>
        <w:adjustRightInd w:val="0"/>
        <w:rPr>
          <w:rFonts w:ascii="Calibri" w:hAnsi="Calibri" w:cs="Calibri"/>
          <w:b/>
          <w:sz w:val="22"/>
          <w:szCs w:val="22"/>
        </w:rPr>
      </w:pPr>
      <w:r w:rsidRPr="00C86D7F">
        <w:rPr>
          <w:rFonts w:ascii="Calibri" w:hAnsi="Calibri" w:cs="Calibri"/>
          <w:b/>
          <w:sz w:val="22"/>
          <w:szCs w:val="22"/>
        </w:rPr>
        <w:t>REVIEW QUESTIONS</w:t>
      </w:r>
    </w:p>
    <w:p w14:paraId="432C0A19" w14:textId="77777777" w:rsidR="00417411" w:rsidRPr="00C86D7F" w:rsidRDefault="00417411" w:rsidP="00417411">
      <w:pPr>
        <w:autoSpaceDE w:val="0"/>
        <w:autoSpaceDN w:val="0"/>
        <w:adjustRightInd w:val="0"/>
        <w:rPr>
          <w:rFonts w:ascii="Calibri" w:hAnsi="Calibri" w:cs="Calibri"/>
          <w:sz w:val="22"/>
          <w:szCs w:val="22"/>
        </w:rPr>
      </w:pPr>
    </w:p>
    <w:p w14:paraId="0B8C2A97" w14:textId="77777777" w:rsidR="00417411" w:rsidRPr="00C86D7F" w:rsidRDefault="00417411" w:rsidP="00417411">
      <w:pPr>
        <w:autoSpaceDE w:val="0"/>
        <w:autoSpaceDN w:val="0"/>
        <w:adjustRightInd w:val="0"/>
        <w:rPr>
          <w:rFonts w:ascii="Calibri" w:hAnsi="Calibri" w:cs="Calibri"/>
          <w:sz w:val="22"/>
          <w:szCs w:val="22"/>
        </w:rPr>
      </w:pPr>
      <w:r w:rsidRPr="00C86D7F">
        <w:rPr>
          <w:rFonts w:ascii="Calibri" w:hAnsi="Calibri" w:cs="Calibri"/>
          <w:sz w:val="22"/>
          <w:szCs w:val="22"/>
        </w:rPr>
        <w:t>1. Describe the life of the Jews during the last centuries before Christ. Where were most of them living? What happened to those living in Israel?</w:t>
      </w:r>
    </w:p>
    <w:p w14:paraId="1B4A9D9A" w14:textId="77777777" w:rsidR="00417411" w:rsidRPr="00C86D7F" w:rsidRDefault="00417411" w:rsidP="00417411">
      <w:pPr>
        <w:autoSpaceDE w:val="0"/>
        <w:autoSpaceDN w:val="0"/>
        <w:adjustRightInd w:val="0"/>
        <w:rPr>
          <w:rFonts w:ascii="Calibri" w:hAnsi="Calibri" w:cs="Calibri"/>
          <w:sz w:val="22"/>
          <w:szCs w:val="22"/>
        </w:rPr>
      </w:pPr>
    </w:p>
    <w:p w14:paraId="188CE002" w14:textId="77777777" w:rsidR="00417411" w:rsidRPr="00C86D7F" w:rsidRDefault="00417411" w:rsidP="00417411">
      <w:pPr>
        <w:autoSpaceDE w:val="0"/>
        <w:autoSpaceDN w:val="0"/>
        <w:adjustRightInd w:val="0"/>
        <w:rPr>
          <w:rFonts w:ascii="Calibri" w:hAnsi="Calibri" w:cs="Calibri"/>
          <w:sz w:val="22"/>
          <w:szCs w:val="22"/>
        </w:rPr>
      </w:pPr>
      <w:r w:rsidRPr="00C86D7F">
        <w:rPr>
          <w:rFonts w:ascii="Calibri" w:hAnsi="Calibri" w:cs="Calibri"/>
          <w:sz w:val="22"/>
          <w:szCs w:val="22"/>
        </w:rPr>
        <w:t xml:space="preserve">2. Describe the expectations for the restoration of the kingdom that each Jewish group had during the time of Christ: </w:t>
      </w:r>
    </w:p>
    <w:p w14:paraId="6F7A7601" w14:textId="30AC1681" w:rsidR="00417411" w:rsidRPr="00C86D7F" w:rsidRDefault="00417411" w:rsidP="00B20A44">
      <w:pPr>
        <w:autoSpaceDE w:val="0"/>
        <w:autoSpaceDN w:val="0"/>
        <w:adjustRightInd w:val="0"/>
        <w:ind w:left="270"/>
        <w:rPr>
          <w:rFonts w:ascii="Calibri" w:hAnsi="Calibri" w:cs="Calibri"/>
          <w:sz w:val="22"/>
          <w:szCs w:val="22"/>
        </w:rPr>
      </w:pPr>
      <w:r w:rsidRPr="00C86D7F">
        <w:rPr>
          <w:rFonts w:ascii="Calibri" w:hAnsi="Calibri" w:cs="Calibri"/>
          <w:sz w:val="22"/>
          <w:szCs w:val="22"/>
        </w:rPr>
        <w:t xml:space="preserve">Zealots </w:t>
      </w:r>
    </w:p>
    <w:p w14:paraId="480DF6EE" w14:textId="54E81E8A" w:rsidR="00417411" w:rsidRPr="00C86D7F" w:rsidRDefault="00417411" w:rsidP="00B20A44">
      <w:pPr>
        <w:autoSpaceDE w:val="0"/>
        <w:autoSpaceDN w:val="0"/>
        <w:adjustRightInd w:val="0"/>
        <w:ind w:left="270"/>
        <w:rPr>
          <w:rFonts w:ascii="Calibri" w:hAnsi="Calibri" w:cs="Calibri"/>
          <w:sz w:val="22"/>
          <w:szCs w:val="22"/>
        </w:rPr>
      </w:pPr>
      <w:r w:rsidRPr="00C86D7F">
        <w:rPr>
          <w:rFonts w:ascii="Calibri" w:hAnsi="Calibri" w:cs="Calibri"/>
          <w:sz w:val="22"/>
          <w:szCs w:val="22"/>
        </w:rPr>
        <w:t xml:space="preserve">Apocalyptic groups </w:t>
      </w:r>
    </w:p>
    <w:p w14:paraId="5AC6D7F5" w14:textId="67E87F81" w:rsidR="00417411" w:rsidRPr="00C86D7F" w:rsidRDefault="00417411" w:rsidP="00B20A44">
      <w:pPr>
        <w:autoSpaceDE w:val="0"/>
        <w:autoSpaceDN w:val="0"/>
        <w:adjustRightInd w:val="0"/>
        <w:ind w:left="270"/>
        <w:rPr>
          <w:rFonts w:ascii="Calibri" w:hAnsi="Calibri" w:cs="Calibri"/>
          <w:sz w:val="22"/>
          <w:szCs w:val="22"/>
        </w:rPr>
      </w:pPr>
      <w:proofErr w:type="spellStart"/>
      <w:r w:rsidRPr="00C86D7F">
        <w:rPr>
          <w:rFonts w:ascii="Calibri" w:hAnsi="Calibri" w:cs="Calibri"/>
          <w:sz w:val="22"/>
          <w:szCs w:val="22"/>
        </w:rPr>
        <w:t>Nomists</w:t>
      </w:r>
      <w:proofErr w:type="spellEnd"/>
    </w:p>
    <w:p w14:paraId="1957C77F" w14:textId="77777777" w:rsidR="00417411" w:rsidRPr="00C86D7F" w:rsidRDefault="00417411" w:rsidP="00417411">
      <w:pPr>
        <w:autoSpaceDE w:val="0"/>
        <w:autoSpaceDN w:val="0"/>
        <w:adjustRightInd w:val="0"/>
        <w:rPr>
          <w:rFonts w:ascii="Calibri" w:hAnsi="Calibri" w:cs="Calibri"/>
          <w:sz w:val="22"/>
          <w:szCs w:val="22"/>
        </w:rPr>
      </w:pPr>
    </w:p>
    <w:p w14:paraId="578CFF6B" w14:textId="77777777" w:rsidR="00417411" w:rsidRPr="00C86D7F" w:rsidRDefault="00417411" w:rsidP="00417411">
      <w:pPr>
        <w:autoSpaceDE w:val="0"/>
        <w:autoSpaceDN w:val="0"/>
        <w:adjustRightInd w:val="0"/>
        <w:rPr>
          <w:rFonts w:ascii="Calibri" w:hAnsi="Calibri" w:cs="Calibri"/>
          <w:sz w:val="22"/>
          <w:szCs w:val="22"/>
        </w:rPr>
      </w:pPr>
      <w:r w:rsidRPr="00C86D7F">
        <w:rPr>
          <w:rFonts w:ascii="Calibri" w:hAnsi="Calibri" w:cs="Calibri"/>
          <w:sz w:val="22"/>
          <w:szCs w:val="22"/>
        </w:rPr>
        <w:t>3. Name the two major themes of the Gospel of Mark.</w:t>
      </w:r>
    </w:p>
    <w:p w14:paraId="572F931F" w14:textId="77777777" w:rsidR="00417411" w:rsidRPr="00C86D7F" w:rsidRDefault="00417411" w:rsidP="00417411">
      <w:pPr>
        <w:autoSpaceDE w:val="0"/>
        <w:autoSpaceDN w:val="0"/>
        <w:adjustRightInd w:val="0"/>
        <w:rPr>
          <w:rFonts w:ascii="Calibri" w:hAnsi="Calibri" w:cs="Calibri"/>
          <w:sz w:val="22"/>
          <w:szCs w:val="22"/>
        </w:rPr>
      </w:pPr>
      <w:r w:rsidRPr="00C86D7F">
        <w:rPr>
          <w:rFonts w:ascii="Calibri" w:hAnsi="Calibri" w:cs="Calibri"/>
          <w:sz w:val="22"/>
          <w:szCs w:val="22"/>
        </w:rPr>
        <w:t xml:space="preserve"> </w:t>
      </w:r>
    </w:p>
    <w:p w14:paraId="572BF1A3" w14:textId="77777777" w:rsidR="00417411" w:rsidRPr="00C86D7F" w:rsidRDefault="00417411" w:rsidP="00417411">
      <w:pPr>
        <w:autoSpaceDE w:val="0"/>
        <w:autoSpaceDN w:val="0"/>
        <w:adjustRightInd w:val="0"/>
        <w:rPr>
          <w:rFonts w:ascii="Calibri" w:hAnsi="Calibri" w:cs="Calibri"/>
          <w:sz w:val="22"/>
          <w:szCs w:val="22"/>
        </w:rPr>
      </w:pPr>
      <w:r w:rsidRPr="00C86D7F">
        <w:rPr>
          <w:rFonts w:ascii="Calibri" w:hAnsi="Calibri" w:cs="Calibri"/>
          <w:sz w:val="22"/>
          <w:szCs w:val="22"/>
        </w:rPr>
        <w:t xml:space="preserve">4. Make sure you are familiar with the contents of each of the following Bible passages: </w:t>
      </w:r>
    </w:p>
    <w:p w14:paraId="4BE1F133" w14:textId="5D705CDD" w:rsidR="00417411" w:rsidRPr="00C86D7F" w:rsidRDefault="00417411" w:rsidP="00B20A44">
      <w:pPr>
        <w:autoSpaceDE w:val="0"/>
        <w:autoSpaceDN w:val="0"/>
        <w:adjustRightInd w:val="0"/>
        <w:ind w:left="270"/>
        <w:rPr>
          <w:rFonts w:ascii="Calibri" w:hAnsi="Calibri" w:cs="Calibri"/>
          <w:sz w:val="22"/>
          <w:szCs w:val="22"/>
        </w:rPr>
      </w:pPr>
      <w:r w:rsidRPr="00C86D7F">
        <w:rPr>
          <w:rFonts w:ascii="Calibri" w:hAnsi="Calibri" w:cs="Calibri"/>
          <w:sz w:val="22"/>
          <w:szCs w:val="22"/>
        </w:rPr>
        <w:t>M</w:t>
      </w:r>
      <w:r w:rsidR="00B473A6" w:rsidRPr="00C86D7F">
        <w:rPr>
          <w:rFonts w:ascii="Calibri" w:hAnsi="Calibri" w:cs="Calibri"/>
          <w:sz w:val="22"/>
          <w:szCs w:val="22"/>
        </w:rPr>
        <w:t>ar</w:t>
      </w:r>
      <w:r w:rsidRPr="00C86D7F">
        <w:rPr>
          <w:rFonts w:ascii="Calibri" w:hAnsi="Calibri" w:cs="Calibri"/>
          <w:sz w:val="22"/>
          <w:szCs w:val="22"/>
        </w:rPr>
        <w:t>k 10:45</w:t>
      </w:r>
    </w:p>
    <w:p w14:paraId="35EF1C73" w14:textId="3AA784CB" w:rsidR="00417411" w:rsidRPr="00C86D7F" w:rsidRDefault="00417411" w:rsidP="00B20A44">
      <w:pPr>
        <w:autoSpaceDE w:val="0"/>
        <w:autoSpaceDN w:val="0"/>
        <w:adjustRightInd w:val="0"/>
        <w:ind w:left="270"/>
        <w:rPr>
          <w:rFonts w:ascii="Calibri" w:hAnsi="Calibri" w:cs="Calibri"/>
          <w:sz w:val="22"/>
          <w:szCs w:val="22"/>
        </w:rPr>
      </w:pPr>
      <w:r w:rsidRPr="00C86D7F">
        <w:rPr>
          <w:rFonts w:ascii="Calibri" w:hAnsi="Calibri" w:cs="Calibri"/>
          <w:sz w:val="22"/>
          <w:szCs w:val="22"/>
        </w:rPr>
        <w:t>M</w:t>
      </w:r>
      <w:r w:rsidR="00B473A6" w:rsidRPr="00C86D7F">
        <w:rPr>
          <w:rFonts w:ascii="Calibri" w:hAnsi="Calibri" w:cs="Calibri"/>
          <w:sz w:val="22"/>
          <w:szCs w:val="22"/>
        </w:rPr>
        <w:t>ar</w:t>
      </w:r>
      <w:r w:rsidRPr="00C86D7F">
        <w:rPr>
          <w:rFonts w:ascii="Calibri" w:hAnsi="Calibri" w:cs="Calibri"/>
          <w:sz w:val="22"/>
          <w:szCs w:val="22"/>
        </w:rPr>
        <w:t>k 12:30</w:t>
      </w:r>
    </w:p>
    <w:p w14:paraId="31234956" w14:textId="479E38E9" w:rsidR="00417411" w:rsidRPr="00C86D7F" w:rsidRDefault="00417411" w:rsidP="00B20A44">
      <w:pPr>
        <w:autoSpaceDE w:val="0"/>
        <w:autoSpaceDN w:val="0"/>
        <w:adjustRightInd w:val="0"/>
        <w:ind w:left="270"/>
        <w:rPr>
          <w:rFonts w:ascii="Calibri" w:hAnsi="Calibri" w:cs="Calibri"/>
          <w:sz w:val="22"/>
          <w:szCs w:val="22"/>
        </w:rPr>
      </w:pPr>
      <w:r w:rsidRPr="00C86D7F">
        <w:rPr>
          <w:rFonts w:ascii="Calibri" w:hAnsi="Calibri" w:cs="Calibri"/>
          <w:sz w:val="22"/>
          <w:szCs w:val="22"/>
        </w:rPr>
        <w:t>M</w:t>
      </w:r>
      <w:r w:rsidR="00B473A6" w:rsidRPr="00C86D7F">
        <w:rPr>
          <w:rFonts w:ascii="Calibri" w:hAnsi="Calibri" w:cs="Calibri"/>
          <w:sz w:val="22"/>
          <w:szCs w:val="22"/>
        </w:rPr>
        <w:t>ar</w:t>
      </w:r>
      <w:r w:rsidRPr="00C86D7F">
        <w:rPr>
          <w:rFonts w:ascii="Calibri" w:hAnsi="Calibri" w:cs="Calibri"/>
          <w:sz w:val="22"/>
          <w:szCs w:val="22"/>
        </w:rPr>
        <w:t>k 8:34-35</w:t>
      </w:r>
    </w:p>
    <w:p w14:paraId="31C12EC0" w14:textId="1BFA2255" w:rsidR="00417411" w:rsidRPr="00C86D7F" w:rsidRDefault="00417411" w:rsidP="00B20A44">
      <w:pPr>
        <w:autoSpaceDE w:val="0"/>
        <w:autoSpaceDN w:val="0"/>
        <w:adjustRightInd w:val="0"/>
        <w:ind w:left="270"/>
        <w:rPr>
          <w:rFonts w:ascii="Calibri" w:hAnsi="Calibri" w:cs="Calibri"/>
          <w:sz w:val="22"/>
          <w:szCs w:val="22"/>
        </w:rPr>
      </w:pPr>
      <w:r w:rsidRPr="00C86D7F">
        <w:rPr>
          <w:rFonts w:ascii="Calibri" w:hAnsi="Calibri" w:cs="Calibri"/>
          <w:sz w:val="22"/>
          <w:szCs w:val="22"/>
        </w:rPr>
        <w:t>M</w:t>
      </w:r>
      <w:r w:rsidR="00B473A6" w:rsidRPr="00C86D7F">
        <w:rPr>
          <w:rFonts w:ascii="Calibri" w:hAnsi="Calibri" w:cs="Calibri"/>
          <w:sz w:val="22"/>
          <w:szCs w:val="22"/>
        </w:rPr>
        <w:t>ar</w:t>
      </w:r>
      <w:r w:rsidRPr="00C86D7F">
        <w:rPr>
          <w:rFonts w:ascii="Calibri" w:hAnsi="Calibri" w:cs="Calibri"/>
          <w:sz w:val="22"/>
          <w:szCs w:val="22"/>
        </w:rPr>
        <w:t>k 10:27</w:t>
      </w:r>
    </w:p>
    <w:p w14:paraId="5B2B52AA" w14:textId="77777777" w:rsidR="00417411" w:rsidRPr="00C86D7F" w:rsidRDefault="00417411" w:rsidP="00417411">
      <w:pPr>
        <w:autoSpaceDE w:val="0"/>
        <w:autoSpaceDN w:val="0"/>
        <w:adjustRightInd w:val="0"/>
        <w:rPr>
          <w:rFonts w:ascii="Calibri" w:hAnsi="Calibri" w:cs="Calibri"/>
          <w:sz w:val="22"/>
          <w:szCs w:val="22"/>
        </w:rPr>
      </w:pPr>
    </w:p>
    <w:p w14:paraId="280F3893" w14:textId="77777777" w:rsidR="00417411" w:rsidRPr="00C86D7F" w:rsidRDefault="00417411" w:rsidP="00417411">
      <w:pPr>
        <w:autoSpaceDE w:val="0"/>
        <w:autoSpaceDN w:val="0"/>
        <w:adjustRightInd w:val="0"/>
        <w:rPr>
          <w:rFonts w:ascii="Calibri" w:hAnsi="Calibri" w:cs="Calibri"/>
          <w:sz w:val="22"/>
          <w:szCs w:val="22"/>
        </w:rPr>
      </w:pPr>
      <w:r w:rsidRPr="00C86D7F">
        <w:rPr>
          <w:rFonts w:ascii="Calibri" w:hAnsi="Calibri" w:cs="Calibri"/>
          <w:sz w:val="22"/>
          <w:szCs w:val="22"/>
        </w:rPr>
        <w:t>5. Mention ways in which Jesus showed that He was the Suffering Servant.</w:t>
      </w:r>
    </w:p>
    <w:p w14:paraId="6AFA19B2" w14:textId="77777777" w:rsidR="00417411" w:rsidRPr="00C86D7F" w:rsidRDefault="00417411" w:rsidP="00417411">
      <w:pPr>
        <w:autoSpaceDE w:val="0"/>
        <w:autoSpaceDN w:val="0"/>
        <w:adjustRightInd w:val="0"/>
        <w:rPr>
          <w:rFonts w:ascii="Calibri" w:hAnsi="Calibri" w:cs="Calibri"/>
          <w:sz w:val="22"/>
          <w:szCs w:val="22"/>
        </w:rPr>
      </w:pPr>
    </w:p>
    <w:p w14:paraId="17B8A7A5" w14:textId="77777777" w:rsidR="00417411" w:rsidRPr="00C86D7F" w:rsidRDefault="00417411" w:rsidP="00417411">
      <w:pPr>
        <w:autoSpaceDE w:val="0"/>
        <w:autoSpaceDN w:val="0"/>
        <w:adjustRightInd w:val="0"/>
        <w:rPr>
          <w:rFonts w:ascii="Calibri" w:hAnsi="Calibri" w:cs="Calibri"/>
          <w:sz w:val="22"/>
          <w:szCs w:val="22"/>
        </w:rPr>
      </w:pPr>
      <w:r w:rsidRPr="00C86D7F">
        <w:rPr>
          <w:rFonts w:ascii="Calibri" w:hAnsi="Calibri" w:cs="Calibri"/>
          <w:sz w:val="22"/>
          <w:szCs w:val="22"/>
        </w:rPr>
        <w:t>6. Mention where the idea of the Messiah as a suffering servant was described in the Old Testament.</w:t>
      </w:r>
    </w:p>
    <w:p w14:paraId="220420A9" w14:textId="77777777" w:rsidR="00417411" w:rsidRPr="00C86D7F" w:rsidRDefault="00417411" w:rsidP="00417411">
      <w:pPr>
        <w:autoSpaceDE w:val="0"/>
        <w:autoSpaceDN w:val="0"/>
        <w:adjustRightInd w:val="0"/>
        <w:rPr>
          <w:rFonts w:ascii="Calibri" w:hAnsi="Calibri" w:cs="Calibri"/>
          <w:sz w:val="22"/>
          <w:szCs w:val="22"/>
        </w:rPr>
      </w:pPr>
    </w:p>
    <w:p w14:paraId="1365C452" w14:textId="77777777" w:rsidR="00417411" w:rsidRPr="00C86D7F" w:rsidRDefault="00417411" w:rsidP="00417411">
      <w:pPr>
        <w:autoSpaceDE w:val="0"/>
        <w:autoSpaceDN w:val="0"/>
        <w:adjustRightInd w:val="0"/>
        <w:rPr>
          <w:rFonts w:ascii="Calibri" w:hAnsi="Calibri" w:cs="Calibri"/>
          <w:sz w:val="22"/>
          <w:szCs w:val="22"/>
        </w:rPr>
      </w:pPr>
      <w:r w:rsidRPr="00C86D7F">
        <w:rPr>
          <w:rFonts w:ascii="Calibri" w:hAnsi="Calibri" w:cs="Calibri"/>
          <w:sz w:val="22"/>
          <w:szCs w:val="22"/>
        </w:rPr>
        <w:t xml:space="preserve">7. What response did Mark want to produce in the readers of his gospel? </w:t>
      </w:r>
    </w:p>
    <w:p w14:paraId="422937DC" w14:textId="77777777" w:rsidR="00417411" w:rsidRPr="00C86D7F" w:rsidRDefault="00417411" w:rsidP="00417411">
      <w:pPr>
        <w:autoSpaceDE w:val="0"/>
        <w:autoSpaceDN w:val="0"/>
        <w:adjustRightInd w:val="0"/>
        <w:rPr>
          <w:rFonts w:ascii="Calibri" w:hAnsi="Calibri" w:cs="Calibri"/>
          <w:sz w:val="22"/>
          <w:szCs w:val="22"/>
        </w:rPr>
      </w:pPr>
    </w:p>
    <w:p w14:paraId="4250C3FF" w14:textId="77777777" w:rsidR="00417411" w:rsidRPr="00C86D7F" w:rsidRDefault="00417411" w:rsidP="00417411">
      <w:pPr>
        <w:autoSpaceDE w:val="0"/>
        <w:autoSpaceDN w:val="0"/>
        <w:adjustRightInd w:val="0"/>
        <w:rPr>
          <w:rFonts w:ascii="Calibri" w:hAnsi="Calibri" w:cs="Calibri"/>
          <w:sz w:val="22"/>
          <w:szCs w:val="22"/>
        </w:rPr>
      </w:pPr>
      <w:r w:rsidRPr="00C86D7F">
        <w:rPr>
          <w:rFonts w:ascii="Calibri" w:hAnsi="Calibri" w:cs="Calibri"/>
          <w:sz w:val="22"/>
          <w:szCs w:val="22"/>
        </w:rPr>
        <w:lastRenderedPageBreak/>
        <w:t>8. Mention ways in which Jesus showed that He was the Conquering King.</w:t>
      </w:r>
    </w:p>
    <w:p w14:paraId="2F7BD5A5" w14:textId="77777777" w:rsidR="00417411" w:rsidRPr="00C86D7F" w:rsidRDefault="00417411" w:rsidP="00417411">
      <w:pPr>
        <w:autoSpaceDE w:val="0"/>
        <w:autoSpaceDN w:val="0"/>
        <w:adjustRightInd w:val="0"/>
        <w:rPr>
          <w:rFonts w:ascii="Calibri" w:hAnsi="Calibri" w:cs="Calibri"/>
          <w:sz w:val="22"/>
          <w:szCs w:val="22"/>
        </w:rPr>
      </w:pPr>
    </w:p>
    <w:p w14:paraId="3CBFE3C6" w14:textId="171EFA66" w:rsidR="00417411" w:rsidRPr="00C86D7F" w:rsidRDefault="00417411" w:rsidP="00417411">
      <w:pPr>
        <w:autoSpaceDE w:val="0"/>
        <w:autoSpaceDN w:val="0"/>
        <w:adjustRightInd w:val="0"/>
        <w:rPr>
          <w:rFonts w:ascii="Calibri" w:hAnsi="Calibri" w:cs="Calibri"/>
          <w:sz w:val="22"/>
          <w:szCs w:val="22"/>
        </w:rPr>
      </w:pPr>
      <w:r w:rsidRPr="00C86D7F">
        <w:rPr>
          <w:rFonts w:ascii="Calibri" w:hAnsi="Calibri" w:cs="Calibri"/>
          <w:sz w:val="22"/>
          <w:szCs w:val="22"/>
        </w:rPr>
        <w:t>9. What was Jesus</w:t>
      </w:r>
      <w:r w:rsidR="00B473A6" w:rsidRPr="00C86D7F">
        <w:rPr>
          <w:rFonts w:ascii="Calibri" w:hAnsi="Calibri" w:cs="Calibri"/>
          <w:sz w:val="22"/>
          <w:szCs w:val="22"/>
        </w:rPr>
        <w:t>’</w:t>
      </w:r>
      <w:r w:rsidRPr="00C86D7F">
        <w:rPr>
          <w:rFonts w:ascii="Calibri" w:hAnsi="Calibri" w:cs="Calibri"/>
          <w:sz w:val="22"/>
          <w:szCs w:val="22"/>
        </w:rPr>
        <w:t xml:space="preserve"> greatest show of authority, according to the lesson? </w:t>
      </w:r>
    </w:p>
    <w:p w14:paraId="2891EBB0" w14:textId="77777777" w:rsidR="00417411" w:rsidRPr="00C86D7F" w:rsidRDefault="00417411" w:rsidP="00417411">
      <w:pPr>
        <w:autoSpaceDE w:val="0"/>
        <w:autoSpaceDN w:val="0"/>
        <w:adjustRightInd w:val="0"/>
        <w:rPr>
          <w:rFonts w:ascii="Calibri" w:hAnsi="Calibri" w:cs="Calibri"/>
          <w:sz w:val="22"/>
          <w:szCs w:val="22"/>
        </w:rPr>
      </w:pPr>
    </w:p>
    <w:p w14:paraId="7A34C431" w14:textId="4DD24F0D" w:rsidR="00417411" w:rsidRPr="00C86D7F" w:rsidRDefault="00417411" w:rsidP="00417411">
      <w:pPr>
        <w:autoSpaceDE w:val="0"/>
        <w:autoSpaceDN w:val="0"/>
        <w:adjustRightInd w:val="0"/>
        <w:rPr>
          <w:rFonts w:ascii="Calibri" w:hAnsi="Calibri" w:cs="Calibri"/>
          <w:sz w:val="22"/>
          <w:szCs w:val="22"/>
        </w:rPr>
      </w:pPr>
      <w:r w:rsidRPr="00C86D7F">
        <w:rPr>
          <w:rFonts w:ascii="Calibri" w:hAnsi="Calibri" w:cs="Calibri"/>
          <w:sz w:val="22"/>
          <w:szCs w:val="22"/>
        </w:rPr>
        <w:t>10. What was Jesus</w:t>
      </w:r>
      <w:r w:rsidR="00B473A6" w:rsidRPr="00C86D7F">
        <w:rPr>
          <w:rFonts w:ascii="Calibri" w:hAnsi="Calibri" w:cs="Calibri"/>
          <w:sz w:val="22"/>
          <w:szCs w:val="22"/>
        </w:rPr>
        <w:t>’</w:t>
      </w:r>
      <w:r w:rsidRPr="00C86D7F">
        <w:rPr>
          <w:rFonts w:ascii="Calibri" w:hAnsi="Calibri" w:cs="Calibri"/>
          <w:sz w:val="22"/>
          <w:szCs w:val="22"/>
        </w:rPr>
        <w:t xml:space="preserve"> greatest victory over His enemies, according to the lesson?</w:t>
      </w:r>
    </w:p>
    <w:sectPr w:rsidR="00417411" w:rsidRPr="00C86D7F" w:rsidSect="00B93658">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AA3977" w14:textId="77777777" w:rsidR="00FF1F66" w:rsidRDefault="00FF1F66" w:rsidP="00B93658">
      <w:r>
        <w:separator/>
      </w:r>
    </w:p>
  </w:endnote>
  <w:endnote w:type="continuationSeparator" w:id="0">
    <w:p w14:paraId="4429BE59" w14:textId="77777777" w:rsidR="00FF1F66" w:rsidRDefault="00FF1F66" w:rsidP="00B936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10006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97417136"/>
      <w:docPartObj>
        <w:docPartGallery w:val="Page Numbers (Bottom of Page)"/>
        <w:docPartUnique/>
      </w:docPartObj>
    </w:sdtPr>
    <w:sdtContent>
      <w:p w14:paraId="554E2C60" w14:textId="02DD4126" w:rsidR="00B93658" w:rsidRDefault="00B93658" w:rsidP="005862A5">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9E86674" w14:textId="77777777" w:rsidR="00B93658" w:rsidRDefault="00B9365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sz w:val="20"/>
        <w:szCs w:val="20"/>
      </w:rPr>
      <w:id w:val="704845493"/>
      <w:docPartObj>
        <w:docPartGallery w:val="Page Numbers (Bottom of Page)"/>
        <w:docPartUnique/>
      </w:docPartObj>
    </w:sdtPr>
    <w:sdtContent>
      <w:p w14:paraId="67A5D1BD" w14:textId="1FBF24CB" w:rsidR="00B93658" w:rsidRPr="00B93658" w:rsidRDefault="00B93658" w:rsidP="005862A5">
        <w:pPr>
          <w:pStyle w:val="Footer"/>
          <w:framePr w:wrap="none" w:vAnchor="text" w:hAnchor="margin" w:xAlign="center" w:y="1"/>
          <w:rPr>
            <w:rStyle w:val="PageNumber"/>
            <w:sz w:val="20"/>
            <w:szCs w:val="20"/>
          </w:rPr>
        </w:pPr>
        <w:r w:rsidRPr="00B93658">
          <w:rPr>
            <w:rStyle w:val="PageNumber"/>
            <w:sz w:val="20"/>
            <w:szCs w:val="20"/>
          </w:rPr>
          <w:fldChar w:fldCharType="begin"/>
        </w:r>
        <w:r w:rsidRPr="00B93658">
          <w:rPr>
            <w:rStyle w:val="PageNumber"/>
            <w:sz w:val="20"/>
            <w:szCs w:val="20"/>
          </w:rPr>
          <w:instrText xml:space="preserve"> PAGE </w:instrText>
        </w:r>
        <w:r w:rsidRPr="00B93658">
          <w:rPr>
            <w:rStyle w:val="PageNumber"/>
            <w:sz w:val="20"/>
            <w:szCs w:val="20"/>
          </w:rPr>
          <w:fldChar w:fldCharType="separate"/>
        </w:r>
        <w:r w:rsidRPr="00B93658">
          <w:rPr>
            <w:rStyle w:val="PageNumber"/>
            <w:noProof/>
            <w:sz w:val="20"/>
            <w:szCs w:val="20"/>
          </w:rPr>
          <w:t>2</w:t>
        </w:r>
        <w:r w:rsidRPr="00B93658">
          <w:rPr>
            <w:rStyle w:val="PageNumber"/>
            <w:sz w:val="20"/>
            <w:szCs w:val="20"/>
          </w:rPr>
          <w:fldChar w:fldCharType="end"/>
        </w:r>
      </w:p>
    </w:sdtContent>
  </w:sdt>
  <w:p w14:paraId="5352D7D4" w14:textId="77777777" w:rsidR="00B93658" w:rsidRDefault="00B93658" w:rsidP="00B93658">
    <w:pPr>
      <w:pStyle w:val="Footer"/>
      <w:jc w:val="center"/>
      <w:rPr>
        <w:rFonts w:cs="Arial"/>
        <w:i/>
        <w:szCs w:val="20"/>
      </w:rPr>
    </w:pPr>
  </w:p>
  <w:p w14:paraId="7115D4A5" w14:textId="18E2E408" w:rsidR="00B93658" w:rsidRPr="00B93658" w:rsidRDefault="00B93658" w:rsidP="00B93658">
    <w:pPr>
      <w:pStyle w:val="Footer"/>
      <w:jc w:val="center"/>
      <w:rPr>
        <w:sz w:val="20"/>
        <w:szCs w:val="20"/>
      </w:rPr>
    </w:pPr>
    <w:r w:rsidRPr="00B93658">
      <w:rPr>
        <w:rFonts w:cs="Arial"/>
        <w:i/>
        <w:sz w:val="20"/>
        <w:szCs w:val="20"/>
      </w:rPr>
      <w:t>For other resources, please visit Third Millennium Ministries at thirdmill.org</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73B61E" w14:textId="77777777" w:rsidR="00B93658" w:rsidRDefault="00B9365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48F211" w14:textId="77777777" w:rsidR="00FF1F66" w:rsidRDefault="00FF1F66" w:rsidP="00B93658">
      <w:r>
        <w:separator/>
      </w:r>
    </w:p>
  </w:footnote>
  <w:footnote w:type="continuationSeparator" w:id="0">
    <w:p w14:paraId="1A7CF255" w14:textId="77777777" w:rsidR="00FF1F66" w:rsidRDefault="00FF1F66" w:rsidP="00B936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7F90D5" w14:textId="77777777" w:rsidR="00B93658" w:rsidRDefault="00B9365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711526" w14:textId="77777777" w:rsidR="00B93658" w:rsidRDefault="00B9365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EDCFEB" w14:textId="77777777" w:rsidR="00B93658" w:rsidRDefault="00B9365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7411"/>
    <w:rsid w:val="003C304C"/>
    <w:rsid w:val="003D6404"/>
    <w:rsid w:val="003E385D"/>
    <w:rsid w:val="00417411"/>
    <w:rsid w:val="004458DF"/>
    <w:rsid w:val="005845FC"/>
    <w:rsid w:val="00650E41"/>
    <w:rsid w:val="0088712D"/>
    <w:rsid w:val="00953DE2"/>
    <w:rsid w:val="00B20A44"/>
    <w:rsid w:val="00B473A6"/>
    <w:rsid w:val="00B93658"/>
    <w:rsid w:val="00C86D7F"/>
    <w:rsid w:val="00D20728"/>
    <w:rsid w:val="00E8680F"/>
    <w:rsid w:val="00FF1F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41120B"/>
  <w15:chartTrackingRefBased/>
  <w15:docId w15:val="{E298B478-4E14-1444-A33D-31F381F597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5845FC"/>
    <w:rPr>
      <w:rFonts w:ascii="Consolas" w:eastAsia="Calibri" w:hAnsi="Consolas" w:cs="Consolas"/>
      <w:sz w:val="21"/>
      <w:szCs w:val="21"/>
    </w:rPr>
  </w:style>
  <w:style w:type="character" w:customStyle="1" w:styleId="PlainTextChar">
    <w:name w:val="Plain Text Char"/>
    <w:basedOn w:val="DefaultParagraphFont"/>
    <w:link w:val="PlainText"/>
    <w:uiPriority w:val="99"/>
    <w:rsid w:val="005845FC"/>
    <w:rPr>
      <w:rFonts w:ascii="Consolas" w:eastAsia="Calibri" w:hAnsi="Consolas" w:cs="Consolas"/>
      <w:sz w:val="21"/>
      <w:szCs w:val="21"/>
    </w:rPr>
  </w:style>
  <w:style w:type="paragraph" w:styleId="Header">
    <w:name w:val="header"/>
    <w:basedOn w:val="Normal"/>
    <w:link w:val="HeaderChar"/>
    <w:uiPriority w:val="99"/>
    <w:unhideWhenUsed/>
    <w:rsid w:val="00B93658"/>
    <w:pPr>
      <w:tabs>
        <w:tab w:val="center" w:pos="4680"/>
        <w:tab w:val="right" w:pos="9360"/>
      </w:tabs>
    </w:pPr>
  </w:style>
  <w:style w:type="character" w:customStyle="1" w:styleId="HeaderChar">
    <w:name w:val="Header Char"/>
    <w:basedOn w:val="DefaultParagraphFont"/>
    <w:link w:val="Header"/>
    <w:uiPriority w:val="99"/>
    <w:rsid w:val="00B93658"/>
  </w:style>
  <w:style w:type="paragraph" w:styleId="Footer">
    <w:name w:val="footer"/>
    <w:basedOn w:val="Normal"/>
    <w:link w:val="FooterChar"/>
    <w:unhideWhenUsed/>
    <w:rsid w:val="00B93658"/>
    <w:pPr>
      <w:tabs>
        <w:tab w:val="center" w:pos="4680"/>
        <w:tab w:val="right" w:pos="9360"/>
      </w:tabs>
    </w:pPr>
  </w:style>
  <w:style w:type="character" w:customStyle="1" w:styleId="FooterChar">
    <w:name w:val="Footer Char"/>
    <w:basedOn w:val="DefaultParagraphFont"/>
    <w:link w:val="Footer"/>
    <w:rsid w:val="00B93658"/>
  </w:style>
  <w:style w:type="character" w:styleId="PageNumber">
    <w:name w:val="page number"/>
    <w:basedOn w:val="DefaultParagraphFont"/>
    <w:uiPriority w:val="99"/>
    <w:semiHidden/>
    <w:unhideWhenUsed/>
    <w:rsid w:val="00B936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36</TotalTime>
  <Pages>6</Pages>
  <Words>688</Words>
  <Characters>3924</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Mitchell Cooper</dc:creator>
  <cp:keywords/>
  <dc:description/>
  <cp:lastModifiedBy>Kristy Spanjer</cp:lastModifiedBy>
  <cp:revision>7</cp:revision>
  <dcterms:created xsi:type="dcterms:W3CDTF">2021-02-12T19:21:00Z</dcterms:created>
  <dcterms:modified xsi:type="dcterms:W3CDTF">2023-04-05T14:46:00Z</dcterms:modified>
</cp:coreProperties>
</file>