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7" w:rightFromText="187" w:vertAnchor="page" w:horzAnchor="margin" w:tblpXSpec="center" w:tblpY="14742"/>
        <w:tblOverlap w:val="never"/>
        <w:tblW w:w="0" w:type="auto"/>
        <w:tblLook w:val="04A0" w:firstRow="1" w:lastRow="0" w:firstColumn="1" w:lastColumn="0" w:noHBand="0" w:noVBand="1"/>
      </w:tblPr>
      <w:tblGrid>
        <w:gridCol w:w="8856"/>
      </w:tblGrid>
      <w:tr w:rsidR="004134C6" w14:paraId="14DFD0A9" w14:textId="77777777" w:rsidTr="00DF5D9E">
        <w:trPr>
          <w:trHeight w:val="814"/>
        </w:trPr>
        <w:tc>
          <w:tcPr>
            <w:tcW w:w="8856" w:type="dxa"/>
          </w:tcPr>
          <w:p w14:paraId="040A2952" w14:textId="77777777" w:rsidR="004134C6" w:rsidRPr="00B02237" w:rsidRDefault="004134C6" w:rsidP="002E0A47">
            <w:pPr>
              <w:jc w:val="center"/>
              <w:rPr>
                <w:color w:val="000000"/>
                <w:sz w:val="32"/>
                <w:szCs w:val="32"/>
              </w:rPr>
            </w:pPr>
          </w:p>
        </w:tc>
      </w:tr>
    </w:tbl>
    <w:p w14:paraId="69549AC4" w14:textId="77777777" w:rsidR="00F47CAA" w:rsidRPr="008D2BF4" w:rsidRDefault="00F47CAA" w:rsidP="00F47CAA">
      <w:pPr>
        <w:pStyle w:val="Heading1"/>
        <w:ind w:left="265" w:right="185"/>
        <w:rPr>
          <w:color w:val="000000"/>
          <w:szCs w:val="28"/>
        </w:rPr>
      </w:pPr>
      <w:r>
        <w:rPr>
          <w:color w:val="000000"/>
          <w:szCs w:val="28"/>
        </w:rPr>
        <w:t>New Testament</w:t>
      </w:r>
      <w:r w:rsidRPr="008D2BF4">
        <w:rPr>
          <w:color w:val="000000"/>
          <w:szCs w:val="28"/>
        </w:rPr>
        <w:t xml:space="preserve"> Foundations – Module </w:t>
      </w:r>
      <w:r>
        <w:rPr>
          <w:color w:val="000000"/>
          <w:szCs w:val="28"/>
        </w:rPr>
        <w:t>Four</w:t>
      </w:r>
      <w:r w:rsidRPr="008D2BF4">
        <w:rPr>
          <w:color w:val="000000"/>
          <w:szCs w:val="28"/>
        </w:rPr>
        <w:t xml:space="preserve"> – The </w:t>
      </w:r>
      <w:r>
        <w:rPr>
          <w:color w:val="000000"/>
          <w:szCs w:val="28"/>
        </w:rPr>
        <w:t>Gospel of Luke</w:t>
      </w:r>
    </w:p>
    <w:p w14:paraId="6DC233F5" w14:textId="77777777" w:rsidR="00F47CAA" w:rsidRPr="008D2BF4" w:rsidRDefault="00F47CAA" w:rsidP="00F47CAA">
      <w:pPr>
        <w:pStyle w:val="Heading1"/>
        <w:ind w:left="265" w:right="185"/>
        <w:rPr>
          <w:color w:val="000000"/>
          <w:szCs w:val="28"/>
        </w:rPr>
      </w:pPr>
      <w:r w:rsidRPr="008D2BF4">
        <w:rPr>
          <w:color w:val="000000"/>
          <w:szCs w:val="28"/>
        </w:rPr>
        <w:t xml:space="preserve">Discussion Questions </w:t>
      </w:r>
    </w:p>
    <w:p w14:paraId="4E502747" w14:textId="77777777" w:rsidR="00F47CAA" w:rsidRPr="00A4733A" w:rsidRDefault="00F47CAA" w:rsidP="00A4733A">
      <w:pPr>
        <w:tabs>
          <w:tab w:val="num" w:pos="720"/>
        </w:tabs>
      </w:pPr>
    </w:p>
    <w:p w14:paraId="73FFB092" w14:textId="77777777" w:rsidR="00F47CAA" w:rsidRPr="00A4733A" w:rsidRDefault="00F47CAA" w:rsidP="00A4733A">
      <w:pPr>
        <w:numPr>
          <w:ilvl w:val="0"/>
          <w:numId w:val="11"/>
        </w:numPr>
      </w:pPr>
      <w:r w:rsidRPr="00A4733A">
        <w:t>What was the most significant thing you learned in the lesson or something in the lesson you didn’t quite understand?</w:t>
      </w:r>
    </w:p>
    <w:p w14:paraId="3325D2D1" w14:textId="77777777" w:rsidR="00120201" w:rsidRPr="00A4733A" w:rsidRDefault="00120201" w:rsidP="00A4733A"/>
    <w:p w14:paraId="4D15667B" w14:textId="77777777" w:rsidR="00A4733A" w:rsidRPr="00A4733A" w:rsidRDefault="00A4733A" w:rsidP="00A4733A"/>
    <w:p w14:paraId="49094C42" w14:textId="77777777" w:rsidR="00120201" w:rsidRPr="00A4733A" w:rsidRDefault="00120201" w:rsidP="00A4733A">
      <w:pPr>
        <w:numPr>
          <w:ilvl w:val="0"/>
          <w:numId w:val="11"/>
        </w:numPr>
      </w:pPr>
      <w:r w:rsidRPr="00A4733A">
        <w:t>How do we know that Luke wrote the Gospel of Luke and that his account is accurate?</w:t>
      </w:r>
    </w:p>
    <w:p w14:paraId="04BF5613" w14:textId="77777777" w:rsidR="00120201" w:rsidRPr="00A4733A" w:rsidRDefault="00120201" w:rsidP="00A4733A"/>
    <w:p w14:paraId="3B55BF11" w14:textId="77777777" w:rsidR="00A4733A" w:rsidRPr="00A4733A" w:rsidRDefault="00A4733A" w:rsidP="00A4733A"/>
    <w:p w14:paraId="638FB070" w14:textId="77777777" w:rsidR="00120201" w:rsidRPr="00A4733A" w:rsidRDefault="00120201" w:rsidP="00A4733A">
      <w:pPr>
        <w:numPr>
          <w:ilvl w:val="0"/>
          <w:numId w:val="11"/>
        </w:numPr>
      </w:pPr>
      <w:r w:rsidRPr="00A4733A">
        <w:t>What was the purpose behind Luke writing to Gentile Christians like Theophilus?</w:t>
      </w:r>
    </w:p>
    <w:p w14:paraId="1A709A8C" w14:textId="77777777" w:rsidR="00247FD2" w:rsidRPr="00A4733A" w:rsidRDefault="00247FD2" w:rsidP="00A4733A"/>
    <w:p w14:paraId="6CE5A8E0" w14:textId="77777777" w:rsidR="00A4733A" w:rsidRPr="00A4733A" w:rsidRDefault="00A4733A" w:rsidP="00A4733A"/>
    <w:p w14:paraId="418C862C" w14:textId="77777777" w:rsidR="00120201" w:rsidRPr="00A4733A" w:rsidRDefault="00120201" w:rsidP="003349CE">
      <w:pPr>
        <w:numPr>
          <w:ilvl w:val="0"/>
          <w:numId w:val="11"/>
        </w:numPr>
      </w:pPr>
      <w:r w:rsidRPr="00A4733A">
        <w:t>How was Jesus both fully divine and fully human?</w:t>
      </w:r>
    </w:p>
    <w:p w14:paraId="470415EF" w14:textId="77777777" w:rsidR="00120201" w:rsidRPr="00A4733A" w:rsidRDefault="00120201" w:rsidP="00A4733A"/>
    <w:p w14:paraId="02CA4466" w14:textId="77777777" w:rsidR="00A4733A" w:rsidRPr="00A4733A" w:rsidRDefault="00A4733A" w:rsidP="00A4733A"/>
    <w:p w14:paraId="24AEB6FA" w14:textId="77777777" w:rsidR="00A4733A" w:rsidRPr="00A4733A" w:rsidRDefault="00120201" w:rsidP="00A4733A">
      <w:pPr>
        <w:numPr>
          <w:ilvl w:val="0"/>
          <w:numId w:val="11"/>
        </w:numPr>
      </w:pPr>
      <w:r w:rsidRPr="00A4733A">
        <w:t>How did Luke describe salvation and the people in need of salvation?</w:t>
      </w:r>
      <w:r w:rsidRPr="00A4733A">
        <w:br/>
      </w:r>
    </w:p>
    <w:p w14:paraId="5DAE57F5" w14:textId="77777777" w:rsidR="00A4733A" w:rsidRPr="00A4733A" w:rsidRDefault="00A4733A" w:rsidP="00A4733A"/>
    <w:tbl>
      <w:tblPr>
        <w:tblpPr w:leftFromText="187" w:rightFromText="187" w:vertAnchor="page" w:horzAnchor="margin" w:tblpXSpec="center" w:tblpY="14742"/>
        <w:tblOverlap w:val="never"/>
        <w:tblW w:w="0" w:type="auto"/>
        <w:tblLook w:val="04A0" w:firstRow="1" w:lastRow="0" w:firstColumn="1" w:lastColumn="0" w:noHBand="0" w:noVBand="1"/>
      </w:tblPr>
      <w:tblGrid>
        <w:gridCol w:w="8856"/>
      </w:tblGrid>
      <w:tr w:rsidR="00A4733A" w:rsidRPr="00A4733A" w14:paraId="06AE57FF" w14:textId="77777777" w:rsidTr="0031444C">
        <w:trPr>
          <w:trHeight w:val="814"/>
        </w:trPr>
        <w:tc>
          <w:tcPr>
            <w:tcW w:w="8856" w:type="dxa"/>
          </w:tcPr>
          <w:p w14:paraId="04713942" w14:textId="77777777" w:rsidR="00247FD2" w:rsidRPr="00A4733A" w:rsidRDefault="00247FD2" w:rsidP="00A4733A"/>
        </w:tc>
      </w:tr>
    </w:tbl>
    <w:p w14:paraId="69727BE5" w14:textId="77777777" w:rsidR="00247FD2" w:rsidRPr="00A4733A" w:rsidRDefault="00247FD2" w:rsidP="00A4733A">
      <w:pPr>
        <w:numPr>
          <w:ilvl w:val="0"/>
          <w:numId w:val="11"/>
        </w:numPr>
      </w:pPr>
      <w:r w:rsidRPr="00A4733A">
        <w:t>How should the purpose behind Luke’s gospel strengthen our faith?</w:t>
      </w:r>
    </w:p>
    <w:p w14:paraId="6807EB1D" w14:textId="77777777" w:rsidR="00247FD2" w:rsidRPr="00A4733A" w:rsidRDefault="00247FD2" w:rsidP="00A4733A"/>
    <w:p w14:paraId="12D39918" w14:textId="77777777" w:rsidR="00A4733A" w:rsidRPr="00A4733A" w:rsidRDefault="00A4733A" w:rsidP="00A4733A"/>
    <w:p w14:paraId="5AA4F43A" w14:textId="77777777" w:rsidR="00247FD2" w:rsidRPr="00A4733A" w:rsidRDefault="00247FD2" w:rsidP="00A4733A">
      <w:pPr>
        <w:numPr>
          <w:ilvl w:val="0"/>
          <w:numId w:val="11"/>
        </w:numPr>
      </w:pPr>
      <w:r w:rsidRPr="00A4733A">
        <w:t>Why is it important to keep Luke’s original audience in mind as we read his gospel?</w:t>
      </w:r>
    </w:p>
    <w:p w14:paraId="053A2BFE" w14:textId="77777777" w:rsidR="00247FD2" w:rsidRPr="00A4733A" w:rsidRDefault="00247FD2" w:rsidP="00A4733A"/>
    <w:p w14:paraId="23B6575D" w14:textId="77777777" w:rsidR="00A4733A" w:rsidRPr="00A4733A" w:rsidRDefault="00A4733A" w:rsidP="00A4733A"/>
    <w:p w14:paraId="25424515" w14:textId="77777777" w:rsidR="00247FD2" w:rsidRPr="00A4733A" w:rsidRDefault="00247FD2" w:rsidP="00A4733A">
      <w:pPr>
        <w:numPr>
          <w:ilvl w:val="0"/>
          <w:numId w:val="11"/>
        </w:numPr>
      </w:pPr>
      <w:r w:rsidRPr="00A4733A">
        <w:t>How can quoting the Bible help us face temptation?</w:t>
      </w:r>
    </w:p>
    <w:p w14:paraId="7A60F63D" w14:textId="77777777" w:rsidR="00247FD2" w:rsidRPr="00A4733A" w:rsidRDefault="00247FD2" w:rsidP="00A4733A"/>
    <w:p w14:paraId="74D38A87" w14:textId="77777777" w:rsidR="00A4733A" w:rsidRPr="00A4733A" w:rsidRDefault="00A4733A" w:rsidP="00A4733A"/>
    <w:p w14:paraId="72764D5C" w14:textId="77777777" w:rsidR="00247FD2" w:rsidRPr="00A4733A" w:rsidRDefault="00247FD2" w:rsidP="00A4733A">
      <w:pPr>
        <w:numPr>
          <w:ilvl w:val="0"/>
          <w:numId w:val="11"/>
        </w:numPr>
      </w:pPr>
      <w:r w:rsidRPr="00A4733A">
        <w:t>What should we learn from the temple cleansing in Luke’s gospel?</w:t>
      </w:r>
    </w:p>
    <w:p w14:paraId="3F82A70D" w14:textId="77777777" w:rsidR="00247FD2" w:rsidRPr="00A4733A" w:rsidRDefault="00247FD2" w:rsidP="00A4733A"/>
    <w:p w14:paraId="124F7578" w14:textId="77777777" w:rsidR="00A4733A" w:rsidRPr="00A4733A" w:rsidRDefault="00A4733A" w:rsidP="00A4733A"/>
    <w:p w14:paraId="0D5A249C" w14:textId="77777777" w:rsidR="00247FD2" w:rsidRPr="00A4733A" w:rsidRDefault="00247FD2" w:rsidP="00A4733A">
      <w:pPr>
        <w:numPr>
          <w:ilvl w:val="0"/>
          <w:numId w:val="11"/>
        </w:numPr>
      </w:pPr>
      <w:r w:rsidRPr="00A4733A">
        <w:t>Why is it important to know that Jesus came to rescue his people from condemnation?</w:t>
      </w:r>
    </w:p>
    <w:p w14:paraId="563B27FF" w14:textId="77777777" w:rsidR="00A4733A" w:rsidRPr="00A4733A" w:rsidRDefault="00A4733A" w:rsidP="00A4733A"/>
    <w:p w14:paraId="367A4BBC" w14:textId="77777777" w:rsidR="00A4733A" w:rsidRPr="00A4733A" w:rsidRDefault="00A4733A" w:rsidP="00A4733A"/>
    <w:p w14:paraId="0CB84CEF" w14:textId="77777777" w:rsidR="00A4733A" w:rsidRDefault="00247FD2" w:rsidP="00A4733A">
      <w:pPr>
        <w:numPr>
          <w:ilvl w:val="0"/>
          <w:numId w:val="11"/>
        </w:numPr>
      </w:pPr>
      <w:r w:rsidRPr="00A4733A">
        <w:t>How should we respond to Luke’s emphasis on socially disenfranchised groups, such as sinners and the poor?</w:t>
      </w:r>
    </w:p>
    <w:p w14:paraId="156C13F1" w14:textId="77777777" w:rsidR="003349CE" w:rsidRDefault="003349CE" w:rsidP="003349CE"/>
    <w:p w14:paraId="6E45B0FB" w14:textId="77777777" w:rsidR="003349CE" w:rsidRDefault="003349CE" w:rsidP="003349CE"/>
    <w:p w14:paraId="02A38260" w14:textId="77777777" w:rsidR="003349CE" w:rsidRDefault="003349CE" w:rsidP="00A4733A">
      <w:pPr>
        <w:numPr>
          <w:ilvl w:val="0"/>
          <w:numId w:val="11"/>
        </w:numPr>
      </w:pPr>
      <w:r>
        <w:t>What theme from Luke especially draws your attention?  Explain why?</w:t>
      </w:r>
    </w:p>
    <w:p w14:paraId="55CD53A6" w14:textId="77777777" w:rsidR="003349CE" w:rsidRDefault="003349CE" w:rsidP="003349CE"/>
    <w:p w14:paraId="410ED8AE" w14:textId="77777777" w:rsidR="003349CE" w:rsidRDefault="003349CE" w:rsidP="003349CE"/>
    <w:p w14:paraId="719B5FBA" w14:textId="77777777" w:rsidR="003349CE" w:rsidRDefault="003349CE" w:rsidP="00A4733A">
      <w:pPr>
        <w:numPr>
          <w:ilvl w:val="0"/>
          <w:numId w:val="11"/>
        </w:numPr>
      </w:pPr>
      <w:r>
        <w:t>What practical consequence does it have for your life to know that salvation reverses peoples’ conditions? How do you see that in your life?  In the lives of other Christians?</w:t>
      </w:r>
    </w:p>
    <w:p w14:paraId="70B45E93" w14:textId="77777777" w:rsidR="003349CE" w:rsidRDefault="003349CE" w:rsidP="003349CE"/>
    <w:p w14:paraId="529D1EEB" w14:textId="77777777" w:rsidR="003349CE" w:rsidRPr="00A4733A" w:rsidRDefault="003349CE" w:rsidP="003349CE"/>
    <w:p w14:paraId="70B7FE67" w14:textId="77777777" w:rsidR="00A4733A" w:rsidRPr="00A4733A" w:rsidRDefault="00A4733A" w:rsidP="00A4733A">
      <w:pPr>
        <w:pStyle w:val="ReviewStatementtext"/>
        <w:spacing w:after="0"/>
        <w:rPr>
          <w:rFonts w:ascii="Times New Roman" w:hAnsi="Times New Roman" w:cs="Times New Roman"/>
          <w:color w:val="auto"/>
        </w:rPr>
      </w:pPr>
      <w:r w:rsidRPr="00A4733A">
        <w:rPr>
          <w:rFonts w:ascii="Times New Roman" w:hAnsi="Times New Roman" w:cs="Times New Roman"/>
          <w:color w:val="auto"/>
          <w:szCs w:val="24"/>
        </w:rPr>
        <w:br w:type="page"/>
      </w:r>
      <w:r w:rsidRPr="00A4733A">
        <w:rPr>
          <w:rFonts w:ascii="Times New Roman" w:hAnsi="Times New Roman" w:cs="Times New Roman"/>
          <w:b/>
          <w:bCs/>
          <w:color w:val="auto"/>
          <w:szCs w:val="24"/>
        </w:rPr>
        <w:lastRenderedPageBreak/>
        <w:t>REVIEW STATEMENT</w:t>
      </w:r>
      <w:r>
        <w:rPr>
          <w:rFonts w:ascii="Times New Roman" w:hAnsi="Times New Roman" w:cs="Times New Roman"/>
          <w:b/>
          <w:bCs/>
          <w:color w:val="auto"/>
          <w:szCs w:val="24"/>
        </w:rPr>
        <w:t xml:space="preserve"> on STRUCTURE AND CONTENT – JESUS’ BEGINNINGS</w:t>
      </w:r>
      <w:r w:rsidRPr="00A4733A">
        <w:rPr>
          <w:rFonts w:ascii="Times New Roman" w:hAnsi="Times New Roman" w:cs="Times New Roman"/>
          <w:b/>
          <w:bCs/>
          <w:color w:val="auto"/>
          <w:szCs w:val="24"/>
        </w:rPr>
        <w:t>:</w:t>
      </w:r>
      <w:r w:rsidRPr="00A4733A">
        <w:rPr>
          <w:rFonts w:ascii="Times New Roman" w:hAnsi="Times New Roman" w:cs="Times New Roman"/>
          <w:color w:val="auto"/>
          <w:szCs w:val="24"/>
        </w:rPr>
        <w:t xml:space="preserve"> </w:t>
      </w:r>
      <w:r w:rsidRPr="00A4733A">
        <w:rPr>
          <w:rFonts w:ascii="Times New Roman" w:hAnsi="Times New Roman" w:cs="Times New Roman"/>
          <w:color w:val="auto"/>
        </w:rPr>
        <w:t xml:space="preserve">Luke’s main concern in 1:5-4:13 is to show that Jesus is the Son of God, the Son of </w:t>
      </w:r>
      <w:proofErr w:type="gramStart"/>
      <w:r w:rsidRPr="00A4733A">
        <w:rPr>
          <w:rFonts w:ascii="Times New Roman" w:hAnsi="Times New Roman" w:cs="Times New Roman"/>
          <w:color w:val="auto"/>
        </w:rPr>
        <w:t>David</w:t>
      </w:r>
      <w:proofErr w:type="gramEnd"/>
      <w:r w:rsidRPr="00A4733A">
        <w:rPr>
          <w:rFonts w:ascii="Times New Roman" w:hAnsi="Times New Roman" w:cs="Times New Roman"/>
          <w:color w:val="auto"/>
        </w:rPr>
        <w:t xml:space="preserve"> and the Messiah, and that through him God is fulfilling all his Old Testament promises. He is the second (and last) Adam, succeeding where Adam failed. He is the true Israel, succeeding where Israel failed. </w:t>
      </w:r>
      <w:proofErr w:type="gramStart"/>
      <w:r w:rsidRPr="00A4733A">
        <w:rPr>
          <w:rFonts w:ascii="Times New Roman" w:hAnsi="Times New Roman" w:cs="Times New Roman"/>
          <w:color w:val="auto"/>
        </w:rPr>
        <w:t>So</w:t>
      </w:r>
      <w:proofErr w:type="gramEnd"/>
      <w:r w:rsidRPr="00A4733A">
        <w:rPr>
          <w:rFonts w:ascii="Times New Roman" w:hAnsi="Times New Roman" w:cs="Times New Roman"/>
          <w:color w:val="auto"/>
        </w:rPr>
        <w:t xml:space="preserve"> the only way for anyone in the whole world to be faithful to God and inherit the kingdom blessings is to receive Jesus as King and Savior.</w:t>
      </w:r>
    </w:p>
    <w:p w14:paraId="5DA797DF" w14:textId="77777777" w:rsidR="00A4733A" w:rsidRPr="00A4733A" w:rsidRDefault="00A4733A" w:rsidP="00A4733A"/>
    <w:p w14:paraId="017A39EE" w14:textId="77777777" w:rsidR="00A4733A" w:rsidRPr="00A4733A" w:rsidRDefault="00A4733A" w:rsidP="00A4733A">
      <w:pPr>
        <w:pStyle w:val="GreyCaseStudytitle"/>
        <w:spacing w:before="0" w:after="0"/>
        <w:rPr>
          <w:rFonts w:ascii="Times New Roman" w:hAnsi="Times New Roman" w:cs="Times New Roman"/>
          <w:b w:val="0"/>
          <w:bCs/>
          <w:color w:val="auto"/>
        </w:rPr>
      </w:pPr>
      <w:r w:rsidRPr="00A4733A">
        <w:rPr>
          <w:rFonts w:ascii="Times New Roman" w:hAnsi="Times New Roman" w:cs="Times New Roman"/>
          <w:color w:val="auto"/>
        </w:rPr>
        <w:t>CASE STUDY:</w:t>
      </w:r>
      <w:r w:rsidRPr="00A4733A">
        <w:rPr>
          <w:rFonts w:ascii="Times New Roman" w:hAnsi="Times New Roman" w:cs="Times New Roman"/>
          <w:b w:val="0"/>
          <w:bCs/>
          <w:color w:val="auto"/>
        </w:rPr>
        <w:t xml:space="preserve"> When I watch a good action/adventure movie, I often identify with the hero. I often imagine myself in that hero role. "Maybe I could do that and be a hero like him/her," I say to myself. The movie itself encourages us to see ourselves in the hero role. People probably wouldn't watch movies or read stories in books if they couldn't identify with the hero in some way. One of the reasons people often reject the story of the Bible and don't like to read it is this: We are not the main hero and could never be. It never encourages us to see ourselves in that hero role. Rather, we are initially on the side of the bad guy — the enemy of God. From another perspective, we, God's people, are the bride that needs rescuing. Or, from yet another perspective, we, God's people, are more like the sidekick or the helper. We can </w:t>
      </w:r>
      <w:proofErr w:type="gramStart"/>
      <w:r w:rsidRPr="00A4733A">
        <w:rPr>
          <w:rFonts w:ascii="Times New Roman" w:hAnsi="Times New Roman" w:cs="Times New Roman"/>
          <w:b w:val="0"/>
          <w:bCs/>
          <w:color w:val="auto"/>
        </w:rPr>
        <w:t>definitely be</w:t>
      </w:r>
      <w:proofErr w:type="gramEnd"/>
      <w:r w:rsidRPr="00A4733A">
        <w:rPr>
          <w:rFonts w:ascii="Times New Roman" w:hAnsi="Times New Roman" w:cs="Times New Roman"/>
          <w:b w:val="0"/>
          <w:bCs/>
          <w:color w:val="auto"/>
        </w:rPr>
        <w:t xml:space="preserve"> </w:t>
      </w:r>
      <w:r w:rsidRPr="00A4733A">
        <w:rPr>
          <w:rFonts w:ascii="Times New Roman" w:hAnsi="Times New Roman" w:cs="Times New Roman"/>
          <w:b w:val="0"/>
          <w:bCs/>
          <w:i/>
          <w:color w:val="auto"/>
        </w:rPr>
        <w:t xml:space="preserve">like </w:t>
      </w:r>
      <w:r w:rsidRPr="00A4733A">
        <w:rPr>
          <w:rFonts w:ascii="Times New Roman" w:hAnsi="Times New Roman" w:cs="Times New Roman"/>
          <w:b w:val="0"/>
          <w:bCs/>
          <w:color w:val="auto"/>
        </w:rPr>
        <w:t>the hero, and should even try to imitate him, but we can never be that main hero.</w:t>
      </w:r>
    </w:p>
    <w:p w14:paraId="490D12DD" w14:textId="77777777" w:rsidR="00A4733A" w:rsidRPr="00A4733A" w:rsidRDefault="00A4733A" w:rsidP="00A4733A">
      <w:pPr>
        <w:pStyle w:val="IndentedMinorHeading"/>
        <w:ind w:left="0"/>
        <w:jc w:val="left"/>
        <w:rPr>
          <w:rFonts w:ascii="Times New Roman" w:hAnsi="Times New Roman" w:cs="Times New Roman"/>
          <w:color w:val="auto"/>
        </w:rPr>
      </w:pPr>
      <w:r w:rsidRPr="00A4733A">
        <w:rPr>
          <w:rFonts w:ascii="Times New Roman" w:hAnsi="Times New Roman" w:cs="Times New Roman"/>
          <w:color w:val="auto"/>
        </w:rPr>
        <w:t>Reflection Questions</w:t>
      </w:r>
    </w:p>
    <w:p w14:paraId="159972FE" w14:textId="77777777" w:rsidR="00A4733A" w:rsidRPr="00A4733A" w:rsidRDefault="00A4733A" w:rsidP="00A4733A">
      <w:pPr>
        <w:pStyle w:val="ReflectQsList"/>
        <w:numPr>
          <w:ilvl w:val="0"/>
          <w:numId w:val="15"/>
        </w:numPr>
        <w:jc w:val="left"/>
        <w:rPr>
          <w:rFonts w:ascii="Times New Roman" w:hAnsi="Times New Roman" w:cs="Times New Roman"/>
          <w:color w:val="auto"/>
        </w:rPr>
      </w:pPr>
      <w:r w:rsidRPr="00A4733A">
        <w:rPr>
          <w:rFonts w:ascii="Times New Roman" w:hAnsi="Times New Roman" w:cs="Times New Roman"/>
          <w:color w:val="auto"/>
        </w:rPr>
        <w:t>Have you found yourself identifying with the hero of a movie or book? If so, give some examples and explain how it makes you feel.</w:t>
      </w:r>
    </w:p>
    <w:p w14:paraId="3ADD3CE3" w14:textId="77777777" w:rsidR="00A4733A" w:rsidRPr="00A4733A" w:rsidRDefault="00A4733A" w:rsidP="00A4733A">
      <w:pPr>
        <w:pStyle w:val="ReflectQsList"/>
        <w:numPr>
          <w:ilvl w:val="0"/>
          <w:numId w:val="15"/>
        </w:numPr>
        <w:jc w:val="left"/>
        <w:rPr>
          <w:rFonts w:ascii="Times New Roman" w:hAnsi="Times New Roman" w:cs="Times New Roman"/>
          <w:color w:val="auto"/>
        </w:rPr>
      </w:pPr>
      <w:r w:rsidRPr="00A4733A">
        <w:rPr>
          <w:rFonts w:ascii="Times New Roman" w:hAnsi="Times New Roman" w:cs="Times New Roman"/>
          <w:color w:val="auto"/>
        </w:rPr>
        <w:t xml:space="preserve">If you are a </w:t>
      </w:r>
      <w:proofErr w:type="gramStart"/>
      <w:r w:rsidRPr="00A4733A">
        <w:rPr>
          <w:rFonts w:ascii="Times New Roman" w:hAnsi="Times New Roman" w:cs="Times New Roman"/>
          <w:color w:val="auto"/>
        </w:rPr>
        <w:t>believer</w:t>
      </w:r>
      <w:proofErr w:type="gramEnd"/>
      <w:r w:rsidRPr="00A4733A">
        <w:rPr>
          <w:rFonts w:ascii="Times New Roman" w:hAnsi="Times New Roman" w:cs="Times New Roman"/>
          <w:color w:val="auto"/>
        </w:rPr>
        <w:t xml:space="preserve"> you are part of the kingdom story of the Bible. How do you feel about being the bride in need of rescue and the sidekick who tries to be like the hero?</w:t>
      </w:r>
    </w:p>
    <w:p w14:paraId="5475964C" w14:textId="77777777" w:rsidR="00A4733A" w:rsidRPr="00A4733A" w:rsidRDefault="00A4733A" w:rsidP="00A4733A">
      <w:pPr>
        <w:pStyle w:val="ReflectQsList"/>
        <w:numPr>
          <w:ilvl w:val="0"/>
          <w:numId w:val="15"/>
        </w:numPr>
        <w:jc w:val="left"/>
        <w:rPr>
          <w:rFonts w:ascii="Times New Roman" w:hAnsi="Times New Roman" w:cs="Times New Roman"/>
          <w:color w:val="auto"/>
        </w:rPr>
      </w:pPr>
      <w:r w:rsidRPr="00A4733A">
        <w:rPr>
          <w:rFonts w:ascii="Times New Roman" w:hAnsi="Times New Roman" w:cs="Times New Roman"/>
          <w:color w:val="auto"/>
        </w:rPr>
        <w:t>How real is it to you — in practical ways — that, even though you interact with unbelievers, you live in a different dimension (that is, the kingdom of God) than they do (that is, the domain of darkness)? Give examples that will illustrate the level of reality you feel.</w:t>
      </w:r>
    </w:p>
    <w:p w14:paraId="3E13C68A" w14:textId="77777777" w:rsidR="00A4733A" w:rsidRPr="00A4733A" w:rsidRDefault="00A4733A" w:rsidP="00A4733A">
      <w:pPr>
        <w:pStyle w:val="ReflectQsList"/>
        <w:numPr>
          <w:ilvl w:val="0"/>
          <w:numId w:val="15"/>
        </w:numPr>
        <w:jc w:val="left"/>
        <w:rPr>
          <w:rFonts w:ascii="Times New Roman" w:hAnsi="Times New Roman" w:cs="Times New Roman"/>
          <w:color w:val="auto"/>
        </w:rPr>
      </w:pPr>
      <w:r w:rsidRPr="00A4733A">
        <w:rPr>
          <w:rFonts w:ascii="Times New Roman" w:hAnsi="Times New Roman" w:cs="Times New Roman"/>
          <w:color w:val="auto"/>
        </w:rPr>
        <w:t>Describe a time when you opted for a reward now instead of waiting for your reward in the next stage of the kingdom.</w:t>
      </w:r>
    </w:p>
    <w:p w14:paraId="17B46950" w14:textId="77777777" w:rsidR="00A4733A" w:rsidRPr="00A4733A" w:rsidRDefault="00A4733A" w:rsidP="00A4733A">
      <w:pPr>
        <w:pStyle w:val="ReflectQsList"/>
        <w:numPr>
          <w:ilvl w:val="0"/>
          <w:numId w:val="15"/>
        </w:numPr>
        <w:jc w:val="left"/>
        <w:rPr>
          <w:rFonts w:ascii="Times New Roman" w:hAnsi="Times New Roman" w:cs="Times New Roman"/>
          <w:color w:val="auto"/>
        </w:rPr>
      </w:pPr>
      <w:r w:rsidRPr="00A4733A">
        <w:rPr>
          <w:rFonts w:ascii="Times New Roman" w:hAnsi="Times New Roman" w:cs="Times New Roman"/>
          <w:color w:val="auto"/>
        </w:rPr>
        <w:t xml:space="preserve">How real is it to you — in practical ways — that your reward comes in the next stage of the kingdom of God, not in this one; and </w:t>
      </w:r>
      <w:proofErr w:type="gramStart"/>
      <w:r w:rsidRPr="00A4733A">
        <w:rPr>
          <w:rFonts w:ascii="Times New Roman" w:hAnsi="Times New Roman" w:cs="Times New Roman"/>
          <w:color w:val="auto"/>
        </w:rPr>
        <w:t>therefore</w:t>
      </w:r>
      <w:proofErr w:type="gramEnd"/>
      <w:r w:rsidRPr="00A4733A">
        <w:rPr>
          <w:rFonts w:ascii="Times New Roman" w:hAnsi="Times New Roman" w:cs="Times New Roman"/>
          <w:color w:val="auto"/>
        </w:rPr>
        <w:t xml:space="preserve"> that the meaning of your life cannot be evaluated adequately by criteria provided by your culture or your peers? Give evidence to support your answer.</w:t>
      </w:r>
    </w:p>
    <w:p w14:paraId="7F38D8FB" w14:textId="77777777" w:rsidR="00A4733A" w:rsidRPr="00A4733A" w:rsidRDefault="00A4733A" w:rsidP="00A4733A">
      <w:pPr>
        <w:pStyle w:val="MinorHeadingTeal"/>
        <w:rPr>
          <w:rFonts w:ascii="Times New Roman" w:hAnsi="Times New Roman" w:cs="Times New Roman"/>
          <w:color w:val="auto"/>
        </w:rPr>
      </w:pPr>
      <w:r w:rsidRPr="00A4733A">
        <w:rPr>
          <w:rFonts w:ascii="Times New Roman" w:hAnsi="Times New Roman" w:cs="Times New Roman"/>
          <w:color w:val="auto"/>
        </w:rPr>
        <w:t>Action Assignment</w:t>
      </w:r>
    </w:p>
    <w:p w14:paraId="42E91ADB" w14:textId="77777777" w:rsidR="00A4733A" w:rsidRPr="0086038C" w:rsidRDefault="0086038C" w:rsidP="0086038C">
      <w:pPr>
        <w:pStyle w:val="ReflectQsList"/>
        <w:numPr>
          <w:ilvl w:val="0"/>
          <w:numId w:val="17"/>
        </w:numPr>
        <w:jc w:val="left"/>
        <w:rPr>
          <w:rFonts w:ascii="Times New Roman" w:hAnsi="Times New Roman" w:cs="Times New Roman"/>
          <w:color w:val="auto"/>
        </w:rPr>
      </w:pPr>
      <w:r w:rsidRPr="0086038C">
        <w:rPr>
          <w:rFonts w:ascii="Times New Roman" w:hAnsi="Times New Roman" w:cs="Times New Roman"/>
          <w:color w:val="auto"/>
        </w:rPr>
        <w:t>Ask the Lord to increasingly put you in awe of him because of who he is and what he has done. Make this a regular prayer. This may involve you in some pain, but it will be worth it.</w:t>
      </w:r>
    </w:p>
    <w:sectPr w:rsidR="00A4733A" w:rsidRPr="0086038C" w:rsidSect="00247FD2">
      <w:headerReference w:type="default" r:id="rId8"/>
      <w:pgSz w:w="12240" w:h="15840"/>
      <w:pgMar w:top="1440" w:right="1440" w:bottom="1440"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5B062E" w14:textId="77777777" w:rsidR="00E80121" w:rsidRDefault="00E80121">
      <w:r>
        <w:separator/>
      </w:r>
    </w:p>
  </w:endnote>
  <w:endnote w:type="continuationSeparator" w:id="0">
    <w:p w14:paraId="06DB2C41" w14:textId="77777777" w:rsidR="00E80121" w:rsidRDefault="00E801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ヒラギノ角ゴ Pro W3">
    <w:charset w:val="00"/>
    <w:family w:val="auto"/>
    <w:pitch w:val="default"/>
  </w:font>
  <w:font w:name="MS Mincho">
    <w:altName w:val="ＭＳ 明朝"/>
    <w:panose1 w:val="02020609040205080304"/>
    <w:charset w:val="80"/>
    <w:family w:val="roman"/>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3E9353" w14:textId="77777777" w:rsidR="00E80121" w:rsidRDefault="00E80121">
      <w:r>
        <w:separator/>
      </w:r>
    </w:p>
  </w:footnote>
  <w:footnote w:type="continuationSeparator" w:id="0">
    <w:p w14:paraId="4E4F749D" w14:textId="77777777" w:rsidR="00E80121" w:rsidRDefault="00E801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CEDCB8" w14:textId="77777777" w:rsidR="00934ADD" w:rsidRPr="00270855" w:rsidRDefault="00934ADD" w:rsidP="00270855">
    <w:pPr>
      <w:pStyle w:val="Header"/>
      <w:tabs>
        <w:tab w:val="clear" w:pos="4320"/>
        <w:tab w:val="clear" w:pos="8640"/>
      </w:tabs>
      <w:jc w:val="center"/>
      <w:rPr>
        <w:b/>
        <w:i/>
        <w:sz w:val="28"/>
        <w:szCs w:val="28"/>
      </w:rPr>
    </w:pPr>
  </w:p>
  <w:p w14:paraId="32F66AE4" w14:textId="77777777" w:rsidR="00934ADD" w:rsidRPr="008006B1" w:rsidRDefault="00934ADD" w:rsidP="00BF5915">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2"/>
    <w:lvl w:ilvl="0">
      <w:start w:val="1"/>
      <w:numFmt w:val="decimal"/>
      <w:lvlText w:val="%1."/>
      <w:lvlJc w:val="left"/>
      <w:pPr>
        <w:tabs>
          <w:tab w:val="num" w:pos="360"/>
        </w:tabs>
        <w:ind w:left="360" w:hanging="360"/>
      </w:pPr>
    </w:lvl>
  </w:abstractNum>
  <w:abstractNum w:abstractNumId="1" w15:restartNumberingAfterBreak="0">
    <w:nsid w:val="041A156C"/>
    <w:multiLevelType w:val="multilevel"/>
    <w:tmpl w:val="465EFD54"/>
    <w:lvl w:ilvl="0">
      <w:start w:val="1"/>
      <w:numFmt w:val="upperRoman"/>
      <w:pStyle w:val="Signpost"/>
      <w:lvlText w:val="%1."/>
      <w:lvlJc w:val="left"/>
      <w:pPr>
        <w:tabs>
          <w:tab w:val="num" w:pos="720"/>
        </w:tabs>
        <w:ind w:left="720" w:hanging="720"/>
      </w:pPr>
      <w:rPr>
        <w:rFonts w:hint="default"/>
        <w:b/>
      </w:rPr>
    </w:lvl>
    <w:lvl w:ilvl="1">
      <w:start w:val="1"/>
      <w:numFmt w:val="upperLetter"/>
      <w:pStyle w:val="Panel"/>
      <w:lvlText w:val="%2."/>
      <w:lvlJc w:val="left"/>
      <w:pPr>
        <w:tabs>
          <w:tab w:val="num" w:pos="1440"/>
        </w:tabs>
        <w:ind w:left="1440" w:hanging="720"/>
      </w:pPr>
    </w:lvl>
    <w:lvl w:ilvl="2">
      <w:start w:val="1"/>
      <w:numFmt w:val="decimal"/>
      <w:pStyle w:val="Bullet"/>
      <w:lvlText w:val="%3."/>
      <w:lvlJc w:val="left"/>
      <w:pPr>
        <w:tabs>
          <w:tab w:val="num" w:pos="2160"/>
        </w:tabs>
        <w:ind w:left="2160" w:hanging="720"/>
      </w:pPr>
      <w:rPr>
        <w:rFonts w:hint="default"/>
        <w:b/>
      </w:rPr>
    </w:lvl>
    <w:lvl w:ilvl="3">
      <w:start w:val="1"/>
      <w:numFmt w:val="bullet"/>
      <w:lvlText w:val=""/>
      <w:lvlJc w:val="left"/>
      <w:pPr>
        <w:tabs>
          <w:tab w:val="num" w:pos="2880"/>
        </w:tabs>
        <w:ind w:left="2880" w:hanging="720"/>
      </w:pPr>
      <w:rPr>
        <w:rFonts w:ascii="Symbol" w:hAnsi="Symbol" w:hint="default"/>
      </w:rPr>
    </w:lvl>
    <w:lvl w:ilvl="4">
      <w:start w:val="1"/>
      <w:numFmt w:val="bullet"/>
      <w:lvlText w:val="o"/>
      <w:lvlJc w:val="left"/>
      <w:pPr>
        <w:tabs>
          <w:tab w:val="num" w:pos="3600"/>
        </w:tabs>
        <w:ind w:left="3600" w:hanging="720"/>
      </w:pPr>
      <w:rPr>
        <w:rFonts w:ascii="Courier New" w:hAnsi="Courier New" w:cs="Courier New" w:hint="default"/>
      </w:rPr>
    </w:lvl>
    <w:lvl w:ilvl="5">
      <w:start w:val="1"/>
      <w:numFmt w:val="bullet"/>
      <w:lvlText w:val="o"/>
      <w:lvlJc w:val="left"/>
      <w:pPr>
        <w:tabs>
          <w:tab w:val="num" w:pos="7200"/>
        </w:tabs>
        <w:ind w:left="7200" w:hanging="180"/>
      </w:pPr>
      <w:rPr>
        <w:rFonts w:ascii="Courier New" w:hAnsi="Courier New" w:cs="Courier New" w:hint="default"/>
      </w:rPr>
    </w:lvl>
    <w:lvl w:ilvl="6">
      <w:start w:val="1"/>
      <w:numFmt w:val="decimal"/>
      <w:lvlText w:val="%7."/>
      <w:lvlJc w:val="left"/>
      <w:pPr>
        <w:tabs>
          <w:tab w:val="num" w:pos="7920"/>
        </w:tabs>
        <w:ind w:left="7920" w:hanging="360"/>
      </w:pPr>
      <w:rPr>
        <w:rFonts w:hint="default"/>
      </w:rPr>
    </w:lvl>
    <w:lvl w:ilvl="7">
      <w:start w:val="1"/>
      <w:numFmt w:val="lowerLetter"/>
      <w:lvlText w:val="%8."/>
      <w:lvlJc w:val="left"/>
      <w:pPr>
        <w:tabs>
          <w:tab w:val="num" w:pos="8640"/>
        </w:tabs>
        <w:ind w:left="8640" w:hanging="360"/>
      </w:pPr>
      <w:rPr>
        <w:rFonts w:hint="default"/>
      </w:rPr>
    </w:lvl>
    <w:lvl w:ilvl="8">
      <w:start w:val="1"/>
      <w:numFmt w:val="lowerRoman"/>
      <w:lvlText w:val="%9."/>
      <w:lvlJc w:val="right"/>
      <w:pPr>
        <w:tabs>
          <w:tab w:val="num" w:pos="9360"/>
        </w:tabs>
        <w:ind w:left="9360" w:hanging="180"/>
      </w:pPr>
      <w:rPr>
        <w:rFonts w:hint="default"/>
      </w:rPr>
    </w:lvl>
  </w:abstractNum>
  <w:abstractNum w:abstractNumId="2" w15:restartNumberingAfterBreak="0">
    <w:nsid w:val="11C26D88"/>
    <w:multiLevelType w:val="multilevel"/>
    <w:tmpl w:val="5D06068A"/>
    <w:styleLink w:val="SGNotes"/>
    <w:lvl w:ilvl="0">
      <w:start w:val="1"/>
      <w:numFmt w:val="upperRoman"/>
      <w:lvlText w:val="%1."/>
      <w:lvlJc w:val="left"/>
      <w:pPr>
        <w:tabs>
          <w:tab w:val="num" w:pos="720"/>
        </w:tabs>
        <w:ind w:left="720" w:hanging="720"/>
      </w:pPr>
      <w:rPr>
        <w:rFonts w:hint="default"/>
      </w:rPr>
    </w:lvl>
    <w:lvl w:ilvl="1">
      <w:start w:val="1"/>
      <w:numFmt w:val="upperLetter"/>
      <w:lvlText w:val="%2."/>
      <w:lvlJc w:val="left"/>
      <w:pPr>
        <w:tabs>
          <w:tab w:val="num" w:pos="1440"/>
        </w:tabs>
        <w:ind w:left="1440" w:hanging="720"/>
      </w:pPr>
      <w:rPr>
        <w:rFonts w:hint="default"/>
      </w:rPr>
    </w:lvl>
    <w:lvl w:ilvl="2">
      <w:start w:val="1"/>
      <w:numFmt w:val="decimal"/>
      <w:lvlText w:val="%3."/>
      <w:lvlJc w:val="left"/>
      <w:pPr>
        <w:tabs>
          <w:tab w:val="num" w:pos="2160"/>
        </w:tabs>
        <w:ind w:left="2160" w:hanging="720"/>
      </w:pPr>
      <w:rPr>
        <w:rFonts w:hint="default"/>
      </w:rPr>
    </w:lvl>
    <w:lvl w:ilvl="3">
      <w:start w:val="1"/>
      <w:numFmt w:val="lowerLetter"/>
      <w:lvlText w:val="%4."/>
      <w:lvlJc w:val="left"/>
      <w:pPr>
        <w:tabs>
          <w:tab w:val="num" w:pos="2880"/>
        </w:tabs>
        <w:ind w:left="2880" w:hanging="720"/>
      </w:pPr>
      <w:rPr>
        <w:rFonts w:hint="default"/>
      </w:rPr>
    </w:lvl>
    <w:lvl w:ilvl="4">
      <w:start w:val="1"/>
      <w:numFmt w:val="lowerRoman"/>
      <w:lvlRestart w:val="0"/>
      <w:lvlText w:val="%5."/>
      <w:lvlJc w:val="left"/>
      <w:pPr>
        <w:tabs>
          <w:tab w:val="num" w:pos="3600"/>
        </w:tabs>
        <w:ind w:left="3600" w:hanging="720"/>
      </w:pPr>
      <w:rPr>
        <w:rFonts w:hint="default"/>
      </w:rPr>
    </w:lvl>
    <w:lvl w:ilvl="5">
      <w:start w:val="1"/>
      <w:numFmt w:val="lowerRoman"/>
      <w:lvlText w:val="%6."/>
      <w:lvlJc w:val="right"/>
      <w:pPr>
        <w:tabs>
          <w:tab w:val="num" w:pos="7200"/>
        </w:tabs>
        <w:ind w:left="7200" w:hanging="180"/>
      </w:pPr>
      <w:rPr>
        <w:rFonts w:hint="default"/>
      </w:rPr>
    </w:lvl>
    <w:lvl w:ilvl="6">
      <w:start w:val="1"/>
      <w:numFmt w:val="decimal"/>
      <w:lvlText w:val="%7."/>
      <w:lvlJc w:val="left"/>
      <w:pPr>
        <w:tabs>
          <w:tab w:val="num" w:pos="7920"/>
        </w:tabs>
        <w:ind w:left="7920" w:hanging="360"/>
      </w:pPr>
      <w:rPr>
        <w:rFonts w:hint="default"/>
      </w:rPr>
    </w:lvl>
    <w:lvl w:ilvl="7">
      <w:start w:val="1"/>
      <w:numFmt w:val="lowerLetter"/>
      <w:lvlText w:val="%8."/>
      <w:lvlJc w:val="left"/>
      <w:pPr>
        <w:tabs>
          <w:tab w:val="num" w:pos="8640"/>
        </w:tabs>
        <w:ind w:left="8640" w:hanging="360"/>
      </w:pPr>
      <w:rPr>
        <w:rFonts w:hint="default"/>
      </w:rPr>
    </w:lvl>
    <w:lvl w:ilvl="8">
      <w:start w:val="1"/>
      <w:numFmt w:val="lowerRoman"/>
      <w:lvlText w:val="%9."/>
      <w:lvlJc w:val="right"/>
      <w:pPr>
        <w:tabs>
          <w:tab w:val="num" w:pos="9360"/>
        </w:tabs>
        <w:ind w:left="9360" w:hanging="180"/>
      </w:pPr>
      <w:rPr>
        <w:rFonts w:hint="default"/>
      </w:rPr>
    </w:lvl>
  </w:abstractNum>
  <w:abstractNum w:abstractNumId="3" w15:restartNumberingAfterBreak="0">
    <w:nsid w:val="1B971EBB"/>
    <w:multiLevelType w:val="hybridMultilevel"/>
    <w:tmpl w:val="34DE76D0"/>
    <w:lvl w:ilvl="0" w:tplc="F490E91E">
      <w:start w:val="1"/>
      <w:numFmt w:val="decimal"/>
      <w:lvlText w:val="%1."/>
      <w:lvlJc w:val="left"/>
      <w:pPr>
        <w:ind w:left="1080" w:hanging="720"/>
      </w:pPr>
    </w:lvl>
    <w:lvl w:ilvl="1" w:tplc="04090019">
      <w:start w:val="1"/>
      <w:numFmt w:val="decimal"/>
      <w:lvlText w:val="%2."/>
      <w:lvlJc w:val="left"/>
      <w:pPr>
        <w:tabs>
          <w:tab w:val="num" w:pos="1440"/>
        </w:tabs>
        <w:ind w:left="1440" w:hanging="360"/>
      </w:pPr>
    </w:lvl>
    <w:lvl w:ilvl="2" w:tplc="7FC2DD24">
      <w:start w:val="1"/>
      <w:numFmt w:val="decimal"/>
      <w:lvlText w:val="%3."/>
      <w:lvlJc w:val="left"/>
      <w:pPr>
        <w:tabs>
          <w:tab w:val="num" w:pos="2160"/>
        </w:tabs>
        <w:ind w:left="2160" w:hanging="360"/>
      </w:pPr>
      <w:rPr>
        <w:b/>
      </w:r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15:restartNumberingAfterBreak="0">
    <w:nsid w:val="1CD01B44"/>
    <w:multiLevelType w:val="hybridMultilevel"/>
    <w:tmpl w:val="474823D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C4C1E63"/>
    <w:multiLevelType w:val="hybridMultilevel"/>
    <w:tmpl w:val="A76A2C1E"/>
    <w:lvl w:ilvl="0" w:tplc="64FE003E">
      <w:start w:val="1"/>
      <w:numFmt w:val="upperLetter"/>
      <w:pStyle w:val="MinorHeadingGrey"/>
      <w:lvlText w:val="%1."/>
      <w:lvlJc w:val="left"/>
      <w:pPr>
        <w:ind w:left="360" w:hanging="360"/>
      </w:pPr>
      <w:rPr>
        <w:rFonts w:hint="default"/>
        <w:b/>
        <w:bCs/>
      </w:rPr>
    </w:lvl>
    <w:lvl w:ilvl="1" w:tplc="04090019" w:tentative="1">
      <w:start w:val="1"/>
      <w:numFmt w:val="lowerLetter"/>
      <w:lvlText w:val="%2."/>
      <w:lvlJc w:val="left"/>
      <w:pPr>
        <w:ind w:left="3168" w:hanging="360"/>
      </w:pPr>
    </w:lvl>
    <w:lvl w:ilvl="2" w:tplc="0409001B" w:tentative="1">
      <w:start w:val="1"/>
      <w:numFmt w:val="lowerRoman"/>
      <w:lvlText w:val="%3."/>
      <w:lvlJc w:val="right"/>
      <w:pPr>
        <w:ind w:left="3888" w:hanging="180"/>
      </w:pPr>
    </w:lvl>
    <w:lvl w:ilvl="3" w:tplc="0409000F" w:tentative="1">
      <w:start w:val="1"/>
      <w:numFmt w:val="decimal"/>
      <w:lvlText w:val="%4."/>
      <w:lvlJc w:val="left"/>
      <w:pPr>
        <w:ind w:left="4608" w:hanging="360"/>
      </w:pPr>
    </w:lvl>
    <w:lvl w:ilvl="4" w:tplc="04090019" w:tentative="1">
      <w:start w:val="1"/>
      <w:numFmt w:val="lowerLetter"/>
      <w:lvlText w:val="%5."/>
      <w:lvlJc w:val="left"/>
      <w:pPr>
        <w:ind w:left="5328" w:hanging="360"/>
      </w:pPr>
    </w:lvl>
    <w:lvl w:ilvl="5" w:tplc="0409001B" w:tentative="1">
      <w:start w:val="1"/>
      <w:numFmt w:val="lowerRoman"/>
      <w:lvlText w:val="%6."/>
      <w:lvlJc w:val="right"/>
      <w:pPr>
        <w:ind w:left="6048" w:hanging="180"/>
      </w:pPr>
    </w:lvl>
    <w:lvl w:ilvl="6" w:tplc="0409000F" w:tentative="1">
      <w:start w:val="1"/>
      <w:numFmt w:val="decimal"/>
      <w:lvlText w:val="%7."/>
      <w:lvlJc w:val="left"/>
      <w:pPr>
        <w:ind w:left="6768" w:hanging="360"/>
      </w:pPr>
    </w:lvl>
    <w:lvl w:ilvl="7" w:tplc="04090019" w:tentative="1">
      <w:start w:val="1"/>
      <w:numFmt w:val="lowerLetter"/>
      <w:lvlText w:val="%8."/>
      <w:lvlJc w:val="left"/>
      <w:pPr>
        <w:ind w:left="7488" w:hanging="360"/>
      </w:pPr>
    </w:lvl>
    <w:lvl w:ilvl="8" w:tplc="0409001B" w:tentative="1">
      <w:start w:val="1"/>
      <w:numFmt w:val="lowerRoman"/>
      <w:lvlText w:val="%9."/>
      <w:lvlJc w:val="right"/>
      <w:pPr>
        <w:ind w:left="8208" w:hanging="180"/>
      </w:pPr>
    </w:lvl>
  </w:abstractNum>
  <w:abstractNum w:abstractNumId="6" w15:restartNumberingAfterBreak="0">
    <w:nsid w:val="2E75769D"/>
    <w:multiLevelType w:val="hybridMultilevel"/>
    <w:tmpl w:val="02969B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EFC2F8D"/>
    <w:multiLevelType w:val="multilevel"/>
    <w:tmpl w:val="C7F47684"/>
    <w:lvl w:ilvl="0">
      <w:start w:val="1"/>
      <w:numFmt w:val="bullet"/>
      <w:lvlText w:val=""/>
      <w:lvlJc w:val="left"/>
      <w:pPr>
        <w:ind w:left="720" w:hanging="360"/>
      </w:pPr>
      <w:rPr>
        <w:rFonts w:ascii="Symbol" w:hAnsi="Symbol" w:hint="default"/>
        <w:b w:val="0"/>
        <w:bCs w:val="0"/>
        <w:i w:val="0"/>
        <w:iCs w:val="0"/>
        <w:caps w:val="0"/>
        <w:smallCaps w:val="0"/>
        <w:strike w:val="0"/>
        <w:dstrike w:val="0"/>
        <w:outline w:val="0"/>
        <w:shadow w:val="0"/>
        <w:emboss w:val="0"/>
        <w:imprint w:val="0"/>
        <w:noProof w:val="0"/>
        <w:vanish w:val="0"/>
        <w:color w:val="auto"/>
        <w:spacing w:val="0"/>
        <w:kern w:val="0"/>
        <w:position w:val="0"/>
        <w:u w:val="none"/>
        <w:effect w:val="none"/>
        <w:vertAlign w:val="baseline"/>
        <w:em w:val="none"/>
        <w:specVanish w:val="0"/>
      </w:rPr>
    </w:lvl>
    <w:lvl w:ilvl="1">
      <w:start w:val="1"/>
      <w:numFmt w:val="lowerLetter"/>
      <w:lvlText w:val="%2."/>
      <w:lvlJc w:val="left"/>
      <w:pPr>
        <w:ind w:left="1080" w:hanging="360"/>
      </w:pPr>
      <w:rPr>
        <w:rFonts w:hint="default"/>
      </w:rPr>
    </w:lvl>
    <w:lvl w:ilvl="2">
      <w:start w:val="1"/>
      <w:numFmt w:val="lowerRoman"/>
      <w:lvlText w:val="%3."/>
      <w:lvlJc w:val="righ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righ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right"/>
      <w:pPr>
        <w:ind w:left="3600" w:hanging="360"/>
      </w:pPr>
      <w:rPr>
        <w:rFonts w:hint="default"/>
      </w:rPr>
    </w:lvl>
  </w:abstractNum>
  <w:abstractNum w:abstractNumId="8" w15:restartNumberingAfterBreak="0">
    <w:nsid w:val="37EB7E2C"/>
    <w:multiLevelType w:val="multilevel"/>
    <w:tmpl w:val="CCCAFBDC"/>
    <w:lvl w:ilvl="0">
      <w:start w:val="1"/>
      <w:numFmt w:val="bullet"/>
      <w:pStyle w:val="BulletsActionAssign"/>
      <w:lvlText w:val=""/>
      <w:lvlJc w:val="left"/>
      <w:pPr>
        <w:ind w:left="360" w:hanging="360"/>
      </w:pPr>
      <w:rPr>
        <w:rFonts w:ascii="Symbol" w:hAnsi="Symbol" w:cs="Times New Roman" w:hint="default"/>
        <w:b w:val="0"/>
        <w:bCs w:val="0"/>
      </w:rPr>
    </w:lvl>
    <w:lvl w:ilvl="1">
      <w:start w:val="1"/>
      <w:numFmt w:val="bullet"/>
      <w:lvlText w:val="o"/>
      <w:lvlJc w:val="left"/>
      <w:pPr>
        <w:ind w:left="720" w:hanging="360"/>
      </w:pPr>
      <w:rPr>
        <w:rFonts w:ascii="Courier New" w:hAnsi="Courier New" w:cs="Times New Roman" w:hint="default"/>
      </w:rPr>
    </w:lvl>
    <w:lvl w:ilvl="2">
      <w:start w:val="1"/>
      <w:numFmt w:val="bullet"/>
      <w:lvlText w:val=""/>
      <w:lvlJc w:val="left"/>
      <w:pPr>
        <w:ind w:left="1800" w:hanging="360"/>
      </w:pPr>
      <w:rPr>
        <w:rFonts w:ascii="Symbol" w:hAnsi="Symbol" w:cs="Times New Roman" w:hint="default"/>
        <w:color w:val="auto"/>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9" w15:restartNumberingAfterBreak="0">
    <w:nsid w:val="470A02D3"/>
    <w:multiLevelType w:val="multilevel"/>
    <w:tmpl w:val="39AA8744"/>
    <w:lvl w:ilvl="0">
      <w:start w:val="1"/>
      <w:numFmt w:val="upperRoman"/>
      <w:lvlText w:val="%1."/>
      <w:lvlJc w:val="left"/>
      <w:pPr>
        <w:tabs>
          <w:tab w:val="num" w:pos="720"/>
        </w:tabs>
        <w:ind w:left="720" w:hanging="720"/>
      </w:pPr>
      <w:rPr>
        <w:rFonts w:ascii="Times New Roman" w:eastAsia="Times New Roman" w:hAnsi="Times New Roman" w:cs="Times New Roman"/>
        <w:b/>
      </w:rPr>
    </w:lvl>
    <w:lvl w:ilvl="1">
      <w:start w:val="1"/>
      <w:numFmt w:val="upperLetter"/>
      <w:lvlText w:val="%2."/>
      <w:lvlJc w:val="left"/>
      <w:pPr>
        <w:tabs>
          <w:tab w:val="num" w:pos="1080"/>
        </w:tabs>
        <w:ind w:left="1080" w:hanging="360"/>
      </w:pPr>
    </w:lvl>
    <w:lvl w:ilvl="2">
      <w:start w:val="1"/>
      <w:numFmt w:val="decimal"/>
      <w:pStyle w:val="BulletSG"/>
      <w:lvlText w:val="%3."/>
      <w:lvlJc w:val="left"/>
      <w:pPr>
        <w:tabs>
          <w:tab w:val="num" w:pos="1980"/>
        </w:tabs>
        <w:ind w:left="1980" w:hanging="36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432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6480"/>
      </w:pPr>
    </w:lvl>
  </w:abstractNum>
  <w:abstractNum w:abstractNumId="10" w15:restartNumberingAfterBreak="0">
    <w:nsid w:val="53F51BA5"/>
    <w:multiLevelType w:val="hybridMultilevel"/>
    <w:tmpl w:val="723CCB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6985E85"/>
    <w:multiLevelType w:val="multilevel"/>
    <w:tmpl w:val="352C1FD6"/>
    <w:lvl w:ilvl="0">
      <w:start w:val="1"/>
      <w:numFmt w:val="upperRoman"/>
      <w:lvlText w:val="%1."/>
      <w:lvlJc w:val="left"/>
      <w:pPr>
        <w:tabs>
          <w:tab w:val="num" w:pos="720"/>
        </w:tabs>
        <w:ind w:left="720" w:hanging="720"/>
      </w:pPr>
      <w:rPr>
        <w:b/>
      </w:rPr>
    </w:lvl>
    <w:lvl w:ilvl="1">
      <w:start w:val="1"/>
      <w:numFmt w:val="upperLetter"/>
      <w:lvlText w:val="%2."/>
      <w:lvlJc w:val="left"/>
      <w:pPr>
        <w:tabs>
          <w:tab w:val="num" w:pos="1440"/>
        </w:tabs>
        <w:ind w:left="1440" w:hanging="720"/>
      </w:pPr>
      <w:rPr>
        <w:b/>
      </w:rPr>
    </w:lvl>
    <w:lvl w:ilvl="2">
      <w:start w:val="1"/>
      <w:numFmt w:val="decimal"/>
      <w:pStyle w:val="ReviewQuestion"/>
      <w:lvlText w:val="%3."/>
      <w:lvlJc w:val="left"/>
      <w:pPr>
        <w:tabs>
          <w:tab w:val="num" w:pos="2160"/>
        </w:tabs>
        <w:ind w:left="2160" w:hanging="720"/>
      </w:pPr>
      <w:rPr>
        <w:b w:val="0"/>
      </w:rPr>
    </w:lvl>
    <w:lvl w:ilvl="3">
      <w:start w:val="1"/>
      <w:numFmt w:val="bullet"/>
      <w:lvlText w:val=""/>
      <w:lvlJc w:val="left"/>
      <w:pPr>
        <w:tabs>
          <w:tab w:val="num" w:pos="2880"/>
        </w:tabs>
        <w:ind w:left="2880" w:hanging="720"/>
      </w:pPr>
      <w:rPr>
        <w:rFonts w:ascii="Symbol" w:hAnsi="Symbol" w:hint="default"/>
      </w:rPr>
    </w:lvl>
    <w:lvl w:ilvl="4">
      <w:start w:val="1"/>
      <w:numFmt w:val="bullet"/>
      <w:lvlText w:val="o"/>
      <w:lvlJc w:val="left"/>
      <w:pPr>
        <w:tabs>
          <w:tab w:val="num" w:pos="3600"/>
        </w:tabs>
        <w:ind w:left="3600" w:hanging="720"/>
      </w:pPr>
      <w:rPr>
        <w:rFonts w:ascii="Courier New" w:hAnsi="Courier New" w:cs="Times New Roman" w:hint="default"/>
      </w:rPr>
    </w:lvl>
    <w:lvl w:ilvl="5">
      <w:start w:val="1"/>
      <w:numFmt w:val="bullet"/>
      <w:lvlText w:val=""/>
      <w:lvlJc w:val="left"/>
      <w:pPr>
        <w:tabs>
          <w:tab w:val="num" w:pos="4482"/>
        </w:tabs>
        <w:ind w:left="4482" w:hanging="432"/>
      </w:pPr>
      <w:rPr>
        <w:rFonts w:ascii="Wingdings" w:hAnsi="Wingdings" w:hint="default"/>
        <w:strike w:val="0"/>
        <w:dstrike w:val="0"/>
        <w:u w:val="none" w:color="000000"/>
        <w:effect w:val="none"/>
      </w:rPr>
    </w:lvl>
    <w:lvl w:ilvl="6">
      <w:start w:val="1"/>
      <w:numFmt w:val="decimal"/>
      <w:lvlText w:val="%7."/>
      <w:lvlJc w:val="left"/>
      <w:pPr>
        <w:tabs>
          <w:tab w:val="num" w:pos="7920"/>
        </w:tabs>
        <w:ind w:left="7920" w:hanging="360"/>
      </w:pPr>
    </w:lvl>
    <w:lvl w:ilvl="7">
      <w:start w:val="1"/>
      <w:numFmt w:val="lowerLetter"/>
      <w:lvlText w:val="%8."/>
      <w:lvlJc w:val="left"/>
      <w:pPr>
        <w:tabs>
          <w:tab w:val="num" w:pos="8640"/>
        </w:tabs>
        <w:ind w:left="8640" w:hanging="360"/>
      </w:pPr>
    </w:lvl>
    <w:lvl w:ilvl="8">
      <w:start w:val="1"/>
      <w:numFmt w:val="lowerRoman"/>
      <w:lvlText w:val="%9."/>
      <w:lvlJc w:val="right"/>
      <w:pPr>
        <w:tabs>
          <w:tab w:val="num" w:pos="9360"/>
        </w:tabs>
        <w:ind w:left="9360" w:hanging="180"/>
      </w:pPr>
    </w:lvl>
  </w:abstractNum>
  <w:abstractNum w:abstractNumId="12" w15:restartNumberingAfterBreak="0">
    <w:nsid w:val="5FF45419"/>
    <w:multiLevelType w:val="multilevel"/>
    <w:tmpl w:val="F77E2B0C"/>
    <w:lvl w:ilvl="0">
      <w:start w:val="1"/>
      <w:numFmt w:val="decimal"/>
      <w:lvlText w:val="%1."/>
      <w:lvlJc w:val="left"/>
      <w:pPr>
        <w:ind w:left="720" w:hanging="360"/>
      </w:pPr>
      <w:rPr>
        <w:rFonts w:hint="default"/>
        <w:b w:val="0"/>
        <w:bCs w:val="0"/>
        <w:i w:val="0"/>
        <w:iCs w:val="0"/>
        <w:caps w:val="0"/>
        <w:smallCaps w:val="0"/>
        <w:strike w:val="0"/>
        <w:dstrike w:val="0"/>
        <w:outline w:val="0"/>
        <w:shadow w:val="0"/>
        <w:emboss w:val="0"/>
        <w:imprint w:val="0"/>
        <w:noProof w:val="0"/>
        <w:vanish w:val="0"/>
        <w:color w:val="auto"/>
        <w:spacing w:val="0"/>
        <w:kern w:val="0"/>
        <w:position w:val="0"/>
        <w:u w:val="none"/>
        <w:effect w:val="none"/>
        <w:vertAlign w:val="baseline"/>
        <w:em w:val="none"/>
        <w:specVanish w:val="0"/>
      </w:rPr>
    </w:lvl>
    <w:lvl w:ilvl="1">
      <w:start w:val="1"/>
      <w:numFmt w:val="lowerLetter"/>
      <w:lvlText w:val="%2."/>
      <w:lvlJc w:val="left"/>
      <w:pPr>
        <w:ind w:left="1080" w:hanging="360"/>
      </w:pPr>
      <w:rPr>
        <w:rFonts w:hint="default"/>
      </w:rPr>
    </w:lvl>
    <w:lvl w:ilvl="2">
      <w:start w:val="1"/>
      <w:numFmt w:val="lowerRoman"/>
      <w:lvlText w:val="%3."/>
      <w:lvlJc w:val="righ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righ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right"/>
      <w:pPr>
        <w:ind w:left="3600" w:hanging="360"/>
      </w:pPr>
      <w:rPr>
        <w:rFonts w:hint="default"/>
      </w:rPr>
    </w:lvl>
  </w:abstractNum>
  <w:abstractNum w:abstractNumId="13" w15:restartNumberingAfterBreak="0">
    <w:nsid w:val="637A1A91"/>
    <w:multiLevelType w:val="multilevel"/>
    <w:tmpl w:val="04090027"/>
    <w:lvl w:ilvl="0">
      <w:start w:val="1"/>
      <w:numFmt w:val="upperRoman"/>
      <w:lvlText w:val="%1."/>
      <w:lvlJc w:val="left"/>
      <w:pPr>
        <w:ind w:left="0" w:firstLine="0"/>
      </w:p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14" w15:restartNumberingAfterBreak="0">
    <w:nsid w:val="72F56EAA"/>
    <w:multiLevelType w:val="hybridMultilevel"/>
    <w:tmpl w:val="7F14B7E8"/>
    <w:lvl w:ilvl="0" w:tplc="F490E91E">
      <w:start w:val="1"/>
      <w:numFmt w:val="decimal"/>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547911380">
    <w:abstractNumId w:val="1"/>
  </w:num>
  <w:num w:numId="2" w16cid:durableId="1851525079">
    <w:abstractNumId w:val="2"/>
  </w:num>
  <w:num w:numId="3" w16cid:durableId="1960532174">
    <w:abstractNumId w:val="13"/>
  </w:num>
  <w:num w:numId="4" w16cid:durableId="474881319">
    <w:abstractNumId w:val="9"/>
  </w:num>
  <w:num w:numId="5" w16cid:durableId="149296939">
    <w:abstractNumId w:val="11"/>
    <w:lvlOverride w:ilvl="0">
      <w:startOverride w:val="1"/>
    </w:lvlOverride>
    <w:lvlOverride w:ilvl="1">
      <w:startOverride w:val="1"/>
    </w:lvlOverride>
    <w:lvlOverride w:ilvl="2">
      <w:startOverride w:val="1"/>
    </w:lvlOverride>
    <w:lvlOverride w:ilvl="3"/>
    <w:lvlOverride w:ilvl="4"/>
    <w:lvlOverride w:ilvl="5"/>
    <w:lvlOverride w:ilvl="6">
      <w:startOverride w:val="1"/>
    </w:lvlOverride>
    <w:lvlOverride w:ilvl="7">
      <w:startOverride w:val="1"/>
    </w:lvlOverride>
    <w:lvlOverride w:ilvl="8">
      <w:startOverride w:val="1"/>
    </w:lvlOverride>
  </w:num>
  <w:num w:numId="6" w16cid:durableId="205908847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75328495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19186165">
    <w:abstractNumId w:val="6"/>
  </w:num>
  <w:num w:numId="9" w16cid:durableId="1298530751">
    <w:abstractNumId w:val="3"/>
  </w:num>
  <w:num w:numId="10" w16cid:durableId="859508140">
    <w:abstractNumId w:val="4"/>
  </w:num>
  <w:num w:numId="11" w16cid:durableId="1006905078">
    <w:abstractNumId w:val="10"/>
  </w:num>
  <w:num w:numId="12" w16cid:durableId="1423839319">
    <w:abstractNumId w:val="8"/>
  </w:num>
  <w:num w:numId="13" w16cid:durableId="387384760">
    <w:abstractNumId w:val="8"/>
    <w:lvlOverride w:ilvl="0">
      <w:startOverride w:val="1"/>
    </w:lvlOverride>
  </w:num>
  <w:num w:numId="14" w16cid:durableId="74981979">
    <w:abstractNumId w:val="5"/>
  </w:num>
  <w:num w:numId="15" w16cid:durableId="919757762">
    <w:abstractNumId w:val="12"/>
  </w:num>
  <w:num w:numId="16" w16cid:durableId="1622685799">
    <w:abstractNumId w:val="5"/>
    <w:lvlOverride w:ilvl="0">
      <w:startOverride w:val="1"/>
    </w:lvlOverride>
  </w:num>
  <w:num w:numId="17" w16cid:durableId="2030719118">
    <w:abstractNumId w:val="7"/>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53B8C"/>
    <w:rsid w:val="000000E5"/>
    <w:rsid w:val="000039BE"/>
    <w:rsid w:val="00003A81"/>
    <w:rsid w:val="00005645"/>
    <w:rsid w:val="000065F9"/>
    <w:rsid w:val="000078A1"/>
    <w:rsid w:val="000121F9"/>
    <w:rsid w:val="0001299A"/>
    <w:rsid w:val="000162F0"/>
    <w:rsid w:val="00021059"/>
    <w:rsid w:val="0003162D"/>
    <w:rsid w:val="000320F3"/>
    <w:rsid w:val="0003214B"/>
    <w:rsid w:val="000406A3"/>
    <w:rsid w:val="00043339"/>
    <w:rsid w:val="0004551D"/>
    <w:rsid w:val="0005276D"/>
    <w:rsid w:val="000529DA"/>
    <w:rsid w:val="00056916"/>
    <w:rsid w:val="000579E9"/>
    <w:rsid w:val="00062A67"/>
    <w:rsid w:val="00075ED3"/>
    <w:rsid w:val="00084945"/>
    <w:rsid w:val="00084957"/>
    <w:rsid w:val="000874A1"/>
    <w:rsid w:val="000A0F42"/>
    <w:rsid w:val="000A2947"/>
    <w:rsid w:val="000A4371"/>
    <w:rsid w:val="000A45E4"/>
    <w:rsid w:val="000A5374"/>
    <w:rsid w:val="000B0FC5"/>
    <w:rsid w:val="000B116C"/>
    <w:rsid w:val="000B3B8B"/>
    <w:rsid w:val="000B5EB7"/>
    <w:rsid w:val="000C238B"/>
    <w:rsid w:val="000C478A"/>
    <w:rsid w:val="000C47AD"/>
    <w:rsid w:val="000C6B2B"/>
    <w:rsid w:val="000D096C"/>
    <w:rsid w:val="000D0FBA"/>
    <w:rsid w:val="000D260D"/>
    <w:rsid w:val="000D2DA6"/>
    <w:rsid w:val="000D4495"/>
    <w:rsid w:val="000D4A14"/>
    <w:rsid w:val="000D512E"/>
    <w:rsid w:val="000D6183"/>
    <w:rsid w:val="000D62A2"/>
    <w:rsid w:val="000D65C2"/>
    <w:rsid w:val="000D7135"/>
    <w:rsid w:val="000D782E"/>
    <w:rsid w:val="000E01A9"/>
    <w:rsid w:val="000E05CC"/>
    <w:rsid w:val="000E2882"/>
    <w:rsid w:val="000E4B02"/>
    <w:rsid w:val="000E665D"/>
    <w:rsid w:val="000F1436"/>
    <w:rsid w:val="000F208E"/>
    <w:rsid w:val="000F25A9"/>
    <w:rsid w:val="000F263A"/>
    <w:rsid w:val="000F4114"/>
    <w:rsid w:val="000F42CD"/>
    <w:rsid w:val="000F66B9"/>
    <w:rsid w:val="000F7476"/>
    <w:rsid w:val="00101AC6"/>
    <w:rsid w:val="00105563"/>
    <w:rsid w:val="001057FB"/>
    <w:rsid w:val="00106F15"/>
    <w:rsid w:val="00111FCB"/>
    <w:rsid w:val="00112133"/>
    <w:rsid w:val="00116D45"/>
    <w:rsid w:val="00116FCF"/>
    <w:rsid w:val="00120201"/>
    <w:rsid w:val="0012337D"/>
    <w:rsid w:val="00123B56"/>
    <w:rsid w:val="001243D3"/>
    <w:rsid w:val="00127208"/>
    <w:rsid w:val="00127E42"/>
    <w:rsid w:val="00131488"/>
    <w:rsid w:val="001323A4"/>
    <w:rsid w:val="00133C84"/>
    <w:rsid w:val="0013463A"/>
    <w:rsid w:val="00135D6A"/>
    <w:rsid w:val="00136103"/>
    <w:rsid w:val="00140214"/>
    <w:rsid w:val="0014050B"/>
    <w:rsid w:val="001416A8"/>
    <w:rsid w:val="00143E4F"/>
    <w:rsid w:val="00146C38"/>
    <w:rsid w:val="001509EA"/>
    <w:rsid w:val="00151C49"/>
    <w:rsid w:val="00154454"/>
    <w:rsid w:val="0015465F"/>
    <w:rsid w:val="00160878"/>
    <w:rsid w:val="001618FA"/>
    <w:rsid w:val="001633A7"/>
    <w:rsid w:val="0017063D"/>
    <w:rsid w:val="00175A48"/>
    <w:rsid w:val="001771BB"/>
    <w:rsid w:val="00181993"/>
    <w:rsid w:val="001855A4"/>
    <w:rsid w:val="001906B2"/>
    <w:rsid w:val="0019070F"/>
    <w:rsid w:val="00194D34"/>
    <w:rsid w:val="00195C9C"/>
    <w:rsid w:val="001968A7"/>
    <w:rsid w:val="001A6D76"/>
    <w:rsid w:val="001A707C"/>
    <w:rsid w:val="001B39B7"/>
    <w:rsid w:val="001B460A"/>
    <w:rsid w:val="001B5B47"/>
    <w:rsid w:val="001B753B"/>
    <w:rsid w:val="001C00AC"/>
    <w:rsid w:val="001C4395"/>
    <w:rsid w:val="001C470F"/>
    <w:rsid w:val="001E04A5"/>
    <w:rsid w:val="001E3834"/>
    <w:rsid w:val="001E3BD8"/>
    <w:rsid w:val="001E47C7"/>
    <w:rsid w:val="001E531A"/>
    <w:rsid w:val="001E5D02"/>
    <w:rsid w:val="001F21E4"/>
    <w:rsid w:val="001F765C"/>
    <w:rsid w:val="001F773E"/>
    <w:rsid w:val="001F7EA7"/>
    <w:rsid w:val="00200A15"/>
    <w:rsid w:val="0020485D"/>
    <w:rsid w:val="00204864"/>
    <w:rsid w:val="00205BCF"/>
    <w:rsid w:val="00212B4C"/>
    <w:rsid w:val="00213BEA"/>
    <w:rsid w:val="00214160"/>
    <w:rsid w:val="002148FD"/>
    <w:rsid w:val="00215657"/>
    <w:rsid w:val="00217692"/>
    <w:rsid w:val="00223A2E"/>
    <w:rsid w:val="002241A2"/>
    <w:rsid w:val="00224C36"/>
    <w:rsid w:val="00224E34"/>
    <w:rsid w:val="00227D96"/>
    <w:rsid w:val="002304E1"/>
    <w:rsid w:val="0023466F"/>
    <w:rsid w:val="00236532"/>
    <w:rsid w:val="002428A9"/>
    <w:rsid w:val="0024793C"/>
    <w:rsid w:val="00247FD2"/>
    <w:rsid w:val="002512F8"/>
    <w:rsid w:val="0025504D"/>
    <w:rsid w:val="00260869"/>
    <w:rsid w:val="00260C51"/>
    <w:rsid w:val="002638CC"/>
    <w:rsid w:val="00265324"/>
    <w:rsid w:val="00270855"/>
    <w:rsid w:val="00273408"/>
    <w:rsid w:val="00273AF8"/>
    <w:rsid w:val="00274194"/>
    <w:rsid w:val="0027518D"/>
    <w:rsid w:val="0028758B"/>
    <w:rsid w:val="0029547D"/>
    <w:rsid w:val="00295B20"/>
    <w:rsid w:val="002A11B1"/>
    <w:rsid w:val="002A3429"/>
    <w:rsid w:val="002A35ED"/>
    <w:rsid w:val="002A6B9F"/>
    <w:rsid w:val="002A7310"/>
    <w:rsid w:val="002A757C"/>
    <w:rsid w:val="002B36CF"/>
    <w:rsid w:val="002B7896"/>
    <w:rsid w:val="002C2B75"/>
    <w:rsid w:val="002C6A10"/>
    <w:rsid w:val="002D2391"/>
    <w:rsid w:val="002D4247"/>
    <w:rsid w:val="002D53F5"/>
    <w:rsid w:val="002D6AAC"/>
    <w:rsid w:val="002E0650"/>
    <w:rsid w:val="002E0A47"/>
    <w:rsid w:val="002E44B3"/>
    <w:rsid w:val="002F05CA"/>
    <w:rsid w:val="002F1821"/>
    <w:rsid w:val="002F2B7A"/>
    <w:rsid w:val="002F37F4"/>
    <w:rsid w:val="002F65EC"/>
    <w:rsid w:val="003008C8"/>
    <w:rsid w:val="003023B5"/>
    <w:rsid w:val="00306234"/>
    <w:rsid w:val="003114A6"/>
    <w:rsid w:val="00312721"/>
    <w:rsid w:val="00312C61"/>
    <w:rsid w:val="0031444C"/>
    <w:rsid w:val="00314885"/>
    <w:rsid w:val="00317E51"/>
    <w:rsid w:val="0032488A"/>
    <w:rsid w:val="00325316"/>
    <w:rsid w:val="00326E00"/>
    <w:rsid w:val="003349CE"/>
    <w:rsid w:val="00334F3B"/>
    <w:rsid w:val="00335CEF"/>
    <w:rsid w:val="0033640E"/>
    <w:rsid w:val="003416F3"/>
    <w:rsid w:val="0034268F"/>
    <w:rsid w:val="00351B3F"/>
    <w:rsid w:val="00355A0A"/>
    <w:rsid w:val="00361B6E"/>
    <w:rsid w:val="00365AD0"/>
    <w:rsid w:val="00371168"/>
    <w:rsid w:val="0037290B"/>
    <w:rsid w:val="00372D63"/>
    <w:rsid w:val="003732ED"/>
    <w:rsid w:val="00374B2E"/>
    <w:rsid w:val="0037684C"/>
    <w:rsid w:val="00376ED6"/>
    <w:rsid w:val="00377546"/>
    <w:rsid w:val="00381E77"/>
    <w:rsid w:val="00382D10"/>
    <w:rsid w:val="00382E46"/>
    <w:rsid w:val="00383A3D"/>
    <w:rsid w:val="00393F72"/>
    <w:rsid w:val="003A19C6"/>
    <w:rsid w:val="003B7418"/>
    <w:rsid w:val="003B76EF"/>
    <w:rsid w:val="003C2216"/>
    <w:rsid w:val="003C46A4"/>
    <w:rsid w:val="003D2FB2"/>
    <w:rsid w:val="003D44F5"/>
    <w:rsid w:val="003D45D9"/>
    <w:rsid w:val="003D46C9"/>
    <w:rsid w:val="003D5C3F"/>
    <w:rsid w:val="003D6255"/>
    <w:rsid w:val="003D7D28"/>
    <w:rsid w:val="003D7EAD"/>
    <w:rsid w:val="003E00A6"/>
    <w:rsid w:val="003E129C"/>
    <w:rsid w:val="003E1D26"/>
    <w:rsid w:val="003F1624"/>
    <w:rsid w:val="003F6EB0"/>
    <w:rsid w:val="004013E7"/>
    <w:rsid w:val="00401B89"/>
    <w:rsid w:val="00403086"/>
    <w:rsid w:val="00406376"/>
    <w:rsid w:val="00410CE5"/>
    <w:rsid w:val="00411587"/>
    <w:rsid w:val="00412534"/>
    <w:rsid w:val="00412887"/>
    <w:rsid w:val="004134C6"/>
    <w:rsid w:val="00415D64"/>
    <w:rsid w:val="00420ED0"/>
    <w:rsid w:val="00423508"/>
    <w:rsid w:val="00423C82"/>
    <w:rsid w:val="004301D4"/>
    <w:rsid w:val="00430897"/>
    <w:rsid w:val="00433215"/>
    <w:rsid w:val="004349F8"/>
    <w:rsid w:val="00434BD7"/>
    <w:rsid w:val="00435286"/>
    <w:rsid w:val="00435BA8"/>
    <w:rsid w:val="00445B06"/>
    <w:rsid w:val="00446057"/>
    <w:rsid w:val="004476C7"/>
    <w:rsid w:val="00460D63"/>
    <w:rsid w:val="00462DDF"/>
    <w:rsid w:val="00465014"/>
    <w:rsid w:val="004668E7"/>
    <w:rsid w:val="00467470"/>
    <w:rsid w:val="00472DA0"/>
    <w:rsid w:val="004835A0"/>
    <w:rsid w:val="004909E2"/>
    <w:rsid w:val="00490E22"/>
    <w:rsid w:val="004917FB"/>
    <w:rsid w:val="0049763D"/>
    <w:rsid w:val="004A05E6"/>
    <w:rsid w:val="004A2798"/>
    <w:rsid w:val="004A3201"/>
    <w:rsid w:val="004A3639"/>
    <w:rsid w:val="004A5875"/>
    <w:rsid w:val="004A63AB"/>
    <w:rsid w:val="004A66A1"/>
    <w:rsid w:val="004B0393"/>
    <w:rsid w:val="004B1A49"/>
    <w:rsid w:val="004B1ACE"/>
    <w:rsid w:val="004B1F22"/>
    <w:rsid w:val="004B29A7"/>
    <w:rsid w:val="004B3CBC"/>
    <w:rsid w:val="004B3D3F"/>
    <w:rsid w:val="004C1ADD"/>
    <w:rsid w:val="004C3A3A"/>
    <w:rsid w:val="004C589E"/>
    <w:rsid w:val="004C75AD"/>
    <w:rsid w:val="004D0360"/>
    <w:rsid w:val="004D6338"/>
    <w:rsid w:val="004D7508"/>
    <w:rsid w:val="004E39B4"/>
    <w:rsid w:val="004E6090"/>
    <w:rsid w:val="004E75D3"/>
    <w:rsid w:val="004F09FC"/>
    <w:rsid w:val="004F60C2"/>
    <w:rsid w:val="004F6EFF"/>
    <w:rsid w:val="00501742"/>
    <w:rsid w:val="00504641"/>
    <w:rsid w:val="005058D8"/>
    <w:rsid w:val="0051537E"/>
    <w:rsid w:val="005158AB"/>
    <w:rsid w:val="00523E51"/>
    <w:rsid w:val="005277DD"/>
    <w:rsid w:val="0052787B"/>
    <w:rsid w:val="00531FEE"/>
    <w:rsid w:val="00540502"/>
    <w:rsid w:val="00540A1B"/>
    <w:rsid w:val="00550042"/>
    <w:rsid w:val="005503E1"/>
    <w:rsid w:val="005521C8"/>
    <w:rsid w:val="0055419B"/>
    <w:rsid w:val="0055511B"/>
    <w:rsid w:val="005609B1"/>
    <w:rsid w:val="00561A8D"/>
    <w:rsid w:val="00570FA8"/>
    <w:rsid w:val="0057411D"/>
    <w:rsid w:val="0057499A"/>
    <w:rsid w:val="00577B1E"/>
    <w:rsid w:val="00581414"/>
    <w:rsid w:val="00581D10"/>
    <w:rsid w:val="00585817"/>
    <w:rsid w:val="00585C0B"/>
    <w:rsid w:val="0058654A"/>
    <w:rsid w:val="00586A39"/>
    <w:rsid w:val="005878B7"/>
    <w:rsid w:val="005906A8"/>
    <w:rsid w:val="005906F7"/>
    <w:rsid w:val="00592435"/>
    <w:rsid w:val="005928AC"/>
    <w:rsid w:val="00595DC0"/>
    <w:rsid w:val="0059651E"/>
    <w:rsid w:val="00596AA1"/>
    <w:rsid w:val="005A082A"/>
    <w:rsid w:val="005A13E1"/>
    <w:rsid w:val="005A1894"/>
    <w:rsid w:val="005C1A31"/>
    <w:rsid w:val="005C52CE"/>
    <w:rsid w:val="005C7306"/>
    <w:rsid w:val="005D46DC"/>
    <w:rsid w:val="005D5D40"/>
    <w:rsid w:val="005E3E42"/>
    <w:rsid w:val="005E6A61"/>
    <w:rsid w:val="005F21CB"/>
    <w:rsid w:val="005F4523"/>
    <w:rsid w:val="005F628D"/>
    <w:rsid w:val="006058CD"/>
    <w:rsid w:val="00613771"/>
    <w:rsid w:val="006138D0"/>
    <w:rsid w:val="00623158"/>
    <w:rsid w:val="00637637"/>
    <w:rsid w:val="00637F1C"/>
    <w:rsid w:val="00640B31"/>
    <w:rsid w:val="00640E64"/>
    <w:rsid w:val="00642DA9"/>
    <w:rsid w:val="00645123"/>
    <w:rsid w:val="00646B5A"/>
    <w:rsid w:val="00651B49"/>
    <w:rsid w:val="00651B7D"/>
    <w:rsid w:val="0065325D"/>
    <w:rsid w:val="006629CF"/>
    <w:rsid w:val="00664197"/>
    <w:rsid w:val="006642B6"/>
    <w:rsid w:val="00666C71"/>
    <w:rsid w:val="0067144D"/>
    <w:rsid w:val="006778CA"/>
    <w:rsid w:val="00680F9B"/>
    <w:rsid w:val="00684286"/>
    <w:rsid w:val="00690F8F"/>
    <w:rsid w:val="00693F12"/>
    <w:rsid w:val="00696872"/>
    <w:rsid w:val="00697F4E"/>
    <w:rsid w:val="006A6818"/>
    <w:rsid w:val="006B324E"/>
    <w:rsid w:val="006B45EB"/>
    <w:rsid w:val="006B6DDD"/>
    <w:rsid w:val="006C570E"/>
    <w:rsid w:val="006C72CA"/>
    <w:rsid w:val="006D0581"/>
    <w:rsid w:val="006D0EC9"/>
    <w:rsid w:val="006D22A2"/>
    <w:rsid w:val="006D310D"/>
    <w:rsid w:val="006E1616"/>
    <w:rsid w:val="006F38DD"/>
    <w:rsid w:val="006F3A2A"/>
    <w:rsid w:val="006F6B11"/>
    <w:rsid w:val="006F7343"/>
    <w:rsid w:val="006F79BF"/>
    <w:rsid w:val="007038F5"/>
    <w:rsid w:val="00706C2F"/>
    <w:rsid w:val="00711822"/>
    <w:rsid w:val="00713C6B"/>
    <w:rsid w:val="00724297"/>
    <w:rsid w:val="00724ED8"/>
    <w:rsid w:val="00725386"/>
    <w:rsid w:val="00730AE1"/>
    <w:rsid w:val="00736D5E"/>
    <w:rsid w:val="00744579"/>
    <w:rsid w:val="007450DD"/>
    <w:rsid w:val="00747B15"/>
    <w:rsid w:val="007506B0"/>
    <w:rsid w:val="00750DBD"/>
    <w:rsid w:val="00750DE0"/>
    <w:rsid w:val="0075337D"/>
    <w:rsid w:val="007533AF"/>
    <w:rsid w:val="007533CF"/>
    <w:rsid w:val="00755C65"/>
    <w:rsid w:val="00766E94"/>
    <w:rsid w:val="007726CA"/>
    <w:rsid w:val="00773729"/>
    <w:rsid w:val="00774BAD"/>
    <w:rsid w:val="00775DCC"/>
    <w:rsid w:val="00776D68"/>
    <w:rsid w:val="00781175"/>
    <w:rsid w:val="00787C51"/>
    <w:rsid w:val="0079038E"/>
    <w:rsid w:val="00792B68"/>
    <w:rsid w:val="007A0271"/>
    <w:rsid w:val="007A21B7"/>
    <w:rsid w:val="007A26A5"/>
    <w:rsid w:val="007A66AA"/>
    <w:rsid w:val="007B1C3C"/>
    <w:rsid w:val="007B2EC6"/>
    <w:rsid w:val="007B2F8E"/>
    <w:rsid w:val="007B7668"/>
    <w:rsid w:val="007C00A6"/>
    <w:rsid w:val="007C2DC8"/>
    <w:rsid w:val="007C5D20"/>
    <w:rsid w:val="007C7356"/>
    <w:rsid w:val="007D3B76"/>
    <w:rsid w:val="007D3DF1"/>
    <w:rsid w:val="007D787E"/>
    <w:rsid w:val="007E052E"/>
    <w:rsid w:val="007E5DB0"/>
    <w:rsid w:val="007E76DF"/>
    <w:rsid w:val="007E7733"/>
    <w:rsid w:val="007F2AD7"/>
    <w:rsid w:val="007F5EF2"/>
    <w:rsid w:val="008006B7"/>
    <w:rsid w:val="0080152D"/>
    <w:rsid w:val="00802A69"/>
    <w:rsid w:val="00802BDD"/>
    <w:rsid w:val="008061B5"/>
    <w:rsid w:val="00806B33"/>
    <w:rsid w:val="00807189"/>
    <w:rsid w:val="00811130"/>
    <w:rsid w:val="00812EE7"/>
    <w:rsid w:val="00815526"/>
    <w:rsid w:val="008168C7"/>
    <w:rsid w:val="0081710A"/>
    <w:rsid w:val="00817C3B"/>
    <w:rsid w:val="00821025"/>
    <w:rsid w:val="00824341"/>
    <w:rsid w:val="008243A8"/>
    <w:rsid w:val="00824B23"/>
    <w:rsid w:val="0082579F"/>
    <w:rsid w:val="00825D96"/>
    <w:rsid w:val="0083034C"/>
    <w:rsid w:val="00830AB1"/>
    <w:rsid w:val="00832627"/>
    <w:rsid w:val="0083488F"/>
    <w:rsid w:val="00834AE2"/>
    <w:rsid w:val="008368F3"/>
    <w:rsid w:val="00846584"/>
    <w:rsid w:val="008504DA"/>
    <w:rsid w:val="0085092C"/>
    <w:rsid w:val="00854AE4"/>
    <w:rsid w:val="00856A9B"/>
    <w:rsid w:val="00857B1B"/>
    <w:rsid w:val="0086038C"/>
    <w:rsid w:val="008606C0"/>
    <w:rsid w:val="00860A94"/>
    <w:rsid w:val="0086121C"/>
    <w:rsid w:val="008612C6"/>
    <w:rsid w:val="008648D8"/>
    <w:rsid w:val="00864BDC"/>
    <w:rsid w:val="0086726E"/>
    <w:rsid w:val="0087447C"/>
    <w:rsid w:val="00874E6B"/>
    <w:rsid w:val="00881774"/>
    <w:rsid w:val="00887C54"/>
    <w:rsid w:val="00891AC8"/>
    <w:rsid w:val="0089291D"/>
    <w:rsid w:val="008936D2"/>
    <w:rsid w:val="00893DCA"/>
    <w:rsid w:val="00894E99"/>
    <w:rsid w:val="00895CF6"/>
    <w:rsid w:val="008A0EEE"/>
    <w:rsid w:val="008A2570"/>
    <w:rsid w:val="008A2A1C"/>
    <w:rsid w:val="008A565E"/>
    <w:rsid w:val="008A61B1"/>
    <w:rsid w:val="008A653C"/>
    <w:rsid w:val="008A6637"/>
    <w:rsid w:val="008B5AB0"/>
    <w:rsid w:val="008B6BDA"/>
    <w:rsid w:val="008B7C45"/>
    <w:rsid w:val="008C02D7"/>
    <w:rsid w:val="008C0969"/>
    <w:rsid w:val="008C3115"/>
    <w:rsid w:val="008D1B6B"/>
    <w:rsid w:val="008D383E"/>
    <w:rsid w:val="008D609C"/>
    <w:rsid w:val="008D68E8"/>
    <w:rsid w:val="008E2624"/>
    <w:rsid w:val="008E29EB"/>
    <w:rsid w:val="008E40D2"/>
    <w:rsid w:val="008E7089"/>
    <w:rsid w:val="008F209E"/>
    <w:rsid w:val="008F445A"/>
    <w:rsid w:val="008F5714"/>
    <w:rsid w:val="008F5B76"/>
    <w:rsid w:val="008F72AB"/>
    <w:rsid w:val="008F7550"/>
    <w:rsid w:val="00900E22"/>
    <w:rsid w:val="0090356F"/>
    <w:rsid w:val="009056A8"/>
    <w:rsid w:val="009146DA"/>
    <w:rsid w:val="00914EC9"/>
    <w:rsid w:val="009155E6"/>
    <w:rsid w:val="0091627F"/>
    <w:rsid w:val="0091678D"/>
    <w:rsid w:val="00917320"/>
    <w:rsid w:val="00922207"/>
    <w:rsid w:val="00922C72"/>
    <w:rsid w:val="00925294"/>
    <w:rsid w:val="00925CDC"/>
    <w:rsid w:val="009269E0"/>
    <w:rsid w:val="00931E6D"/>
    <w:rsid w:val="00932D72"/>
    <w:rsid w:val="00933F28"/>
    <w:rsid w:val="00934ADD"/>
    <w:rsid w:val="00940493"/>
    <w:rsid w:val="009417F9"/>
    <w:rsid w:val="00942409"/>
    <w:rsid w:val="0094478A"/>
    <w:rsid w:val="00944AC1"/>
    <w:rsid w:val="00945930"/>
    <w:rsid w:val="00950E18"/>
    <w:rsid w:val="009522C4"/>
    <w:rsid w:val="009528EB"/>
    <w:rsid w:val="009578F1"/>
    <w:rsid w:val="00971DD3"/>
    <w:rsid w:val="00972138"/>
    <w:rsid w:val="00976E3F"/>
    <w:rsid w:val="00977EA1"/>
    <w:rsid w:val="009800F2"/>
    <w:rsid w:val="0098177B"/>
    <w:rsid w:val="0098714F"/>
    <w:rsid w:val="0098781B"/>
    <w:rsid w:val="00990982"/>
    <w:rsid w:val="00991D2E"/>
    <w:rsid w:val="0099270A"/>
    <w:rsid w:val="00994105"/>
    <w:rsid w:val="00994F37"/>
    <w:rsid w:val="00995700"/>
    <w:rsid w:val="009966AE"/>
    <w:rsid w:val="00996E8E"/>
    <w:rsid w:val="009A18F2"/>
    <w:rsid w:val="009A4238"/>
    <w:rsid w:val="009A4BB8"/>
    <w:rsid w:val="009A6928"/>
    <w:rsid w:val="009B04BF"/>
    <w:rsid w:val="009B1CE7"/>
    <w:rsid w:val="009B5471"/>
    <w:rsid w:val="009C0C17"/>
    <w:rsid w:val="009C7912"/>
    <w:rsid w:val="009D291E"/>
    <w:rsid w:val="009D385D"/>
    <w:rsid w:val="009D517B"/>
    <w:rsid w:val="009D6120"/>
    <w:rsid w:val="009D654C"/>
    <w:rsid w:val="009D78D3"/>
    <w:rsid w:val="009D7D2E"/>
    <w:rsid w:val="009E27F3"/>
    <w:rsid w:val="009E5763"/>
    <w:rsid w:val="009E66F2"/>
    <w:rsid w:val="009F447A"/>
    <w:rsid w:val="009F764E"/>
    <w:rsid w:val="00A00F73"/>
    <w:rsid w:val="00A01CE2"/>
    <w:rsid w:val="00A04FA0"/>
    <w:rsid w:val="00A13C4D"/>
    <w:rsid w:val="00A14ABD"/>
    <w:rsid w:val="00A15D52"/>
    <w:rsid w:val="00A219A1"/>
    <w:rsid w:val="00A22D49"/>
    <w:rsid w:val="00A235F5"/>
    <w:rsid w:val="00A31324"/>
    <w:rsid w:val="00A3365F"/>
    <w:rsid w:val="00A351D1"/>
    <w:rsid w:val="00A35F4D"/>
    <w:rsid w:val="00A3670F"/>
    <w:rsid w:val="00A442BC"/>
    <w:rsid w:val="00A4733A"/>
    <w:rsid w:val="00A51171"/>
    <w:rsid w:val="00A54E23"/>
    <w:rsid w:val="00A606BF"/>
    <w:rsid w:val="00A6489A"/>
    <w:rsid w:val="00A66C6A"/>
    <w:rsid w:val="00A71262"/>
    <w:rsid w:val="00A72668"/>
    <w:rsid w:val="00A7328D"/>
    <w:rsid w:val="00A74812"/>
    <w:rsid w:val="00A74B48"/>
    <w:rsid w:val="00A754A0"/>
    <w:rsid w:val="00A77499"/>
    <w:rsid w:val="00A822A3"/>
    <w:rsid w:val="00A85B9B"/>
    <w:rsid w:val="00A86920"/>
    <w:rsid w:val="00A90719"/>
    <w:rsid w:val="00A91FEE"/>
    <w:rsid w:val="00A93BCC"/>
    <w:rsid w:val="00A97E02"/>
    <w:rsid w:val="00AA4AF4"/>
    <w:rsid w:val="00AA7107"/>
    <w:rsid w:val="00AB13BF"/>
    <w:rsid w:val="00AB35AD"/>
    <w:rsid w:val="00AB38A3"/>
    <w:rsid w:val="00AB3A95"/>
    <w:rsid w:val="00AB5A50"/>
    <w:rsid w:val="00AB6568"/>
    <w:rsid w:val="00AB65AF"/>
    <w:rsid w:val="00AB76DE"/>
    <w:rsid w:val="00AC2419"/>
    <w:rsid w:val="00AD03B7"/>
    <w:rsid w:val="00AD0EC4"/>
    <w:rsid w:val="00AE51CD"/>
    <w:rsid w:val="00AE5B56"/>
    <w:rsid w:val="00AE657C"/>
    <w:rsid w:val="00AE775E"/>
    <w:rsid w:val="00AE7E11"/>
    <w:rsid w:val="00AF26D9"/>
    <w:rsid w:val="00AF52CD"/>
    <w:rsid w:val="00AF54FA"/>
    <w:rsid w:val="00AF583A"/>
    <w:rsid w:val="00B002FC"/>
    <w:rsid w:val="00B02225"/>
    <w:rsid w:val="00B05D1B"/>
    <w:rsid w:val="00B06594"/>
    <w:rsid w:val="00B10AF5"/>
    <w:rsid w:val="00B12C04"/>
    <w:rsid w:val="00B13853"/>
    <w:rsid w:val="00B1451B"/>
    <w:rsid w:val="00B169E3"/>
    <w:rsid w:val="00B171AB"/>
    <w:rsid w:val="00B22E6C"/>
    <w:rsid w:val="00B2759F"/>
    <w:rsid w:val="00B27F29"/>
    <w:rsid w:val="00B30648"/>
    <w:rsid w:val="00B326E9"/>
    <w:rsid w:val="00B34F25"/>
    <w:rsid w:val="00B37803"/>
    <w:rsid w:val="00B424EB"/>
    <w:rsid w:val="00B42A3F"/>
    <w:rsid w:val="00B44A64"/>
    <w:rsid w:val="00B53F85"/>
    <w:rsid w:val="00B55E2B"/>
    <w:rsid w:val="00B71E7D"/>
    <w:rsid w:val="00B75F52"/>
    <w:rsid w:val="00B825A7"/>
    <w:rsid w:val="00B841D4"/>
    <w:rsid w:val="00B86006"/>
    <w:rsid w:val="00B92AE2"/>
    <w:rsid w:val="00B93703"/>
    <w:rsid w:val="00B96A01"/>
    <w:rsid w:val="00BA4122"/>
    <w:rsid w:val="00BA4EF0"/>
    <w:rsid w:val="00BA567A"/>
    <w:rsid w:val="00BB240F"/>
    <w:rsid w:val="00BB4C32"/>
    <w:rsid w:val="00BB7C36"/>
    <w:rsid w:val="00BC39D1"/>
    <w:rsid w:val="00BC6455"/>
    <w:rsid w:val="00BD008D"/>
    <w:rsid w:val="00BD778A"/>
    <w:rsid w:val="00BE37B8"/>
    <w:rsid w:val="00BE6D77"/>
    <w:rsid w:val="00BE7CFF"/>
    <w:rsid w:val="00BF0D28"/>
    <w:rsid w:val="00BF48A2"/>
    <w:rsid w:val="00BF5915"/>
    <w:rsid w:val="00BF7B07"/>
    <w:rsid w:val="00C00627"/>
    <w:rsid w:val="00C02FEE"/>
    <w:rsid w:val="00C11A29"/>
    <w:rsid w:val="00C14448"/>
    <w:rsid w:val="00C16109"/>
    <w:rsid w:val="00C17BD4"/>
    <w:rsid w:val="00C20065"/>
    <w:rsid w:val="00C222FB"/>
    <w:rsid w:val="00C27A76"/>
    <w:rsid w:val="00C323AA"/>
    <w:rsid w:val="00C327BE"/>
    <w:rsid w:val="00C35799"/>
    <w:rsid w:val="00C42ED9"/>
    <w:rsid w:val="00C44DCA"/>
    <w:rsid w:val="00C46072"/>
    <w:rsid w:val="00C51014"/>
    <w:rsid w:val="00C5689D"/>
    <w:rsid w:val="00C64E11"/>
    <w:rsid w:val="00C65845"/>
    <w:rsid w:val="00C71C05"/>
    <w:rsid w:val="00C72E58"/>
    <w:rsid w:val="00C73111"/>
    <w:rsid w:val="00C761C4"/>
    <w:rsid w:val="00C76C5E"/>
    <w:rsid w:val="00C77E70"/>
    <w:rsid w:val="00C77F23"/>
    <w:rsid w:val="00C86487"/>
    <w:rsid w:val="00C96B5B"/>
    <w:rsid w:val="00CA2CE1"/>
    <w:rsid w:val="00CA2D4D"/>
    <w:rsid w:val="00CA33F8"/>
    <w:rsid w:val="00CA6F4C"/>
    <w:rsid w:val="00CA714E"/>
    <w:rsid w:val="00CB10BB"/>
    <w:rsid w:val="00CB1C5D"/>
    <w:rsid w:val="00CB7296"/>
    <w:rsid w:val="00CC04ED"/>
    <w:rsid w:val="00CC3812"/>
    <w:rsid w:val="00CC5595"/>
    <w:rsid w:val="00CC5A30"/>
    <w:rsid w:val="00CD4A52"/>
    <w:rsid w:val="00CD4E05"/>
    <w:rsid w:val="00CD54E9"/>
    <w:rsid w:val="00CD64E7"/>
    <w:rsid w:val="00CD75BB"/>
    <w:rsid w:val="00CE0039"/>
    <w:rsid w:val="00CE13FE"/>
    <w:rsid w:val="00CE2302"/>
    <w:rsid w:val="00CE285E"/>
    <w:rsid w:val="00CE37D6"/>
    <w:rsid w:val="00CE3CDD"/>
    <w:rsid w:val="00CE3D84"/>
    <w:rsid w:val="00CE566D"/>
    <w:rsid w:val="00CE6A2E"/>
    <w:rsid w:val="00CF0155"/>
    <w:rsid w:val="00CF071A"/>
    <w:rsid w:val="00CF3B96"/>
    <w:rsid w:val="00CF5469"/>
    <w:rsid w:val="00CF6128"/>
    <w:rsid w:val="00D00B82"/>
    <w:rsid w:val="00D00D39"/>
    <w:rsid w:val="00D01111"/>
    <w:rsid w:val="00D015AA"/>
    <w:rsid w:val="00D016DA"/>
    <w:rsid w:val="00D02E64"/>
    <w:rsid w:val="00D040D3"/>
    <w:rsid w:val="00D06BB3"/>
    <w:rsid w:val="00D078A2"/>
    <w:rsid w:val="00D1364F"/>
    <w:rsid w:val="00D14A8E"/>
    <w:rsid w:val="00D1591E"/>
    <w:rsid w:val="00D168FA"/>
    <w:rsid w:val="00D248FF"/>
    <w:rsid w:val="00D26ED1"/>
    <w:rsid w:val="00D31111"/>
    <w:rsid w:val="00D31E44"/>
    <w:rsid w:val="00D350F2"/>
    <w:rsid w:val="00D40B19"/>
    <w:rsid w:val="00D45FB2"/>
    <w:rsid w:val="00D47E9E"/>
    <w:rsid w:val="00D51B91"/>
    <w:rsid w:val="00D63DA3"/>
    <w:rsid w:val="00D656CA"/>
    <w:rsid w:val="00D670C4"/>
    <w:rsid w:val="00D706D1"/>
    <w:rsid w:val="00D7163A"/>
    <w:rsid w:val="00D7259B"/>
    <w:rsid w:val="00D733D2"/>
    <w:rsid w:val="00D76D52"/>
    <w:rsid w:val="00D7797A"/>
    <w:rsid w:val="00D8258C"/>
    <w:rsid w:val="00D86520"/>
    <w:rsid w:val="00D87892"/>
    <w:rsid w:val="00D9153E"/>
    <w:rsid w:val="00D925FB"/>
    <w:rsid w:val="00D93B98"/>
    <w:rsid w:val="00D95FBD"/>
    <w:rsid w:val="00DA47F5"/>
    <w:rsid w:val="00DB2665"/>
    <w:rsid w:val="00DB2FD3"/>
    <w:rsid w:val="00DB325B"/>
    <w:rsid w:val="00DC06EB"/>
    <w:rsid w:val="00DC58C5"/>
    <w:rsid w:val="00DC7A54"/>
    <w:rsid w:val="00DD231C"/>
    <w:rsid w:val="00DD2EE4"/>
    <w:rsid w:val="00DD760F"/>
    <w:rsid w:val="00DE57F9"/>
    <w:rsid w:val="00DE6EF8"/>
    <w:rsid w:val="00DE7878"/>
    <w:rsid w:val="00DF0B09"/>
    <w:rsid w:val="00DF232D"/>
    <w:rsid w:val="00DF5D9E"/>
    <w:rsid w:val="00DF614E"/>
    <w:rsid w:val="00DF7FD3"/>
    <w:rsid w:val="00E00CE3"/>
    <w:rsid w:val="00E01116"/>
    <w:rsid w:val="00E01B09"/>
    <w:rsid w:val="00E0277D"/>
    <w:rsid w:val="00E02A9D"/>
    <w:rsid w:val="00E02B98"/>
    <w:rsid w:val="00E05056"/>
    <w:rsid w:val="00E061AB"/>
    <w:rsid w:val="00E1009C"/>
    <w:rsid w:val="00E104D8"/>
    <w:rsid w:val="00E106CC"/>
    <w:rsid w:val="00E10F8B"/>
    <w:rsid w:val="00E112D0"/>
    <w:rsid w:val="00E12F5A"/>
    <w:rsid w:val="00E16594"/>
    <w:rsid w:val="00E20C19"/>
    <w:rsid w:val="00E30B96"/>
    <w:rsid w:val="00E31726"/>
    <w:rsid w:val="00E318D1"/>
    <w:rsid w:val="00E31932"/>
    <w:rsid w:val="00E344CB"/>
    <w:rsid w:val="00E354B9"/>
    <w:rsid w:val="00E411BF"/>
    <w:rsid w:val="00E52C11"/>
    <w:rsid w:val="00E5339D"/>
    <w:rsid w:val="00E549A1"/>
    <w:rsid w:val="00E54FE8"/>
    <w:rsid w:val="00E64CBD"/>
    <w:rsid w:val="00E671FF"/>
    <w:rsid w:val="00E71627"/>
    <w:rsid w:val="00E72759"/>
    <w:rsid w:val="00E72E1E"/>
    <w:rsid w:val="00E742AA"/>
    <w:rsid w:val="00E752E6"/>
    <w:rsid w:val="00E77567"/>
    <w:rsid w:val="00E77A95"/>
    <w:rsid w:val="00E80121"/>
    <w:rsid w:val="00E82D88"/>
    <w:rsid w:val="00E864CC"/>
    <w:rsid w:val="00E870FA"/>
    <w:rsid w:val="00E91D85"/>
    <w:rsid w:val="00E93071"/>
    <w:rsid w:val="00E945D7"/>
    <w:rsid w:val="00E96604"/>
    <w:rsid w:val="00E96747"/>
    <w:rsid w:val="00E97A06"/>
    <w:rsid w:val="00E97C4C"/>
    <w:rsid w:val="00EA2DAC"/>
    <w:rsid w:val="00EA6FF0"/>
    <w:rsid w:val="00EB3404"/>
    <w:rsid w:val="00EB7E1D"/>
    <w:rsid w:val="00EC0E3A"/>
    <w:rsid w:val="00EC3380"/>
    <w:rsid w:val="00EC3C35"/>
    <w:rsid w:val="00EC75DE"/>
    <w:rsid w:val="00ED0CBE"/>
    <w:rsid w:val="00ED1E31"/>
    <w:rsid w:val="00ED65A8"/>
    <w:rsid w:val="00EE259E"/>
    <w:rsid w:val="00EE4E0A"/>
    <w:rsid w:val="00EE557F"/>
    <w:rsid w:val="00EE5AD3"/>
    <w:rsid w:val="00EE62BE"/>
    <w:rsid w:val="00EE73BC"/>
    <w:rsid w:val="00EE75AA"/>
    <w:rsid w:val="00EE7E26"/>
    <w:rsid w:val="00EF029F"/>
    <w:rsid w:val="00EF2E5F"/>
    <w:rsid w:val="00EF5893"/>
    <w:rsid w:val="00EF7005"/>
    <w:rsid w:val="00EF7258"/>
    <w:rsid w:val="00EF7DF1"/>
    <w:rsid w:val="00F04FA3"/>
    <w:rsid w:val="00F10019"/>
    <w:rsid w:val="00F126A2"/>
    <w:rsid w:val="00F228E3"/>
    <w:rsid w:val="00F22DC5"/>
    <w:rsid w:val="00F23D8B"/>
    <w:rsid w:val="00F27EFD"/>
    <w:rsid w:val="00F30DDF"/>
    <w:rsid w:val="00F352DA"/>
    <w:rsid w:val="00F3770C"/>
    <w:rsid w:val="00F40B84"/>
    <w:rsid w:val="00F43870"/>
    <w:rsid w:val="00F438DE"/>
    <w:rsid w:val="00F44FA8"/>
    <w:rsid w:val="00F45410"/>
    <w:rsid w:val="00F45E5D"/>
    <w:rsid w:val="00F45F36"/>
    <w:rsid w:val="00F47CAA"/>
    <w:rsid w:val="00F526D1"/>
    <w:rsid w:val="00F53B8C"/>
    <w:rsid w:val="00F564A8"/>
    <w:rsid w:val="00F56F07"/>
    <w:rsid w:val="00F61EC3"/>
    <w:rsid w:val="00F71227"/>
    <w:rsid w:val="00F71ADB"/>
    <w:rsid w:val="00F73F9D"/>
    <w:rsid w:val="00F75001"/>
    <w:rsid w:val="00F77C26"/>
    <w:rsid w:val="00F823CC"/>
    <w:rsid w:val="00F8285F"/>
    <w:rsid w:val="00F830C5"/>
    <w:rsid w:val="00F83920"/>
    <w:rsid w:val="00F847DF"/>
    <w:rsid w:val="00F85007"/>
    <w:rsid w:val="00F93FBB"/>
    <w:rsid w:val="00F9688B"/>
    <w:rsid w:val="00F9703C"/>
    <w:rsid w:val="00FA1991"/>
    <w:rsid w:val="00FA3C34"/>
    <w:rsid w:val="00FA5D5E"/>
    <w:rsid w:val="00FB2C81"/>
    <w:rsid w:val="00FB30C2"/>
    <w:rsid w:val="00FC13E8"/>
    <w:rsid w:val="00FC2DAE"/>
    <w:rsid w:val="00FC3530"/>
    <w:rsid w:val="00FD0A2F"/>
    <w:rsid w:val="00FD265D"/>
    <w:rsid w:val="00FD4138"/>
    <w:rsid w:val="00FD53B2"/>
    <w:rsid w:val="00FD5645"/>
    <w:rsid w:val="00FE41B6"/>
    <w:rsid w:val="00FE7E16"/>
    <w:rsid w:val="00FF00DB"/>
    <w:rsid w:val="00FF1945"/>
    <w:rsid w:val="00FF522B"/>
    <w:rsid w:val="00FF66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FC62DB6"/>
  <w15:chartTrackingRefBased/>
  <w15:docId w15:val="{7C0B03F5-2F21-456B-961B-F0695014AC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416A8"/>
    <w:rPr>
      <w:sz w:val="24"/>
      <w:szCs w:val="24"/>
    </w:rPr>
  </w:style>
  <w:style w:type="paragraph" w:styleId="Heading1">
    <w:name w:val="heading 1"/>
    <w:basedOn w:val="Normal"/>
    <w:next w:val="Normal"/>
    <w:link w:val="Heading1Char"/>
    <w:qFormat/>
    <w:rsid w:val="00EE62BE"/>
    <w:pPr>
      <w:keepNext/>
      <w:spacing w:before="120" w:after="60"/>
      <w:jc w:val="center"/>
      <w:outlineLvl w:val="0"/>
    </w:pPr>
    <w:rPr>
      <w:b/>
      <w:bCs/>
      <w:kern w:val="32"/>
      <w:sz w:val="28"/>
      <w:szCs w:val="32"/>
    </w:rPr>
  </w:style>
  <w:style w:type="paragraph" w:styleId="Heading2">
    <w:name w:val="heading 2"/>
    <w:basedOn w:val="Normal"/>
    <w:next w:val="Normal"/>
    <w:link w:val="Heading2Char"/>
    <w:qFormat/>
    <w:rsid w:val="001B39B7"/>
    <w:pPr>
      <w:keepNext/>
      <w:numPr>
        <w:ilvl w:val="1"/>
        <w:numId w:val="3"/>
      </w:numPr>
      <w:spacing w:before="240" w:after="60"/>
      <w:outlineLvl w:val="1"/>
    </w:pPr>
    <w:rPr>
      <w:rFonts w:ascii="Cambria" w:hAnsi="Cambria"/>
      <w:b/>
      <w:bCs/>
      <w:i/>
      <w:iCs/>
      <w:sz w:val="28"/>
      <w:szCs w:val="28"/>
    </w:rPr>
  </w:style>
  <w:style w:type="paragraph" w:styleId="Heading3">
    <w:name w:val="heading 3"/>
    <w:basedOn w:val="Normal"/>
    <w:next w:val="Normal"/>
    <w:link w:val="Heading3Char"/>
    <w:qFormat/>
    <w:rsid w:val="001B39B7"/>
    <w:pPr>
      <w:keepNext/>
      <w:numPr>
        <w:ilvl w:val="2"/>
        <w:numId w:val="3"/>
      </w:numPr>
      <w:spacing w:before="240" w:after="60"/>
      <w:outlineLvl w:val="2"/>
    </w:pPr>
    <w:rPr>
      <w:rFonts w:ascii="Cambria" w:hAnsi="Cambria"/>
      <w:b/>
      <w:bCs/>
      <w:sz w:val="26"/>
      <w:szCs w:val="26"/>
    </w:rPr>
  </w:style>
  <w:style w:type="paragraph" w:styleId="Heading4">
    <w:name w:val="heading 4"/>
    <w:basedOn w:val="Normal"/>
    <w:next w:val="Normal"/>
    <w:link w:val="Heading4Char"/>
    <w:qFormat/>
    <w:rsid w:val="001B39B7"/>
    <w:pPr>
      <w:keepNext/>
      <w:numPr>
        <w:ilvl w:val="3"/>
        <w:numId w:val="3"/>
      </w:numPr>
      <w:spacing w:before="240" w:after="60"/>
      <w:outlineLvl w:val="3"/>
    </w:pPr>
    <w:rPr>
      <w:rFonts w:ascii="Calibri" w:hAnsi="Calibri"/>
      <w:b/>
      <w:bCs/>
      <w:sz w:val="28"/>
      <w:szCs w:val="28"/>
    </w:rPr>
  </w:style>
  <w:style w:type="paragraph" w:styleId="Heading5">
    <w:name w:val="heading 5"/>
    <w:basedOn w:val="Normal"/>
    <w:next w:val="Normal"/>
    <w:link w:val="Heading5Char"/>
    <w:qFormat/>
    <w:rsid w:val="001B39B7"/>
    <w:pPr>
      <w:numPr>
        <w:ilvl w:val="4"/>
        <w:numId w:val="3"/>
      </w:numPr>
      <w:spacing w:before="240" w:after="60"/>
      <w:outlineLvl w:val="4"/>
    </w:pPr>
    <w:rPr>
      <w:rFonts w:ascii="Calibri" w:hAnsi="Calibri"/>
      <w:b/>
      <w:bCs/>
      <w:i/>
      <w:iCs/>
      <w:sz w:val="26"/>
      <w:szCs w:val="26"/>
    </w:rPr>
  </w:style>
  <w:style w:type="paragraph" w:styleId="Heading6">
    <w:name w:val="heading 6"/>
    <w:basedOn w:val="Normal"/>
    <w:next w:val="Normal"/>
    <w:link w:val="Heading6Char"/>
    <w:qFormat/>
    <w:rsid w:val="001B39B7"/>
    <w:pPr>
      <w:numPr>
        <w:ilvl w:val="5"/>
        <w:numId w:val="3"/>
      </w:numPr>
      <w:spacing w:before="240" w:after="60"/>
      <w:outlineLvl w:val="5"/>
    </w:pPr>
    <w:rPr>
      <w:rFonts w:ascii="Calibri" w:hAnsi="Calibri"/>
      <w:b/>
      <w:bCs/>
      <w:sz w:val="22"/>
      <w:szCs w:val="22"/>
    </w:rPr>
  </w:style>
  <w:style w:type="paragraph" w:styleId="Heading7">
    <w:name w:val="heading 7"/>
    <w:basedOn w:val="Normal"/>
    <w:next w:val="Normal"/>
    <w:link w:val="Heading7Char"/>
    <w:qFormat/>
    <w:rsid w:val="001B39B7"/>
    <w:pPr>
      <w:numPr>
        <w:ilvl w:val="6"/>
        <w:numId w:val="3"/>
      </w:numPr>
      <w:spacing w:before="240" w:after="60"/>
      <w:outlineLvl w:val="6"/>
    </w:pPr>
    <w:rPr>
      <w:rFonts w:ascii="Calibri" w:hAnsi="Calibri"/>
    </w:rPr>
  </w:style>
  <w:style w:type="paragraph" w:styleId="Heading8">
    <w:name w:val="heading 8"/>
    <w:basedOn w:val="Normal"/>
    <w:next w:val="Normal"/>
    <w:link w:val="Heading8Char"/>
    <w:qFormat/>
    <w:rsid w:val="001B39B7"/>
    <w:pPr>
      <w:numPr>
        <w:ilvl w:val="7"/>
        <w:numId w:val="3"/>
      </w:numPr>
      <w:spacing w:before="240" w:after="60"/>
      <w:outlineLvl w:val="7"/>
    </w:pPr>
    <w:rPr>
      <w:rFonts w:ascii="Calibri" w:hAnsi="Calibri"/>
      <w:i/>
      <w:iCs/>
    </w:rPr>
  </w:style>
  <w:style w:type="paragraph" w:styleId="Heading9">
    <w:name w:val="heading 9"/>
    <w:basedOn w:val="Normal"/>
    <w:next w:val="Normal"/>
    <w:link w:val="Heading9Char"/>
    <w:qFormat/>
    <w:rsid w:val="001B39B7"/>
    <w:pPr>
      <w:numPr>
        <w:ilvl w:val="8"/>
        <w:numId w:val="3"/>
      </w:numPr>
      <w:spacing w:before="240" w:after="60"/>
      <w:outlineLvl w:val="8"/>
    </w:pPr>
    <w:rPr>
      <w:rFonts w:ascii="Cambria" w:hAnsi="Cambria"/>
      <w:sz w:val="22"/>
      <w:szCs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table" w:styleId="TableGrid">
    <w:name w:val="Table Grid"/>
    <w:basedOn w:val="TableNormal"/>
    <w:rsid w:val="001544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rsid w:val="00154454"/>
    <w:pPr>
      <w:tabs>
        <w:tab w:val="center" w:pos="4320"/>
        <w:tab w:val="right" w:pos="8640"/>
      </w:tabs>
    </w:pPr>
  </w:style>
  <w:style w:type="character" w:styleId="PageNumber">
    <w:name w:val="page number"/>
    <w:basedOn w:val="DefaultParagraphFont"/>
    <w:rsid w:val="00154454"/>
  </w:style>
  <w:style w:type="paragraph" w:styleId="Header">
    <w:name w:val="header"/>
    <w:basedOn w:val="Normal"/>
    <w:link w:val="HeaderChar"/>
    <w:uiPriority w:val="99"/>
    <w:rsid w:val="00154454"/>
    <w:pPr>
      <w:tabs>
        <w:tab w:val="center" w:pos="4320"/>
        <w:tab w:val="right" w:pos="8640"/>
      </w:tabs>
    </w:pPr>
  </w:style>
  <w:style w:type="numbering" w:customStyle="1" w:styleId="SGOutline">
    <w:name w:val="SG Outline"/>
    <w:basedOn w:val="SGNotes"/>
    <w:rsid w:val="00154454"/>
    <w:pPr>
      <w:numPr>
        <w:numId w:val="2"/>
      </w:numPr>
    </w:pPr>
  </w:style>
  <w:style w:type="numbering" w:customStyle="1" w:styleId="SGNotes">
    <w:name w:val="SG Notes"/>
    <w:rsid w:val="00154454"/>
    <w:pPr>
      <w:numPr>
        <w:numId w:val="2"/>
      </w:numPr>
    </w:pPr>
  </w:style>
  <w:style w:type="character" w:styleId="CommentReference">
    <w:name w:val="annotation reference"/>
    <w:rsid w:val="00F352DA"/>
    <w:rPr>
      <w:sz w:val="16"/>
      <w:szCs w:val="16"/>
    </w:rPr>
  </w:style>
  <w:style w:type="paragraph" w:styleId="CommentText">
    <w:name w:val="annotation text"/>
    <w:basedOn w:val="Normal"/>
    <w:link w:val="CommentTextChar"/>
    <w:rsid w:val="00F352DA"/>
    <w:rPr>
      <w:sz w:val="20"/>
      <w:szCs w:val="20"/>
    </w:rPr>
  </w:style>
  <w:style w:type="character" w:customStyle="1" w:styleId="CommentTextChar">
    <w:name w:val="Comment Text Char"/>
    <w:basedOn w:val="DefaultParagraphFont"/>
    <w:link w:val="CommentText"/>
    <w:rsid w:val="00F352DA"/>
  </w:style>
  <w:style w:type="paragraph" w:styleId="CommentSubject">
    <w:name w:val="annotation subject"/>
    <w:basedOn w:val="CommentText"/>
    <w:next w:val="CommentText"/>
    <w:link w:val="CommentSubjectChar"/>
    <w:rsid w:val="00F352DA"/>
    <w:rPr>
      <w:b/>
      <w:bCs/>
    </w:rPr>
  </w:style>
  <w:style w:type="character" w:customStyle="1" w:styleId="CommentSubjectChar">
    <w:name w:val="Comment Subject Char"/>
    <w:link w:val="CommentSubject"/>
    <w:rsid w:val="00F352DA"/>
    <w:rPr>
      <w:b/>
      <w:bCs/>
    </w:rPr>
  </w:style>
  <w:style w:type="paragraph" w:styleId="BalloonText">
    <w:name w:val="Balloon Text"/>
    <w:basedOn w:val="Normal"/>
    <w:link w:val="BalloonTextChar"/>
    <w:rsid w:val="00F352DA"/>
    <w:rPr>
      <w:rFonts w:ascii="Tahoma" w:hAnsi="Tahoma" w:cs="Tahoma"/>
      <w:sz w:val="16"/>
      <w:szCs w:val="16"/>
    </w:rPr>
  </w:style>
  <w:style w:type="character" w:customStyle="1" w:styleId="BalloonTextChar">
    <w:name w:val="Balloon Text Char"/>
    <w:link w:val="BalloonText"/>
    <w:rsid w:val="00F352DA"/>
    <w:rPr>
      <w:rFonts w:ascii="Tahoma" w:hAnsi="Tahoma" w:cs="Tahoma"/>
      <w:sz w:val="16"/>
      <w:szCs w:val="16"/>
    </w:rPr>
  </w:style>
  <w:style w:type="paragraph" w:styleId="MediumList2-Accent4">
    <w:name w:val="Medium List 2 Accent 4"/>
    <w:basedOn w:val="Normal"/>
    <w:uiPriority w:val="34"/>
    <w:rsid w:val="00690F8F"/>
    <w:pPr>
      <w:ind w:left="720"/>
    </w:pPr>
  </w:style>
  <w:style w:type="paragraph" w:customStyle="1" w:styleId="msolistparagraph0">
    <w:name w:val="msolistparagraph"/>
    <w:basedOn w:val="Normal"/>
    <w:rsid w:val="00FF1945"/>
    <w:pPr>
      <w:spacing w:after="200" w:line="276" w:lineRule="auto"/>
      <w:ind w:left="720"/>
    </w:pPr>
    <w:rPr>
      <w:rFonts w:ascii="Calibri" w:hAnsi="Calibri"/>
      <w:sz w:val="22"/>
      <w:szCs w:val="22"/>
    </w:rPr>
  </w:style>
  <w:style w:type="character" w:customStyle="1" w:styleId="HeaderChar">
    <w:name w:val="Header Char"/>
    <w:link w:val="Header"/>
    <w:uiPriority w:val="99"/>
    <w:rsid w:val="00CA2CE1"/>
    <w:rPr>
      <w:sz w:val="24"/>
      <w:szCs w:val="24"/>
    </w:rPr>
  </w:style>
  <w:style w:type="character" w:customStyle="1" w:styleId="Heading1Char">
    <w:name w:val="Heading 1 Char"/>
    <w:link w:val="Heading1"/>
    <w:rsid w:val="00EE62BE"/>
    <w:rPr>
      <w:b/>
      <w:bCs/>
      <w:kern w:val="32"/>
      <w:sz w:val="28"/>
      <w:szCs w:val="32"/>
    </w:rPr>
  </w:style>
  <w:style w:type="character" w:customStyle="1" w:styleId="Heading2Char">
    <w:name w:val="Heading 2 Char"/>
    <w:link w:val="Heading2"/>
    <w:rsid w:val="001B39B7"/>
    <w:rPr>
      <w:rFonts w:ascii="Cambria" w:hAnsi="Cambria"/>
      <w:b/>
      <w:bCs/>
      <w:i/>
      <w:iCs/>
      <w:sz w:val="28"/>
      <w:szCs w:val="28"/>
    </w:rPr>
  </w:style>
  <w:style w:type="character" w:customStyle="1" w:styleId="Heading3Char">
    <w:name w:val="Heading 3 Char"/>
    <w:link w:val="Heading3"/>
    <w:rsid w:val="001B39B7"/>
    <w:rPr>
      <w:rFonts w:ascii="Cambria" w:hAnsi="Cambria"/>
      <w:b/>
      <w:bCs/>
      <w:sz w:val="26"/>
      <w:szCs w:val="26"/>
    </w:rPr>
  </w:style>
  <w:style w:type="character" w:customStyle="1" w:styleId="Heading4Char">
    <w:name w:val="Heading 4 Char"/>
    <w:link w:val="Heading4"/>
    <w:rsid w:val="001B39B7"/>
    <w:rPr>
      <w:rFonts w:ascii="Calibri" w:hAnsi="Calibri"/>
      <w:b/>
      <w:bCs/>
      <w:sz w:val="28"/>
      <w:szCs w:val="28"/>
    </w:rPr>
  </w:style>
  <w:style w:type="character" w:customStyle="1" w:styleId="Heading5Char">
    <w:name w:val="Heading 5 Char"/>
    <w:link w:val="Heading5"/>
    <w:rsid w:val="001B39B7"/>
    <w:rPr>
      <w:rFonts w:ascii="Calibri" w:hAnsi="Calibri"/>
      <w:b/>
      <w:bCs/>
      <w:i/>
      <w:iCs/>
      <w:sz w:val="26"/>
      <w:szCs w:val="26"/>
    </w:rPr>
  </w:style>
  <w:style w:type="character" w:customStyle="1" w:styleId="Heading6Char">
    <w:name w:val="Heading 6 Char"/>
    <w:link w:val="Heading6"/>
    <w:rsid w:val="001B39B7"/>
    <w:rPr>
      <w:rFonts w:ascii="Calibri" w:hAnsi="Calibri"/>
      <w:b/>
      <w:bCs/>
      <w:sz w:val="22"/>
      <w:szCs w:val="22"/>
    </w:rPr>
  </w:style>
  <w:style w:type="character" w:customStyle="1" w:styleId="Heading7Char">
    <w:name w:val="Heading 7 Char"/>
    <w:link w:val="Heading7"/>
    <w:rsid w:val="001B39B7"/>
    <w:rPr>
      <w:rFonts w:ascii="Calibri" w:hAnsi="Calibri"/>
      <w:sz w:val="24"/>
      <w:szCs w:val="24"/>
    </w:rPr>
  </w:style>
  <w:style w:type="character" w:customStyle="1" w:styleId="Heading8Char">
    <w:name w:val="Heading 8 Char"/>
    <w:link w:val="Heading8"/>
    <w:rsid w:val="001B39B7"/>
    <w:rPr>
      <w:rFonts w:ascii="Calibri" w:hAnsi="Calibri"/>
      <w:i/>
      <w:iCs/>
      <w:sz w:val="24"/>
      <w:szCs w:val="24"/>
    </w:rPr>
  </w:style>
  <w:style w:type="character" w:customStyle="1" w:styleId="Heading9Char">
    <w:name w:val="Heading 9 Char"/>
    <w:link w:val="Heading9"/>
    <w:rsid w:val="001B39B7"/>
    <w:rPr>
      <w:rFonts w:ascii="Cambria" w:hAnsi="Cambria"/>
      <w:sz w:val="22"/>
      <w:szCs w:val="22"/>
    </w:rPr>
  </w:style>
  <w:style w:type="character" w:styleId="Hyperlink">
    <w:name w:val="Hyperlink"/>
    <w:uiPriority w:val="99"/>
    <w:rsid w:val="00075ED3"/>
    <w:rPr>
      <w:color w:val="0000FF"/>
      <w:u w:val="single"/>
    </w:rPr>
  </w:style>
  <w:style w:type="character" w:customStyle="1" w:styleId="FooterChar">
    <w:name w:val="Footer Char"/>
    <w:link w:val="Footer"/>
    <w:uiPriority w:val="99"/>
    <w:rsid w:val="00595DC0"/>
    <w:rPr>
      <w:sz w:val="24"/>
      <w:szCs w:val="24"/>
    </w:rPr>
  </w:style>
  <w:style w:type="paragraph" w:customStyle="1" w:styleId="footer0">
    <w:name w:val="footer"/>
    <w:rsid w:val="004134C6"/>
    <w:pPr>
      <w:tabs>
        <w:tab w:val="center" w:pos="4320"/>
        <w:tab w:val="right" w:pos="8640"/>
      </w:tabs>
    </w:pPr>
    <w:rPr>
      <w:rFonts w:eastAsia="ヒラギノ角ゴ Pro W3"/>
      <w:color w:val="000000"/>
      <w:sz w:val="24"/>
    </w:rPr>
  </w:style>
  <w:style w:type="character" w:customStyle="1" w:styleId="MediumGrid2Char">
    <w:name w:val="Medium Grid 2 Char"/>
    <w:link w:val="ColorfulList-Accent2"/>
    <w:uiPriority w:val="1"/>
    <w:rsid w:val="004134C6"/>
    <w:rPr>
      <w:rFonts w:ascii="Calibri" w:eastAsia="MS Mincho" w:hAnsi="Calibri" w:cs="Arial"/>
      <w:sz w:val="22"/>
      <w:szCs w:val="22"/>
      <w:lang w:eastAsia="ja-JP"/>
    </w:rPr>
  </w:style>
  <w:style w:type="table" w:styleId="ColorfulList-Accent2">
    <w:name w:val="Colorful List Accent 2"/>
    <w:basedOn w:val="TableNormal"/>
    <w:link w:val="MediumGrid2Char"/>
    <w:uiPriority w:val="1"/>
    <w:rsid w:val="004134C6"/>
    <w:rPr>
      <w:rFonts w:ascii="Calibri" w:eastAsia="MS Mincho" w:hAnsi="Calibri" w:cs="Arial"/>
      <w:sz w:val="22"/>
      <w:szCs w:val="22"/>
      <w:lang w:eastAsia="ja-JP"/>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tblPr/>
      <w:tcPr>
        <w:shd w:val="clear" w:color="auto" w:fill="E6E6E6"/>
      </w:tcPr>
    </w:tblStylePr>
    <w:tblStylePr w:type="lastRow">
      <w:tblPr/>
      <w:tcPr>
        <w:tcBorders>
          <w:top w:val="single" w:sz="12" w:space="0" w:color="000000"/>
          <w:left w:val="nil"/>
          <w:bottom w:val="nil"/>
          <w:right w:val="nil"/>
          <w:insideH w:val="nil"/>
          <w:insideV w:val="nil"/>
        </w:tcBorders>
        <w:shd w:val="clear" w:color="auto" w:fill="FFFFFF"/>
      </w:tcPr>
    </w:tblStylePr>
    <w:tblStylePr w:type="firstCol">
      <w:tblPr/>
      <w:tcPr>
        <w:tcBorders>
          <w:top w:val="nil"/>
          <w:left w:val="nil"/>
          <w:bottom w:val="nil"/>
          <w:right w:val="nil"/>
          <w:insideH w:val="nil"/>
          <w:insideV w:val="nil"/>
        </w:tcBorders>
        <w:shd w:val="clear" w:color="auto" w:fill="FFFFFF"/>
      </w:tcPr>
    </w:tblStylePr>
    <w:tblStylePr w:type="lastCol">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paragraph" w:customStyle="1" w:styleId="PanelHeading">
    <w:name w:val="Panel Heading"/>
    <w:basedOn w:val="Normal"/>
    <w:link w:val="PanelHeadingChar"/>
    <w:rsid w:val="00F30DDF"/>
    <w:pPr>
      <w:tabs>
        <w:tab w:val="left" w:pos="1660"/>
      </w:tabs>
      <w:suppressAutoHyphens/>
      <w:jc w:val="center"/>
    </w:pPr>
    <w:rPr>
      <w:rFonts w:eastAsia="ヒラギノ角ゴ Pro W3"/>
      <w:b/>
      <w:smallCaps/>
      <w:color w:val="943634"/>
      <w:sz w:val="28"/>
      <w:szCs w:val="28"/>
    </w:rPr>
  </w:style>
  <w:style w:type="character" w:customStyle="1" w:styleId="PanelHeadingChar">
    <w:name w:val="Panel Heading Char"/>
    <w:link w:val="PanelHeading"/>
    <w:rsid w:val="00F30DDF"/>
    <w:rPr>
      <w:rFonts w:eastAsia="ヒラギノ角ゴ Pro W3"/>
      <w:b/>
      <w:smallCaps/>
      <w:color w:val="943634"/>
      <w:sz w:val="28"/>
      <w:szCs w:val="28"/>
    </w:rPr>
  </w:style>
  <w:style w:type="paragraph" w:customStyle="1" w:styleId="Body">
    <w:name w:val="Body"/>
    <w:basedOn w:val="Normal"/>
    <w:rsid w:val="00F30DDF"/>
    <w:pPr>
      <w:shd w:val="solid" w:color="FFFFFF" w:fill="auto"/>
      <w:ind w:firstLine="720"/>
    </w:pPr>
    <w:rPr>
      <w:rFonts w:eastAsia="ヒラギノ角ゴ Pro W3"/>
      <w:color w:val="000000"/>
      <w:szCs w:val="32"/>
    </w:rPr>
  </w:style>
  <w:style w:type="paragraph" w:styleId="ColorfulShading-Accent3">
    <w:name w:val="Colorful Shading Accent 3"/>
    <w:basedOn w:val="Normal"/>
    <w:uiPriority w:val="34"/>
    <w:rsid w:val="00F30DDF"/>
    <w:pPr>
      <w:ind w:left="720"/>
    </w:pPr>
  </w:style>
  <w:style w:type="paragraph" w:styleId="Title">
    <w:name w:val="Title"/>
    <w:basedOn w:val="Normal"/>
    <w:next w:val="Normal"/>
    <w:link w:val="TitleChar"/>
    <w:qFormat/>
    <w:rsid w:val="00DF5D9E"/>
    <w:pPr>
      <w:spacing w:before="240" w:after="60"/>
      <w:jc w:val="center"/>
      <w:outlineLvl w:val="0"/>
    </w:pPr>
    <w:rPr>
      <w:rFonts w:ascii="Cambria" w:hAnsi="Cambria"/>
      <w:b/>
      <w:bCs/>
      <w:kern w:val="28"/>
      <w:sz w:val="32"/>
      <w:szCs w:val="32"/>
    </w:rPr>
  </w:style>
  <w:style w:type="character" w:customStyle="1" w:styleId="TitleChar">
    <w:name w:val="Title Char"/>
    <w:link w:val="Title"/>
    <w:rsid w:val="00DF5D9E"/>
    <w:rPr>
      <w:rFonts w:ascii="Cambria" w:eastAsia="Times New Roman" w:hAnsi="Cambria" w:cs="Times New Roman"/>
      <w:b/>
      <w:bCs/>
      <w:kern w:val="28"/>
      <w:sz w:val="32"/>
      <w:szCs w:val="32"/>
    </w:rPr>
  </w:style>
  <w:style w:type="paragraph" w:styleId="TOC1">
    <w:name w:val="toc 1"/>
    <w:basedOn w:val="Normal"/>
    <w:next w:val="Normal"/>
    <w:autoRedefine/>
    <w:uiPriority w:val="39"/>
    <w:rsid w:val="00AF54FA"/>
    <w:pPr>
      <w:tabs>
        <w:tab w:val="left" w:pos="393"/>
        <w:tab w:val="right" w:leader="dot" w:pos="8630"/>
      </w:tabs>
      <w:spacing w:before="120"/>
    </w:pPr>
    <w:rPr>
      <w:bCs/>
      <w:caps/>
      <w:noProof/>
    </w:rPr>
  </w:style>
  <w:style w:type="paragraph" w:customStyle="1" w:styleId="Title1">
    <w:name w:val="Title1"/>
    <w:basedOn w:val="Title"/>
    <w:link w:val="Title1Char"/>
    <w:qFormat/>
    <w:rsid w:val="001416A8"/>
    <w:rPr>
      <w:sz w:val="28"/>
      <w:szCs w:val="28"/>
    </w:rPr>
  </w:style>
  <w:style w:type="paragraph" w:customStyle="1" w:styleId="Title2">
    <w:name w:val="Title2"/>
    <w:basedOn w:val="Title"/>
    <w:link w:val="Title2Char"/>
    <w:qFormat/>
    <w:rsid w:val="001416A8"/>
    <w:pPr>
      <w:spacing w:before="0" w:after="0"/>
    </w:pPr>
    <w:rPr>
      <w:rFonts w:ascii="Times New Roman" w:hAnsi="Times New Roman"/>
      <w:sz w:val="28"/>
      <w:szCs w:val="28"/>
    </w:rPr>
  </w:style>
  <w:style w:type="character" w:customStyle="1" w:styleId="Title1Char">
    <w:name w:val="Title1 Char"/>
    <w:link w:val="Title1"/>
    <w:rsid w:val="001416A8"/>
    <w:rPr>
      <w:rFonts w:ascii="Cambria" w:hAnsi="Cambria"/>
      <w:b/>
      <w:bCs/>
      <w:kern w:val="28"/>
      <w:sz w:val="28"/>
      <w:szCs w:val="28"/>
    </w:rPr>
  </w:style>
  <w:style w:type="paragraph" w:customStyle="1" w:styleId="Title3">
    <w:name w:val="Title3"/>
    <w:basedOn w:val="Normal"/>
    <w:link w:val="Title3Char"/>
    <w:qFormat/>
    <w:rsid w:val="001416A8"/>
    <w:pPr>
      <w:jc w:val="center"/>
    </w:pPr>
    <w:rPr>
      <w:b/>
      <w:sz w:val="28"/>
      <w:szCs w:val="28"/>
    </w:rPr>
  </w:style>
  <w:style w:type="character" w:customStyle="1" w:styleId="Title2Char">
    <w:name w:val="Title2 Char"/>
    <w:link w:val="Title2"/>
    <w:rsid w:val="001416A8"/>
    <w:rPr>
      <w:b/>
      <w:bCs/>
      <w:kern w:val="28"/>
      <w:sz w:val="28"/>
      <w:szCs w:val="28"/>
    </w:rPr>
  </w:style>
  <w:style w:type="paragraph" w:customStyle="1" w:styleId="Title4">
    <w:name w:val="Title4"/>
    <w:basedOn w:val="Normal"/>
    <w:link w:val="Title4Char"/>
    <w:qFormat/>
    <w:rsid w:val="001416A8"/>
    <w:pPr>
      <w:tabs>
        <w:tab w:val="num" w:pos="720"/>
      </w:tabs>
      <w:jc w:val="center"/>
    </w:pPr>
    <w:rPr>
      <w:b/>
      <w:sz w:val="28"/>
      <w:szCs w:val="28"/>
    </w:rPr>
  </w:style>
  <w:style w:type="character" w:customStyle="1" w:styleId="Title3Char">
    <w:name w:val="Title3 Char"/>
    <w:link w:val="Title3"/>
    <w:rsid w:val="001416A8"/>
    <w:rPr>
      <w:b/>
      <w:sz w:val="28"/>
      <w:szCs w:val="28"/>
    </w:rPr>
  </w:style>
  <w:style w:type="paragraph" w:customStyle="1" w:styleId="Signpost">
    <w:name w:val="Signpost"/>
    <w:basedOn w:val="Normal"/>
    <w:link w:val="SignpostChar"/>
    <w:qFormat/>
    <w:rsid w:val="00945930"/>
    <w:pPr>
      <w:numPr>
        <w:numId w:val="1"/>
      </w:numPr>
    </w:pPr>
    <w:rPr>
      <w:b/>
    </w:rPr>
  </w:style>
  <w:style w:type="character" w:customStyle="1" w:styleId="Title4Char">
    <w:name w:val="Title4 Char"/>
    <w:link w:val="Title4"/>
    <w:rsid w:val="001416A8"/>
    <w:rPr>
      <w:b/>
      <w:sz w:val="28"/>
      <w:szCs w:val="28"/>
    </w:rPr>
  </w:style>
  <w:style w:type="paragraph" w:customStyle="1" w:styleId="Panel">
    <w:name w:val="Panel"/>
    <w:basedOn w:val="Normal"/>
    <w:link w:val="PanelChar"/>
    <w:qFormat/>
    <w:rsid w:val="00945930"/>
    <w:pPr>
      <w:numPr>
        <w:ilvl w:val="1"/>
        <w:numId w:val="1"/>
      </w:numPr>
    </w:pPr>
    <w:rPr>
      <w:b/>
    </w:rPr>
  </w:style>
  <w:style w:type="character" w:customStyle="1" w:styleId="SignpostChar">
    <w:name w:val="Signpost Char"/>
    <w:link w:val="Signpost"/>
    <w:rsid w:val="00945930"/>
    <w:rPr>
      <w:b/>
      <w:sz w:val="24"/>
      <w:szCs w:val="24"/>
    </w:rPr>
  </w:style>
  <w:style w:type="paragraph" w:customStyle="1" w:styleId="Bullet">
    <w:name w:val="Bullet"/>
    <w:basedOn w:val="Normal"/>
    <w:link w:val="BulletChar"/>
    <w:qFormat/>
    <w:rsid w:val="00945930"/>
    <w:pPr>
      <w:numPr>
        <w:ilvl w:val="2"/>
        <w:numId w:val="1"/>
      </w:numPr>
    </w:pPr>
    <w:rPr>
      <w:b/>
    </w:rPr>
  </w:style>
  <w:style w:type="character" w:customStyle="1" w:styleId="PanelChar">
    <w:name w:val="Panel Char"/>
    <w:link w:val="Panel"/>
    <w:rsid w:val="00945930"/>
    <w:rPr>
      <w:b/>
      <w:sz w:val="24"/>
      <w:szCs w:val="24"/>
    </w:rPr>
  </w:style>
  <w:style w:type="paragraph" w:styleId="TOCHeading">
    <w:name w:val="TOC Heading"/>
    <w:basedOn w:val="Heading1"/>
    <w:next w:val="Normal"/>
    <w:uiPriority w:val="39"/>
    <w:unhideWhenUsed/>
    <w:qFormat/>
    <w:rsid w:val="00942409"/>
    <w:pPr>
      <w:keepLines/>
      <w:spacing w:before="480" w:after="0" w:line="276" w:lineRule="auto"/>
      <w:outlineLvl w:val="9"/>
    </w:pPr>
    <w:rPr>
      <w:rFonts w:ascii="Calibri" w:eastAsia="MS Gothic" w:hAnsi="Calibri"/>
      <w:color w:val="365F91"/>
      <w:kern w:val="0"/>
      <w:szCs w:val="28"/>
    </w:rPr>
  </w:style>
  <w:style w:type="character" w:customStyle="1" w:styleId="BulletChar">
    <w:name w:val="Bullet Char"/>
    <w:link w:val="Bullet"/>
    <w:rsid w:val="00945930"/>
    <w:rPr>
      <w:b/>
      <w:sz w:val="24"/>
      <w:szCs w:val="24"/>
    </w:rPr>
  </w:style>
  <w:style w:type="paragraph" w:customStyle="1" w:styleId="BulletSG">
    <w:name w:val="Bullet SG"/>
    <w:basedOn w:val="Normal"/>
    <w:link w:val="BulletSGChar"/>
    <w:qFormat/>
    <w:rsid w:val="00942409"/>
    <w:pPr>
      <w:numPr>
        <w:ilvl w:val="2"/>
        <w:numId w:val="4"/>
      </w:numPr>
    </w:pPr>
    <w:rPr>
      <w:rFonts w:eastAsia="MS Mincho"/>
      <w:b/>
    </w:rPr>
  </w:style>
  <w:style w:type="character" w:customStyle="1" w:styleId="BulletSGChar">
    <w:name w:val="Bullet SG Char"/>
    <w:link w:val="BulletSG"/>
    <w:rsid w:val="00942409"/>
    <w:rPr>
      <w:rFonts w:eastAsia="MS Mincho"/>
      <w:b/>
      <w:sz w:val="24"/>
      <w:szCs w:val="24"/>
    </w:rPr>
  </w:style>
  <w:style w:type="paragraph" w:styleId="TOC2">
    <w:name w:val="toc 2"/>
    <w:basedOn w:val="Normal"/>
    <w:next w:val="Normal"/>
    <w:autoRedefine/>
    <w:uiPriority w:val="39"/>
    <w:rsid w:val="00411587"/>
    <w:pPr>
      <w:tabs>
        <w:tab w:val="left" w:pos="900"/>
        <w:tab w:val="right" w:leader="dot" w:pos="8630"/>
      </w:tabs>
      <w:ind w:left="540"/>
    </w:pPr>
    <w:rPr>
      <w:noProof/>
    </w:rPr>
  </w:style>
  <w:style w:type="paragraph" w:styleId="TOC3">
    <w:name w:val="toc 3"/>
    <w:basedOn w:val="Normal"/>
    <w:next w:val="Normal"/>
    <w:autoRedefine/>
    <w:uiPriority w:val="39"/>
    <w:rsid w:val="00942409"/>
    <w:pPr>
      <w:ind w:left="480"/>
    </w:pPr>
    <w:rPr>
      <w:rFonts w:ascii="Cambria" w:hAnsi="Cambria"/>
      <w:i/>
      <w:sz w:val="22"/>
      <w:szCs w:val="22"/>
    </w:rPr>
  </w:style>
  <w:style w:type="paragraph" w:styleId="TOC4">
    <w:name w:val="toc 4"/>
    <w:basedOn w:val="Normal"/>
    <w:next w:val="Normal"/>
    <w:autoRedefine/>
    <w:uiPriority w:val="39"/>
    <w:rsid w:val="00942409"/>
    <w:pPr>
      <w:ind w:left="720"/>
    </w:pPr>
    <w:rPr>
      <w:rFonts w:ascii="Cambria" w:hAnsi="Cambria"/>
      <w:sz w:val="18"/>
      <w:szCs w:val="18"/>
    </w:rPr>
  </w:style>
  <w:style w:type="paragraph" w:styleId="TOC5">
    <w:name w:val="toc 5"/>
    <w:basedOn w:val="Normal"/>
    <w:next w:val="Normal"/>
    <w:autoRedefine/>
    <w:rsid w:val="00942409"/>
    <w:pPr>
      <w:ind w:left="960"/>
    </w:pPr>
    <w:rPr>
      <w:rFonts w:ascii="Cambria" w:hAnsi="Cambria"/>
      <w:sz w:val="18"/>
      <w:szCs w:val="18"/>
    </w:rPr>
  </w:style>
  <w:style w:type="paragraph" w:styleId="TOC6">
    <w:name w:val="toc 6"/>
    <w:basedOn w:val="Normal"/>
    <w:next w:val="Normal"/>
    <w:autoRedefine/>
    <w:rsid w:val="00942409"/>
    <w:pPr>
      <w:ind w:left="1200"/>
    </w:pPr>
    <w:rPr>
      <w:rFonts w:ascii="Cambria" w:hAnsi="Cambria"/>
      <w:sz w:val="18"/>
      <w:szCs w:val="18"/>
    </w:rPr>
  </w:style>
  <w:style w:type="paragraph" w:styleId="TOC7">
    <w:name w:val="toc 7"/>
    <w:basedOn w:val="Normal"/>
    <w:next w:val="Normal"/>
    <w:autoRedefine/>
    <w:rsid w:val="00942409"/>
    <w:pPr>
      <w:ind w:left="1440"/>
    </w:pPr>
    <w:rPr>
      <w:rFonts w:ascii="Cambria" w:hAnsi="Cambria"/>
      <w:sz w:val="18"/>
      <w:szCs w:val="18"/>
    </w:rPr>
  </w:style>
  <w:style w:type="paragraph" w:styleId="TOC8">
    <w:name w:val="toc 8"/>
    <w:basedOn w:val="Normal"/>
    <w:next w:val="Normal"/>
    <w:autoRedefine/>
    <w:rsid w:val="00942409"/>
    <w:pPr>
      <w:ind w:left="1680"/>
    </w:pPr>
    <w:rPr>
      <w:rFonts w:ascii="Cambria" w:hAnsi="Cambria"/>
      <w:sz w:val="18"/>
      <w:szCs w:val="18"/>
    </w:rPr>
  </w:style>
  <w:style w:type="paragraph" w:styleId="TOC9">
    <w:name w:val="toc 9"/>
    <w:basedOn w:val="Normal"/>
    <w:next w:val="Normal"/>
    <w:autoRedefine/>
    <w:rsid w:val="00942409"/>
    <w:pPr>
      <w:ind w:left="1920"/>
    </w:pPr>
    <w:rPr>
      <w:rFonts w:ascii="Cambria" w:hAnsi="Cambria"/>
      <w:sz w:val="18"/>
      <w:szCs w:val="18"/>
    </w:rPr>
  </w:style>
  <w:style w:type="paragraph" w:styleId="FootnoteText">
    <w:name w:val="footnote text"/>
    <w:basedOn w:val="Normal"/>
    <w:link w:val="FootnoteTextChar"/>
    <w:rsid w:val="00C20065"/>
    <w:rPr>
      <w:sz w:val="20"/>
      <w:szCs w:val="20"/>
    </w:rPr>
  </w:style>
  <w:style w:type="paragraph" w:customStyle="1" w:styleId="Heading">
    <w:name w:val="Heading"/>
    <w:basedOn w:val="Normal"/>
    <w:qFormat/>
    <w:rsid w:val="00C20065"/>
    <w:pPr>
      <w:spacing w:after="120"/>
      <w:jc w:val="center"/>
    </w:pPr>
    <w:rPr>
      <w:b/>
    </w:rPr>
  </w:style>
  <w:style w:type="character" w:customStyle="1" w:styleId="FootnoteTextChar">
    <w:name w:val="Footnote Text Char"/>
    <w:basedOn w:val="DefaultParagraphFont"/>
    <w:link w:val="FootnoteText"/>
    <w:rsid w:val="00C20065"/>
  </w:style>
  <w:style w:type="character" w:customStyle="1" w:styleId="ReviewQuestionChar">
    <w:name w:val="Review Question Char"/>
    <w:link w:val="ReviewQuestion"/>
    <w:locked/>
    <w:rsid w:val="008D383E"/>
    <w:rPr>
      <w:sz w:val="24"/>
      <w:szCs w:val="24"/>
    </w:rPr>
  </w:style>
  <w:style w:type="paragraph" w:customStyle="1" w:styleId="ReviewQuestion">
    <w:name w:val="Review Question"/>
    <w:basedOn w:val="Normal"/>
    <w:link w:val="ReviewQuestionChar"/>
    <w:qFormat/>
    <w:rsid w:val="008D383E"/>
    <w:pPr>
      <w:numPr>
        <w:ilvl w:val="2"/>
        <w:numId w:val="5"/>
      </w:numPr>
    </w:pPr>
  </w:style>
  <w:style w:type="paragraph" w:customStyle="1" w:styleId="MinorHeadingTeal">
    <w:name w:val="Minor Heading Teal"/>
    <w:basedOn w:val="Normal"/>
    <w:link w:val="MinorHeadingTealChar"/>
    <w:uiPriority w:val="1"/>
    <w:qFormat/>
    <w:rsid w:val="00A4733A"/>
    <w:pPr>
      <w:widowControl w:val="0"/>
      <w:spacing w:before="240" w:after="120"/>
      <w:outlineLvl w:val="1"/>
    </w:pPr>
    <w:rPr>
      <w:rFonts w:ascii="Arial" w:eastAsia="Calibri" w:hAnsi="Arial" w:cs="Arial"/>
      <w:b/>
      <w:color w:val="4496A1"/>
    </w:rPr>
  </w:style>
  <w:style w:type="character" w:customStyle="1" w:styleId="MinorHeadingTealChar">
    <w:name w:val="Minor Heading Teal Char"/>
    <w:link w:val="MinorHeadingTeal"/>
    <w:uiPriority w:val="1"/>
    <w:rsid w:val="00A4733A"/>
    <w:rPr>
      <w:rFonts w:ascii="Arial" w:eastAsia="Calibri" w:hAnsi="Arial" w:cs="Arial"/>
      <w:b/>
      <w:color w:val="4496A1"/>
      <w:sz w:val="24"/>
      <w:szCs w:val="24"/>
    </w:rPr>
  </w:style>
  <w:style w:type="paragraph" w:customStyle="1" w:styleId="MinorHeadingGrey">
    <w:name w:val="Minor Heading Grey"/>
    <w:basedOn w:val="List"/>
    <w:link w:val="MinorHeadingGreyChar"/>
    <w:uiPriority w:val="1"/>
    <w:qFormat/>
    <w:rsid w:val="00A4733A"/>
    <w:pPr>
      <w:numPr>
        <w:numId w:val="14"/>
      </w:numPr>
      <w:suppressAutoHyphens/>
      <w:spacing w:before="240" w:after="120"/>
      <w:contextualSpacing w:val="0"/>
      <w:jc w:val="both"/>
      <w:outlineLvl w:val="0"/>
    </w:pPr>
    <w:rPr>
      <w:rFonts w:ascii="Arial" w:eastAsia="Calibri" w:hAnsi="Arial" w:cs="Arial"/>
      <w:b/>
      <w:color w:val="535352"/>
      <w:lang w:eastAsia="ar-SA"/>
    </w:rPr>
  </w:style>
  <w:style w:type="character" w:customStyle="1" w:styleId="MinorHeadingGreyChar">
    <w:name w:val="Minor Heading Grey Char"/>
    <w:link w:val="MinorHeadingGrey"/>
    <w:uiPriority w:val="1"/>
    <w:rsid w:val="00A4733A"/>
    <w:rPr>
      <w:rFonts w:ascii="Arial" w:eastAsia="Calibri" w:hAnsi="Arial" w:cs="Arial"/>
      <w:b/>
      <w:color w:val="535352"/>
      <w:sz w:val="24"/>
      <w:szCs w:val="24"/>
      <w:lang w:eastAsia="ar-SA"/>
    </w:rPr>
  </w:style>
  <w:style w:type="paragraph" w:customStyle="1" w:styleId="IndentedMinorHeading">
    <w:name w:val="Indented Minor Heading"/>
    <w:basedOn w:val="Normal"/>
    <w:link w:val="IndentedMinorHeadingChar"/>
    <w:uiPriority w:val="1"/>
    <w:qFormat/>
    <w:rsid w:val="00A4733A"/>
    <w:pPr>
      <w:widowControl w:val="0"/>
      <w:spacing w:before="240" w:after="120" w:line="276" w:lineRule="auto"/>
      <w:ind w:left="360"/>
      <w:jc w:val="both"/>
      <w:outlineLvl w:val="1"/>
    </w:pPr>
    <w:rPr>
      <w:rFonts w:ascii="Arial" w:eastAsia="Calibri" w:hAnsi="Arial" w:cs="Arial"/>
      <w:b/>
      <w:color w:val="2C5376"/>
    </w:rPr>
  </w:style>
  <w:style w:type="character" w:customStyle="1" w:styleId="IndentedMinorHeadingChar">
    <w:name w:val="Indented Minor Heading Char"/>
    <w:link w:val="IndentedMinorHeading"/>
    <w:uiPriority w:val="1"/>
    <w:rsid w:val="00A4733A"/>
    <w:rPr>
      <w:rFonts w:ascii="Arial" w:eastAsia="Calibri" w:hAnsi="Arial" w:cs="Arial"/>
      <w:b/>
      <w:color w:val="2C5376"/>
      <w:sz w:val="24"/>
      <w:szCs w:val="24"/>
    </w:rPr>
  </w:style>
  <w:style w:type="paragraph" w:customStyle="1" w:styleId="ReflectQsList">
    <w:name w:val="Reflect Qs List"/>
    <w:basedOn w:val="List"/>
    <w:link w:val="ReflectQsListChar"/>
    <w:uiPriority w:val="1"/>
    <w:qFormat/>
    <w:rsid w:val="00A4733A"/>
    <w:pPr>
      <w:tabs>
        <w:tab w:val="left" w:pos="720"/>
      </w:tabs>
      <w:suppressAutoHyphens/>
      <w:spacing w:after="120"/>
      <w:ind w:left="0" w:firstLine="0"/>
      <w:contextualSpacing w:val="0"/>
      <w:jc w:val="both"/>
    </w:pPr>
    <w:rPr>
      <w:rFonts w:ascii="Arial" w:eastAsia="ヒラギノ角ゴ Pro W3" w:hAnsi="Arial" w:cs="Arial"/>
      <w:color w:val="000000"/>
      <w:lang w:eastAsia="ar-SA"/>
    </w:rPr>
  </w:style>
  <w:style w:type="paragraph" w:customStyle="1" w:styleId="BulletsActionAssign">
    <w:name w:val="Bullets_Action Assign"/>
    <w:basedOn w:val="Normal"/>
    <w:link w:val="BulletsActionAssignChar"/>
    <w:uiPriority w:val="1"/>
    <w:qFormat/>
    <w:rsid w:val="00A4733A"/>
    <w:pPr>
      <w:numPr>
        <w:numId w:val="12"/>
      </w:numPr>
      <w:spacing w:after="120"/>
    </w:pPr>
    <w:rPr>
      <w:rFonts w:ascii="Arial" w:eastAsia="ヒラギノ角ゴ Pro W3" w:hAnsi="Arial" w:cs="Arial"/>
      <w:color w:val="000000"/>
    </w:rPr>
  </w:style>
  <w:style w:type="character" w:customStyle="1" w:styleId="ReflectQsListChar">
    <w:name w:val="Reflect Qs List Char"/>
    <w:link w:val="ReflectQsList"/>
    <w:uiPriority w:val="1"/>
    <w:rsid w:val="00A4733A"/>
    <w:rPr>
      <w:rFonts w:ascii="Arial" w:eastAsia="ヒラギノ角ゴ Pro W3" w:hAnsi="Arial" w:cs="Arial"/>
      <w:color w:val="000000"/>
      <w:sz w:val="24"/>
      <w:szCs w:val="24"/>
      <w:lang w:eastAsia="ar-SA"/>
    </w:rPr>
  </w:style>
  <w:style w:type="character" w:customStyle="1" w:styleId="BulletsActionAssignChar">
    <w:name w:val="Bullets_Action Assign Char"/>
    <w:link w:val="BulletsActionAssign"/>
    <w:uiPriority w:val="1"/>
    <w:rsid w:val="00A4733A"/>
    <w:rPr>
      <w:rFonts w:ascii="Arial" w:eastAsia="ヒラギノ角ゴ Pro W3" w:hAnsi="Arial" w:cs="Arial"/>
      <w:color w:val="000000"/>
      <w:sz w:val="24"/>
      <w:szCs w:val="24"/>
    </w:rPr>
  </w:style>
  <w:style w:type="paragraph" w:customStyle="1" w:styleId="CaseStudytext">
    <w:name w:val="Case Study text"/>
    <w:basedOn w:val="Normal"/>
    <w:link w:val="CaseStudytextChar"/>
    <w:uiPriority w:val="1"/>
    <w:qFormat/>
    <w:rsid w:val="00A4733A"/>
    <w:pPr>
      <w:widowControl w:val="0"/>
      <w:spacing w:after="120"/>
      <w:ind w:left="360"/>
    </w:pPr>
    <w:rPr>
      <w:rFonts w:ascii="Arial" w:eastAsia="Calibri" w:hAnsi="Arial" w:cs="Arial"/>
      <w:bCs/>
      <w:color w:val="535352"/>
      <w:szCs w:val="22"/>
    </w:rPr>
  </w:style>
  <w:style w:type="character" w:customStyle="1" w:styleId="CaseStudytextChar">
    <w:name w:val="Case Study text Char"/>
    <w:link w:val="CaseStudytext"/>
    <w:uiPriority w:val="1"/>
    <w:rsid w:val="00A4733A"/>
    <w:rPr>
      <w:rFonts w:ascii="Arial" w:eastAsia="Calibri" w:hAnsi="Arial" w:cs="Arial"/>
      <w:bCs/>
      <w:color w:val="535352"/>
      <w:sz w:val="24"/>
      <w:szCs w:val="22"/>
    </w:rPr>
  </w:style>
  <w:style w:type="paragraph" w:customStyle="1" w:styleId="GreyCaseStudytitle">
    <w:name w:val="Grey Case Study title"/>
    <w:basedOn w:val="MinorHeadingTeal"/>
    <w:link w:val="GreyCaseStudytitleChar"/>
    <w:uiPriority w:val="1"/>
    <w:qFormat/>
    <w:rsid w:val="00A4733A"/>
    <w:pPr>
      <w:spacing w:after="240"/>
    </w:pPr>
    <w:rPr>
      <w:color w:val="535352"/>
    </w:rPr>
  </w:style>
  <w:style w:type="character" w:customStyle="1" w:styleId="GreyCaseStudytitleChar">
    <w:name w:val="Grey Case Study title Char"/>
    <w:link w:val="GreyCaseStudytitle"/>
    <w:uiPriority w:val="1"/>
    <w:rsid w:val="00A4733A"/>
    <w:rPr>
      <w:rFonts w:ascii="Arial" w:eastAsia="Calibri" w:hAnsi="Arial" w:cs="Arial"/>
      <w:b/>
      <w:color w:val="535352"/>
      <w:sz w:val="24"/>
      <w:szCs w:val="24"/>
    </w:rPr>
  </w:style>
  <w:style w:type="paragraph" w:styleId="List">
    <w:name w:val="List"/>
    <w:basedOn w:val="Normal"/>
    <w:rsid w:val="00A4733A"/>
    <w:pPr>
      <w:ind w:left="360" w:hanging="360"/>
      <w:contextualSpacing/>
    </w:pPr>
  </w:style>
  <w:style w:type="paragraph" w:customStyle="1" w:styleId="ReviewStatementtext">
    <w:name w:val="Review Statement text"/>
    <w:basedOn w:val="Normal"/>
    <w:link w:val="ReviewStatementtextChar"/>
    <w:uiPriority w:val="1"/>
    <w:qFormat/>
    <w:rsid w:val="00A4733A"/>
    <w:pPr>
      <w:widowControl w:val="0"/>
      <w:spacing w:after="120"/>
    </w:pPr>
    <w:rPr>
      <w:rFonts w:ascii="Arial" w:eastAsia="Calibri" w:hAnsi="Arial" w:cs="Arial"/>
      <w:color w:val="2C5376"/>
      <w:szCs w:val="22"/>
    </w:rPr>
  </w:style>
  <w:style w:type="character" w:customStyle="1" w:styleId="ReviewStatementtextChar">
    <w:name w:val="Review Statement text Char"/>
    <w:link w:val="ReviewStatementtext"/>
    <w:uiPriority w:val="1"/>
    <w:rsid w:val="00A4733A"/>
    <w:rPr>
      <w:rFonts w:ascii="Arial" w:eastAsia="Calibri" w:hAnsi="Arial" w:cs="Arial"/>
      <w:color w:val="2C5376"/>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9775636">
      <w:bodyDiv w:val="1"/>
      <w:marLeft w:val="0"/>
      <w:marRight w:val="0"/>
      <w:marTop w:val="0"/>
      <w:marBottom w:val="0"/>
      <w:divBdr>
        <w:top w:val="none" w:sz="0" w:space="0" w:color="auto"/>
        <w:left w:val="none" w:sz="0" w:space="0" w:color="auto"/>
        <w:bottom w:val="none" w:sz="0" w:space="0" w:color="auto"/>
        <w:right w:val="none" w:sz="0" w:space="0" w:color="auto"/>
      </w:divBdr>
    </w:div>
    <w:div w:id="502545854">
      <w:bodyDiv w:val="1"/>
      <w:marLeft w:val="0"/>
      <w:marRight w:val="0"/>
      <w:marTop w:val="0"/>
      <w:marBottom w:val="0"/>
      <w:divBdr>
        <w:top w:val="none" w:sz="0" w:space="0" w:color="auto"/>
        <w:left w:val="none" w:sz="0" w:space="0" w:color="auto"/>
        <w:bottom w:val="none" w:sz="0" w:space="0" w:color="auto"/>
        <w:right w:val="none" w:sz="0" w:space="0" w:color="auto"/>
      </w:divBdr>
    </w:div>
    <w:div w:id="594943642">
      <w:bodyDiv w:val="1"/>
      <w:marLeft w:val="0"/>
      <w:marRight w:val="0"/>
      <w:marTop w:val="0"/>
      <w:marBottom w:val="0"/>
      <w:divBdr>
        <w:top w:val="none" w:sz="0" w:space="0" w:color="auto"/>
        <w:left w:val="none" w:sz="0" w:space="0" w:color="auto"/>
        <w:bottom w:val="none" w:sz="0" w:space="0" w:color="auto"/>
        <w:right w:val="none" w:sz="0" w:space="0" w:color="auto"/>
      </w:divBdr>
    </w:div>
    <w:div w:id="609044438">
      <w:bodyDiv w:val="1"/>
      <w:marLeft w:val="0"/>
      <w:marRight w:val="0"/>
      <w:marTop w:val="0"/>
      <w:marBottom w:val="0"/>
      <w:divBdr>
        <w:top w:val="none" w:sz="0" w:space="0" w:color="auto"/>
        <w:left w:val="none" w:sz="0" w:space="0" w:color="auto"/>
        <w:bottom w:val="none" w:sz="0" w:space="0" w:color="auto"/>
        <w:right w:val="none" w:sz="0" w:space="0" w:color="auto"/>
      </w:divBdr>
    </w:div>
    <w:div w:id="755706317">
      <w:bodyDiv w:val="1"/>
      <w:marLeft w:val="0"/>
      <w:marRight w:val="0"/>
      <w:marTop w:val="0"/>
      <w:marBottom w:val="0"/>
      <w:divBdr>
        <w:top w:val="none" w:sz="0" w:space="0" w:color="auto"/>
        <w:left w:val="none" w:sz="0" w:space="0" w:color="auto"/>
        <w:bottom w:val="none" w:sz="0" w:space="0" w:color="auto"/>
        <w:right w:val="none" w:sz="0" w:space="0" w:color="auto"/>
      </w:divBdr>
    </w:div>
    <w:div w:id="860508145">
      <w:bodyDiv w:val="1"/>
      <w:marLeft w:val="0"/>
      <w:marRight w:val="0"/>
      <w:marTop w:val="0"/>
      <w:marBottom w:val="0"/>
      <w:divBdr>
        <w:top w:val="none" w:sz="0" w:space="0" w:color="auto"/>
        <w:left w:val="none" w:sz="0" w:space="0" w:color="auto"/>
        <w:bottom w:val="none" w:sz="0" w:space="0" w:color="auto"/>
        <w:right w:val="none" w:sz="0" w:space="0" w:color="auto"/>
      </w:divBdr>
    </w:div>
    <w:div w:id="988704538">
      <w:bodyDiv w:val="1"/>
      <w:marLeft w:val="0"/>
      <w:marRight w:val="0"/>
      <w:marTop w:val="0"/>
      <w:marBottom w:val="0"/>
      <w:divBdr>
        <w:top w:val="none" w:sz="0" w:space="0" w:color="auto"/>
        <w:left w:val="none" w:sz="0" w:space="0" w:color="auto"/>
        <w:bottom w:val="none" w:sz="0" w:space="0" w:color="auto"/>
        <w:right w:val="none" w:sz="0" w:space="0" w:color="auto"/>
      </w:divBdr>
    </w:div>
    <w:div w:id="1024794376">
      <w:bodyDiv w:val="1"/>
      <w:marLeft w:val="0"/>
      <w:marRight w:val="0"/>
      <w:marTop w:val="0"/>
      <w:marBottom w:val="0"/>
      <w:divBdr>
        <w:top w:val="none" w:sz="0" w:space="0" w:color="auto"/>
        <w:left w:val="none" w:sz="0" w:space="0" w:color="auto"/>
        <w:bottom w:val="none" w:sz="0" w:space="0" w:color="auto"/>
        <w:right w:val="none" w:sz="0" w:space="0" w:color="auto"/>
      </w:divBdr>
    </w:div>
    <w:div w:id="1032535238">
      <w:bodyDiv w:val="1"/>
      <w:marLeft w:val="0"/>
      <w:marRight w:val="0"/>
      <w:marTop w:val="0"/>
      <w:marBottom w:val="0"/>
      <w:divBdr>
        <w:top w:val="none" w:sz="0" w:space="0" w:color="auto"/>
        <w:left w:val="none" w:sz="0" w:space="0" w:color="auto"/>
        <w:bottom w:val="none" w:sz="0" w:space="0" w:color="auto"/>
        <w:right w:val="none" w:sz="0" w:space="0" w:color="auto"/>
      </w:divBdr>
    </w:div>
    <w:div w:id="1415517369">
      <w:bodyDiv w:val="1"/>
      <w:marLeft w:val="0"/>
      <w:marRight w:val="0"/>
      <w:marTop w:val="0"/>
      <w:marBottom w:val="0"/>
      <w:divBdr>
        <w:top w:val="none" w:sz="0" w:space="0" w:color="auto"/>
        <w:left w:val="none" w:sz="0" w:space="0" w:color="auto"/>
        <w:bottom w:val="none" w:sz="0" w:space="0" w:color="auto"/>
        <w:right w:val="none" w:sz="0" w:space="0" w:color="auto"/>
      </w:divBdr>
    </w:div>
    <w:div w:id="1424570401">
      <w:bodyDiv w:val="1"/>
      <w:marLeft w:val="0"/>
      <w:marRight w:val="0"/>
      <w:marTop w:val="0"/>
      <w:marBottom w:val="0"/>
      <w:divBdr>
        <w:top w:val="none" w:sz="0" w:space="0" w:color="auto"/>
        <w:left w:val="none" w:sz="0" w:space="0" w:color="auto"/>
        <w:bottom w:val="none" w:sz="0" w:space="0" w:color="auto"/>
        <w:right w:val="none" w:sz="0" w:space="0" w:color="auto"/>
      </w:divBdr>
    </w:div>
    <w:div w:id="1495489522">
      <w:bodyDiv w:val="1"/>
      <w:marLeft w:val="0"/>
      <w:marRight w:val="0"/>
      <w:marTop w:val="0"/>
      <w:marBottom w:val="0"/>
      <w:divBdr>
        <w:top w:val="none" w:sz="0" w:space="0" w:color="auto"/>
        <w:left w:val="none" w:sz="0" w:space="0" w:color="auto"/>
        <w:bottom w:val="none" w:sz="0" w:space="0" w:color="auto"/>
        <w:right w:val="none" w:sz="0" w:space="0" w:color="auto"/>
      </w:divBdr>
    </w:div>
    <w:div w:id="1594313195">
      <w:bodyDiv w:val="1"/>
      <w:marLeft w:val="0"/>
      <w:marRight w:val="0"/>
      <w:marTop w:val="0"/>
      <w:marBottom w:val="0"/>
      <w:divBdr>
        <w:top w:val="none" w:sz="0" w:space="0" w:color="auto"/>
        <w:left w:val="none" w:sz="0" w:space="0" w:color="auto"/>
        <w:bottom w:val="none" w:sz="0" w:space="0" w:color="auto"/>
        <w:right w:val="none" w:sz="0" w:space="0" w:color="auto"/>
      </w:divBdr>
    </w:div>
    <w:div w:id="1665205708">
      <w:bodyDiv w:val="1"/>
      <w:marLeft w:val="0"/>
      <w:marRight w:val="0"/>
      <w:marTop w:val="0"/>
      <w:marBottom w:val="0"/>
      <w:divBdr>
        <w:top w:val="none" w:sz="0" w:space="0" w:color="auto"/>
        <w:left w:val="none" w:sz="0" w:space="0" w:color="auto"/>
        <w:bottom w:val="none" w:sz="0" w:space="0" w:color="auto"/>
        <w:right w:val="none" w:sz="0" w:space="0" w:color="auto"/>
      </w:divBdr>
    </w:div>
    <w:div w:id="1708598045">
      <w:bodyDiv w:val="1"/>
      <w:marLeft w:val="0"/>
      <w:marRight w:val="0"/>
      <w:marTop w:val="0"/>
      <w:marBottom w:val="0"/>
      <w:divBdr>
        <w:top w:val="none" w:sz="0" w:space="0" w:color="auto"/>
        <w:left w:val="none" w:sz="0" w:space="0" w:color="auto"/>
        <w:bottom w:val="none" w:sz="0" w:space="0" w:color="auto"/>
        <w:right w:val="none" w:sz="0" w:space="0" w:color="auto"/>
      </w:divBdr>
    </w:div>
    <w:div w:id="1783038724">
      <w:bodyDiv w:val="1"/>
      <w:marLeft w:val="0"/>
      <w:marRight w:val="0"/>
      <w:marTop w:val="0"/>
      <w:marBottom w:val="0"/>
      <w:divBdr>
        <w:top w:val="none" w:sz="0" w:space="0" w:color="auto"/>
        <w:left w:val="none" w:sz="0" w:space="0" w:color="auto"/>
        <w:bottom w:val="none" w:sz="0" w:space="0" w:color="auto"/>
        <w:right w:val="none" w:sz="0" w:space="0" w:color="auto"/>
      </w:divBdr>
    </w:div>
    <w:div w:id="1933736939">
      <w:bodyDiv w:val="1"/>
      <w:marLeft w:val="0"/>
      <w:marRight w:val="0"/>
      <w:marTop w:val="0"/>
      <w:marBottom w:val="0"/>
      <w:divBdr>
        <w:top w:val="none" w:sz="0" w:space="0" w:color="auto"/>
        <w:left w:val="none" w:sz="0" w:space="0" w:color="auto"/>
        <w:bottom w:val="none" w:sz="0" w:space="0" w:color="auto"/>
        <w:right w:val="none" w:sz="0" w:space="0" w:color="auto"/>
      </w:divBdr>
    </w:div>
    <w:div w:id="1982418063">
      <w:bodyDiv w:val="1"/>
      <w:marLeft w:val="0"/>
      <w:marRight w:val="0"/>
      <w:marTop w:val="0"/>
      <w:marBottom w:val="0"/>
      <w:divBdr>
        <w:top w:val="none" w:sz="0" w:space="0" w:color="auto"/>
        <w:left w:val="none" w:sz="0" w:space="0" w:color="auto"/>
        <w:bottom w:val="none" w:sz="0" w:space="0" w:color="auto"/>
        <w:right w:val="none" w:sz="0" w:space="0" w:color="auto"/>
      </w:divBdr>
    </w:div>
    <w:div w:id="2066836529">
      <w:bodyDiv w:val="1"/>
      <w:marLeft w:val="0"/>
      <w:marRight w:val="0"/>
      <w:marTop w:val="0"/>
      <w:marBottom w:val="0"/>
      <w:divBdr>
        <w:top w:val="none" w:sz="0" w:space="0" w:color="auto"/>
        <w:left w:val="none" w:sz="0" w:space="0" w:color="auto"/>
        <w:bottom w:val="none" w:sz="0" w:space="0" w:color="auto"/>
        <w:right w:val="none" w:sz="0" w:space="0" w:color="auto"/>
      </w:divBdr>
    </w:div>
    <w:div w:id="2084526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Macintosh%20HD:Users:kristenspanjer:Downloads:Study%20Guide%20Template%20(simplified).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45D8E1-60ED-4687-A875-C1DE24E880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Study Guide Template (simplified)</Template>
  <TotalTime>0</TotalTime>
  <Pages>2</Pages>
  <Words>575</Words>
  <Characters>3283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Building Biblical Theology</vt:lpstr>
    </vt:vector>
  </TitlesOfParts>
  <Company>Third Millennium Ministries</Company>
  <LinksUpToDate>false</LinksUpToDate>
  <CharactersWithSpaces>3851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Biblical Theology</dc:title>
  <dc:subject/>
  <dc:creator>Kristen Spanjer</dc:creator>
  <cp:keywords/>
  <cp:lastModifiedBy>Scott Simmons</cp:lastModifiedBy>
  <cp:revision>2</cp:revision>
  <cp:lastPrinted>2016-07-22T15:12:00Z</cp:lastPrinted>
  <dcterms:created xsi:type="dcterms:W3CDTF">2023-08-17T20:33:00Z</dcterms:created>
  <dcterms:modified xsi:type="dcterms:W3CDTF">2023-08-17T20:33:00Z</dcterms:modified>
</cp:coreProperties>
</file>